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8E69E" w14:textId="77777777" w:rsidR="005D78E6" w:rsidRPr="002C3566" w:rsidRDefault="005D78E6" w:rsidP="005D78E6">
      <w:pPr>
        <w:jc w:val="center"/>
        <w:rPr>
          <w:noProof/>
          <w:sz w:val="22"/>
          <w:u w:val="words"/>
        </w:rPr>
      </w:pPr>
      <w:bookmarkStart w:id="1" w:name="_Hlk482275347"/>
      <w:bookmarkEnd w:id="1"/>
    </w:p>
    <w:p w14:paraId="0113FCE4" w14:textId="77777777" w:rsidR="005D78E6" w:rsidRDefault="005D78E6" w:rsidP="005D78E6">
      <w:pPr>
        <w:jc w:val="center"/>
        <w:rPr>
          <w:noProof/>
          <w:sz w:val="22"/>
        </w:rPr>
      </w:pPr>
    </w:p>
    <w:p w14:paraId="76D960DC" w14:textId="77777777" w:rsidR="005D78E6" w:rsidRDefault="005D78E6" w:rsidP="005D78E6">
      <w:pPr>
        <w:jc w:val="center"/>
        <w:rPr>
          <w:noProof/>
          <w:sz w:val="22"/>
        </w:rPr>
      </w:pPr>
    </w:p>
    <w:p w14:paraId="0C65D44F" w14:textId="77777777" w:rsidR="005D78E6" w:rsidRDefault="005D78E6" w:rsidP="005D78E6">
      <w:pPr>
        <w:jc w:val="center"/>
        <w:rPr>
          <w:noProof/>
          <w:sz w:val="22"/>
        </w:rPr>
      </w:pPr>
    </w:p>
    <w:p w14:paraId="398E876F" w14:textId="77777777" w:rsidR="005D78E6" w:rsidRDefault="005D78E6" w:rsidP="005D78E6">
      <w:pPr>
        <w:jc w:val="center"/>
        <w:rPr>
          <w:noProof/>
          <w:sz w:val="22"/>
        </w:rPr>
      </w:pPr>
    </w:p>
    <w:p w14:paraId="2BEE71A9" w14:textId="77777777" w:rsidR="005D78E6" w:rsidRDefault="005D78E6" w:rsidP="005D78E6">
      <w:pPr>
        <w:jc w:val="center"/>
        <w:rPr>
          <w:noProof/>
          <w:sz w:val="22"/>
        </w:rPr>
      </w:pPr>
    </w:p>
    <w:p w14:paraId="758B2D0B" w14:textId="77777777" w:rsidR="005D78E6" w:rsidRDefault="005D78E6" w:rsidP="005D78E6">
      <w:pPr>
        <w:jc w:val="center"/>
        <w:rPr>
          <w:noProof/>
          <w:sz w:val="22"/>
        </w:rPr>
      </w:pPr>
    </w:p>
    <w:p w14:paraId="774BF83A" w14:textId="77777777" w:rsidR="005D78E6" w:rsidRDefault="005D78E6" w:rsidP="005D78E6">
      <w:pPr>
        <w:jc w:val="center"/>
        <w:rPr>
          <w:sz w:val="22"/>
        </w:rPr>
      </w:pPr>
    </w:p>
    <w:p w14:paraId="387EC561" w14:textId="77777777" w:rsidR="005D78E6" w:rsidRDefault="005D78E6" w:rsidP="005D78E6">
      <w:pPr>
        <w:spacing w:line="204" w:lineRule="auto"/>
        <w:jc w:val="center"/>
        <w:rPr>
          <w:rFonts w:ascii="Tahoma" w:hAnsi="Tahoma" w:cs="Tahoma"/>
          <w:b/>
          <w:sz w:val="80"/>
          <w:szCs w:val="80"/>
        </w:rPr>
      </w:pPr>
    </w:p>
    <w:p w14:paraId="7266DAE6" w14:textId="77777777" w:rsidR="005D78E6" w:rsidRDefault="005D78E6" w:rsidP="005D78E6">
      <w:pPr>
        <w:spacing w:line="204" w:lineRule="auto"/>
        <w:jc w:val="center"/>
        <w:rPr>
          <w:b/>
          <w:sz w:val="80"/>
          <w:szCs w:val="80"/>
        </w:rPr>
      </w:pPr>
      <w:r>
        <w:rPr>
          <w:rFonts w:ascii="Tahoma" w:hAnsi="Tahoma" w:cs="Tahoma" w:hint="eastAsia"/>
          <w:b/>
          <w:sz w:val="80"/>
          <w:szCs w:val="80"/>
        </w:rPr>
        <w:t>I</w:t>
      </w:r>
      <w:r>
        <w:rPr>
          <w:rFonts w:ascii="Tahoma" w:hAnsi="Tahoma" w:cs="Tahoma"/>
          <w:b/>
          <w:sz w:val="80"/>
          <w:szCs w:val="80"/>
        </w:rPr>
        <w:t xml:space="preserve">D2 </w:t>
      </w:r>
      <w:r>
        <w:rPr>
          <w:rFonts w:ascii="Tahoma" w:hAnsi="Tahoma" w:cs="Tahoma" w:hint="eastAsia"/>
          <w:b/>
          <w:sz w:val="80"/>
          <w:szCs w:val="80"/>
        </w:rPr>
        <w:t>U</w:t>
      </w:r>
      <w:r>
        <w:rPr>
          <w:rFonts w:ascii="Tahoma" w:hAnsi="Tahoma" w:cs="Tahoma"/>
          <w:b/>
          <w:sz w:val="80"/>
          <w:szCs w:val="80"/>
        </w:rPr>
        <w:t>ser manual</w:t>
      </w:r>
    </w:p>
    <w:p w14:paraId="6EE8A063" w14:textId="77777777" w:rsidR="005D78E6" w:rsidRDefault="005D78E6" w:rsidP="005D78E6">
      <w:pPr>
        <w:spacing w:line="180" w:lineRule="atLeast"/>
        <w:jc w:val="center"/>
        <w:rPr>
          <w:rFonts w:cs="Tahoma"/>
          <w:sz w:val="22"/>
        </w:rPr>
      </w:pPr>
    </w:p>
    <w:p w14:paraId="6D5DF976" w14:textId="77777777" w:rsidR="005D78E6" w:rsidRDefault="005D78E6" w:rsidP="005D78E6">
      <w:pPr>
        <w:jc w:val="center"/>
        <w:rPr>
          <w:sz w:val="22"/>
        </w:rPr>
      </w:pPr>
    </w:p>
    <w:p w14:paraId="49381BAD" w14:textId="77777777" w:rsidR="005D78E6" w:rsidRDefault="005D78E6" w:rsidP="005D78E6">
      <w:pPr>
        <w:jc w:val="center"/>
        <w:rPr>
          <w:sz w:val="22"/>
        </w:rPr>
      </w:pPr>
    </w:p>
    <w:p w14:paraId="088AA6C6" w14:textId="77777777" w:rsidR="005D78E6" w:rsidRDefault="005D78E6" w:rsidP="005D78E6">
      <w:pPr>
        <w:jc w:val="center"/>
        <w:rPr>
          <w:sz w:val="22"/>
        </w:rPr>
      </w:pPr>
    </w:p>
    <w:p w14:paraId="4A2CB51F" w14:textId="77777777" w:rsidR="005D78E6" w:rsidRDefault="005D78E6" w:rsidP="005D78E6">
      <w:pPr>
        <w:jc w:val="center"/>
        <w:rPr>
          <w:sz w:val="22"/>
        </w:rPr>
      </w:pPr>
    </w:p>
    <w:p w14:paraId="302D5322" w14:textId="77777777" w:rsidR="005D78E6" w:rsidRPr="00E51957" w:rsidRDefault="005D78E6" w:rsidP="005D78E6">
      <w:pPr>
        <w:jc w:val="center"/>
        <w:rPr>
          <w:color w:val="00B050"/>
          <w:sz w:val="22"/>
        </w:rPr>
      </w:pPr>
      <w:r>
        <w:rPr>
          <w:color w:val="00B050"/>
          <w:sz w:val="22"/>
        </w:rPr>
        <w:br/>
      </w:r>
    </w:p>
    <w:p w14:paraId="55DB1644" w14:textId="77777777" w:rsidR="005D78E6" w:rsidRDefault="005D78E6" w:rsidP="005D78E6">
      <w:pPr>
        <w:jc w:val="center"/>
        <w:rPr>
          <w:sz w:val="22"/>
        </w:rPr>
      </w:pPr>
    </w:p>
    <w:p w14:paraId="50F22384" w14:textId="77777777" w:rsidR="005D78E6" w:rsidRDefault="005D78E6" w:rsidP="005D78E6">
      <w:pPr>
        <w:jc w:val="center"/>
        <w:rPr>
          <w:sz w:val="22"/>
        </w:rPr>
      </w:pPr>
    </w:p>
    <w:p w14:paraId="74495F9C" w14:textId="77777777" w:rsidR="005D78E6" w:rsidRDefault="005D78E6" w:rsidP="005D78E6">
      <w:pPr>
        <w:jc w:val="center"/>
        <w:rPr>
          <w:sz w:val="22"/>
        </w:rPr>
      </w:pPr>
    </w:p>
    <w:p w14:paraId="3DE5C9A6" w14:textId="77777777" w:rsidR="005D78E6" w:rsidRDefault="005D78E6" w:rsidP="005D78E6">
      <w:pPr>
        <w:jc w:val="center"/>
        <w:rPr>
          <w:sz w:val="22"/>
        </w:rPr>
      </w:pPr>
    </w:p>
    <w:p w14:paraId="3375C763" w14:textId="77777777" w:rsidR="005D78E6" w:rsidRDefault="005D78E6" w:rsidP="005D78E6">
      <w:pPr>
        <w:jc w:val="center"/>
        <w:rPr>
          <w:sz w:val="22"/>
        </w:rPr>
      </w:pPr>
    </w:p>
    <w:p w14:paraId="486EF1E3" w14:textId="77777777" w:rsidR="005D78E6" w:rsidRDefault="005D78E6" w:rsidP="005D78E6">
      <w:pPr>
        <w:jc w:val="center"/>
        <w:rPr>
          <w:sz w:val="22"/>
        </w:rPr>
      </w:pPr>
    </w:p>
    <w:p w14:paraId="634271E5" w14:textId="77777777" w:rsidR="005D78E6" w:rsidRDefault="005D78E6" w:rsidP="005D78E6">
      <w:pPr>
        <w:jc w:val="center"/>
        <w:rPr>
          <w:sz w:val="22"/>
        </w:rPr>
      </w:pPr>
    </w:p>
    <w:p w14:paraId="071855A2" w14:textId="77777777" w:rsidR="005D78E6" w:rsidRDefault="005D78E6" w:rsidP="005D78E6">
      <w:pPr>
        <w:jc w:val="center"/>
        <w:rPr>
          <w:sz w:val="22"/>
        </w:rPr>
      </w:pPr>
    </w:p>
    <w:p w14:paraId="4B99C97E" w14:textId="77777777" w:rsidR="005D78E6" w:rsidRDefault="005D78E6" w:rsidP="005D78E6">
      <w:pPr>
        <w:jc w:val="center"/>
        <w:rPr>
          <w:sz w:val="22"/>
        </w:rPr>
      </w:pPr>
    </w:p>
    <w:p w14:paraId="65D3D5F7" w14:textId="77777777" w:rsidR="005D78E6" w:rsidRDefault="005D78E6" w:rsidP="005D78E6">
      <w:pPr>
        <w:jc w:val="center"/>
        <w:rPr>
          <w:sz w:val="22"/>
        </w:rPr>
      </w:pPr>
    </w:p>
    <w:p w14:paraId="0AC453DA" w14:textId="77777777" w:rsidR="005D78E6" w:rsidRDefault="005D78E6" w:rsidP="005D78E6">
      <w:pPr>
        <w:jc w:val="center"/>
        <w:rPr>
          <w:sz w:val="22"/>
        </w:rPr>
      </w:pPr>
    </w:p>
    <w:p w14:paraId="28D193FC" w14:textId="77777777" w:rsidR="005D78E6" w:rsidRDefault="005D78E6" w:rsidP="005D78E6">
      <w:pPr>
        <w:jc w:val="center"/>
        <w:rPr>
          <w:sz w:val="22"/>
        </w:rPr>
      </w:pPr>
    </w:p>
    <w:p w14:paraId="0B26F075" w14:textId="77777777" w:rsidR="005D78E6" w:rsidRDefault="005D78E6" w:rsidP="005D78E6">
      <w:pPr>
        <w:jc w:val="center"/>
        <w:rPr>
          <w:sz w:val="22"/>
        </w:rPr>
      </w:pPr>
    </w:p>
    <w:p w14:paraId="6FE37E09" w14:textId="77777777" w:rsidR="005D78E6" w:rsidRDefault="005D78E6" w:rsidP="005D78E6">
      <w:pPr>
        <w:jc w:val="center"/>
        <w:rPr>
          <w:sz w:val="22"/>
        </w:rPr>
      </w:pPr>
    </w:p>
    <w:p w14:paraId="05670EB1" w14:textId="77777777" w:rsidR="005D78E6" w:rsidRDefault="005D78E6" w:rsidP="005D78E6">
      <w:pPr>
        <w:jc w:val="center"/>
        <w:rPr>
          <w:sz w:val="22"/>
        </w:rPr>
      </w:pPr>
    </w:p>
    <w:p w14:paraId="5DAB53AC" w14:textId="77777777" w:rsidR="005D78E6" w:rsidRDefault="005D78E6" w:rsidP="005D78E6">
      <w:pPr>
        <w:widowControl/>
        <w:wordWrap/>
        <w:autoSpaceDE/>
        <w:autoSpaceDN/>
        <w:jc w:val="right"/>
        <w:rPr>
          <w:szCs w:val="20"/>
        </w:rPr>
      </w:pPr>
    </w:p>
    <w:p w14:paraId="10B5D03E" w14:textId="77777777" w:rsidR="005D78E6" w:rsidRDefault="005D78E6" w:rsidP="005D78E6">
      <w:pPr>
        <w:widowControl/>
        <w:wordWrap/>
        <w:autoSpaceDE/>
        <w:autoSpaceDN/>
        <w:jc w:val="right"/>
        <w:rPr>
          <w:szCs w:val="20"/>
        </w:rPr>
      </w:pPr>
    </w:p>
    <w:p w14:paraId="2A029D70" w14:textId="77777777" w:rsidR="005D78E6" w:rsidRDefault="005D78E6" w:rsidP="005D78E6">
      <w:pPr>
        <w:widowControl/>
        <w:wordWrap/>
        <w:autoSpaceDE/>
        <w:autoSpaceDN/>
        <w:jc w:val="right"/>
        <w:rPr>
          <w:szCs w:val="20"/>
        </w:rPr>
      </w:pPr>
    </w:p>
    <w:p w14:paraId="415E8D08" w14:textId="77777777" w:rsidR="005D78E6" w:rsidRDefault="005D78E6" w:rsidP="005D78E6">
      <w:pPr>
        <w:widowControl/>
        <w:wordWrap/>
        <w:autoSpaceDE/>
        <w:autoSpaceDN/>
        <w:jc w:val="right"/>
        <w:rPr>
          <w:szCs w:val="20"/>
        </w:rPr>
      </w:pPr>
    </w:p>
    <w:p w14:paraId="63554059" w14:textId="77777777" w:rsidR="005D78E6" w:rsidRDefault="005D78E6" w:rsidP="005D78E6">
      <w:pPr>
        <w:widowControl/>
        <w:wordWrap/>
        <w:autoSpaceDE/>
        <w:autoSpaceDN/>
        <w:jc w:val="right"/>
        <w:rPr>
          <w:b/>
          <w:sz w:val="22"/>
        </w:rPr>
      </w:pPr>
      <w:r w:rsidRPr="00A61F05">
        <w:rPr>
          <w:rFonts w:hint="eastAsia"/>
          <w:szCs w:val="20"/>
        </w:rPr>
        <w:t>20</w:t>
      </w:r>
      <w:r>
        <w:rPr>
          <w:szCs w:val="20"/>
        </w:rPr>
        <w:t>20</w:t>
      </w:r>
      <w:r w:rsidRPr="00A61F05">
        <w:rPr>
          <w:rFonts w:hint="eastAsia"/>
          <w:szCs w:val="20"/>
        </w:rPr>
        <w:t xml:space="preserve">년 </w:t>
      </w:r>
      <w:r>
        <w:rPr>
          <w:szCs w:val="20"/>
        </w:rPr>
        <w:t>10</w:t>
      </w:r>
      <w:r w:rsidRPr="00A61F05">
        <w:rPr>
          <w:rFonts w:hint="eastAsia"/>
          <w:szCs w:val="20"/>
        </w:rPr>
        <w:t>월</w:t>
      </w:r>
      <w:r>
        <w:rPr>
          <w:b/>
          <w:sz w:val="22"/>
        </w:rPr>
        <w:t xml:space="preserve"> </w:t>
      </w:r>
      <w:r>
        <w:rPr>
          <w:b/>
          <w:sz w:val="22"/>
        </w:rPr>
        <w:br w:type="page"/>
      </w:r>
    </w:p>
    <w:p w14:paraId="58928B5E" w14:textId="77777777" w:rsidR="005D78E6" w:rsidRPr="0028770E" w:rsidRDefault="005D78E6" w:rsidP="005D78E6">
      <w:pPr>
        <w:jc w:val="left"/>
        <w:rPr>
          <w:b/>
          <w:sz w:val="22"/>
        </w:rPr>
      </w:pPr>
      <w:r w:rsidRPr="0028770E">
        <w:rPr>
          <w:b/>
          <w:sz w:val="22"/>
        </w:rPr>
        <w:lastRenderedPageBreak/>
        <w:t>INDEX</w:t>
      </w:r>
    </w:p>
    <w:p w14:paraId="08F98AB7" w14:textId="77777777" w:rsidR="005D78E6" w:rsidRPr="009A0D37" w:rsidRDefault="005D78E6" w:rsidP="005D78E6">
      <w:pPr>
        <w:jc w:val="left"/>
        <w:rPr>
          <w:sz w:val="22"/>
        </w:rPr>
      </w:pPr>
      <w:r>
        <w:rPr>
          <w:noProof/>
        </w:rPr>
        <mc:AlternateContent>
          <mc:Choice Requires="wps">
            <w:drawing>
              <wp:anchor distT="0" distB="0" distL="114300" distR="114300" simplePos="0" relativeHeight="251660288" behindDoc="0" locked="0" layoutInCell="1" allowOverlap="1" wp14:anchorId="70CC6C93" wp14:editId="6D6E415B">
                <wp:simplePos x="0" y="0"/>
                <wp:positionH relativeFrom="column">
                  <wp:posOffset>0</wp:posOffset>
                </wp:positionH>
                <wp:positionV relativeFrom="paragraph">
                  <wp:posOffset>16510</wp:posOffset>
                </wp:positionV>
                <wp:extent cx="6718935" cy="0"/>
                <wp:effectExtent l="9525" t="6985" r="5715" b="1206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F3B0F4" id="_x0000_t32" coordsize="21600,21600" o:spt="32" o:oned="t" path="m,l21600,21600e" filled="f">
                <v:path arrowok="t" fillok="f" o:connecttype="none"/>
                <o:lock v:ext="edit" shapetype="t"/>
              </v:shapetype>
              <v:shape id="AutoShape 2" o:spid="_x0000_s1026" type="#_x0000_t32" style="position:absolute;left:0;text-align:left;margin-left:0;margin-top:1.3pt;width:529.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"/>
            </w:pict>
          </mc:Fallback>
        </mc:AlternateContent>
      </w:r>
    </w:p>
    <w:p w14:paraId="1FB85CA4" w14:textId="17F1200C" w:rsidR="00F21EBD" w:rsidRDefault="005D78E6">
      <w:pPr>
        <w:pStyle w:val="12"/>
        <w:tabs>
          <w:tab w:val="left" w:pos="425"/>
        </w:tabs>
        <w:rPr>
          <w:rFonts w:asciiTheme="minorHAnsi" w:eastAsiaTheme="minorEastAsia" w:hAnsiTheme="minorHAnsi" w:cstheme="minorBidi"/>
          <w:b w:val="0"/>
          <w:bCs w:val="0"/>
          <w:sz w:val="20"/>
        </w:rPr>
      </w:pPr>
      <w:r w:rsidRPr="009A0D37">
        <w:fldChar w:fldCharType="begin"/>
      </w:r>
      <w:r w:rsidRPr="009A0D37">
        <w:instrText xml:space="preserve"> TOC \o "1-3" \h \z \u </w:instrText>
      </w:r>
      <w:r w:rsidRPr="009A0D37">
        <w:fldChar w:fldCharType="separate"/>
      </w:r>
      <w:hyperlink w:anchor="_Toc55456472" w:history="1">
        <w:r w:rsidR="00F21EBD" w:rsidRPr="00393D6C">
          <w:rPr>
            <w:rStyle w:val="a6"/>
          </w:rPr>
          <w:t>1</w:t>
        </w:r>
        <w:r w:rsidR="00F21EBD">
          <w:rPr>
            <w:rFonts w:asciiTheme="minorHAnsi" w:eastAsiaTheme="minorEastAsia" w:hAnsiTheme="minorHAnsi" w:cstheme="minorBidi"/>
            <w:b w:val="0"/>
            <w:bCs w:val="0"/>
            <w:sz w:val="20"/>
          </w:rPr>
          <w:tab/>
        </w:r>
        <w:r w:rsidR="00F21EBD" w:rsidRPr="00393D6C">
          <w:rPr>
            <w:rStyle w:val="a6"/>
          </w:rPr>
          <w:t>Install</w:t>
        </w:r>
        <w:r w:rsidR="00F21EBD">
          <w:rPr>
            <w:webHidden/>
          </w:rPr>
          <w:tab/>
        </w:r>
        <w:r w:rsidR="00F21EBD">
          <w:rPr>
            <w:webHidden/>
          </w:rPr>
          <w:fldChar w:fldCharType="begin"/>
        </w:r>
        <w:r w:rsidR="00F21EBD">
          <w:rPr>
            <w:webHidden/>
          </w:rPr>
          <w:instrText xml:space="preserve"> PAGEREF _Toc55456472 \h </w:instrText>
        </w:r>
        <w:r w:rsidR="00F21EBD">
          <w:rPr>
            <w:webHidden/>
          </w:rPr>
        </w:r>
        <w:r w:rsidR="00F21EBD">
          <w:rPr>
            <w:webHidden/>
          </w:rPr>
          <w:fldChar w:fldCharType="separate"/>
        </w:r>
        <w:r w:rsidR="00F21EBD">
          <w:rPr>
            <w:webHidden/>
          </w:rPr>
          <w:t>3</w:t>
        </w:r>
        <w:r w:rsidR="00F21EBD">
          <w:rPr>
            <w:webHidden/>
          </w:rPr>
          <w:fldChar w:fldCharType="end"/>
        </w:r>
      </w:hyperlink>
    </w:p>
    <w:p w14:paraId="7EC6D36B" w14:textId="5720ED02"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3" w:history="1">
        <w:r w:rsidR="00F21EBD" w:rsidRPr="00393D6C">
          <w:rPr>
            <w:rStyle w:val="a6"/>
            <w:noProof/>
          </w:rPr>
          <w:t>1.1</w:t>
        </w:r>
        <w:r w:rsidR="00F21EBD">
          <w:rPr>
            <w:rFonts w:asciiTheme="minorHAnsi" w:eastAsiaTheme="minorEastAsia" w:hAnsiTheme="minorHAnsi" w:cstheme="minorBidi"/>
            <w:noProof/>
            <w:szCs w:val="22"/>
          </w:rPr>
          <w:tab/>
        </w:r>
        <w:r w:rsidR="00F21EBD" w:rsidRPr="00393D6C">
          <w:rPr>
            <w:rStyle w:val="a6"/>
            <w:noProof/>
          </w:rPr>
          <w:t>Program Install</w:t>
        </w:r>
        <w:r w:rsidR="00F21EBD">
          <w:rPr>
            <w:noProof/>
            <w:webHidden/>
          </w:rPr>
          <w:tab/>
        </w:r>
        <w:r w:rsidR="00F21EBD">
          <w:rPr>
            <w:noProof/>
            <w:webHidden/>
          </w:rPr>
          <w:fldChar w:fldCharType="begin"/>
        </w:r>
        <w:r w:rsidR="00F21EBD">
          <w:rPr>
            <w:noProof/>
            <w:webHidden/>
          </w:rPr>
          <w:instrText xml:space="preserve"> PAGEREF _Toc55456473 \h </w:instrText>
        </w:r>
        <w:r w:rsidR="00F21EBD">
          <w:rPr>
            <w:noProof/>
            <w:webHidden/>
          </w:rPr>
        </w:r>
        <w:r w:rsidR="00F21EBD">
          <w:rPr>
            <w:noProof/>
            <w:webHidden/>
          </w:rPr>
          <w:fldChar w:fldCharType="separate"/>
        </w:r>
        <w:r w:rsidR="00F21EBD">
          <w:rPr>
            <w:noProof/>
            <w:webHidden/>
          </w:rPr>
          <w:t>3</w:t>
        </w:r>
        <w:r w:rsidR="00F21EBD">
          <w:rPr>
            <w:noProof/>
            <w:webHidden/>
          </w:rPr>
          <w:fldChar w:fldCharType="end"/>
        </w:r>
      </w:hyperlink>
    </w:p>
    <w:p w14:paraId="2CA9B9E4" w14:textId="49D6D95E"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4" w:history="1">
        <w:r w:rsidR="00F21EBD" w:rsidRPr="00393D6C">
          <w:rPr>
            <w:rStyle w:val="a6"/>
            <w:noProof/>
          </w:rPr>
          <w:t>1.2</w:t>
        </w:r>
        <w:r w:rsidR="00F21EBD">
          <w:rPr>
            <w:rFonts w:asciiTheme="minorHAnsi" w:eastAsiaTheme="minorEastAsia" w:hAnsiTheme="minorHAnsi" w:cstheme="minorBidi"/>
            <w:noProof/>
            <w:szCs w:val="22"/>
          </w:rPr>
          <w:tab/>
        </w:r>
        <w:r w:rsidR="00F21EBD" w:rsidRPr="00393D6C">
          <w:rPr>
            <w:rStyle w:val="a6"/>
            <w:noProof/>
          </w:rPr>
          <w:t>Program Execution</w:t>
        </w:r>
        <w:r w:rsidR="00F21EBD">
          <w:rPr>
            <w:noProof/>
            <w:webHidden/>
          </w:rPr>
          <w:tab/>
        </w:r>
        <w:r w:rsidR="00F21EBD">
          <w:rPr>
            <w:noProof/>
            <w:webHidden/>
          </w:rPr>
          <w:fldChar w:fldCharType="begin"/>
        </w:r>
        <w:r w:rsidR="00F21EBD">
          <w:rPr>
            <w:noProof/>
            <w:webHidden/>
          </w:rPr>
          <w:instrText xml:space="preserve"> PAGEREF _Toc55456474 \h </w:instrText>
        </w:r>
        <w:r w:rsidR="00F21EBD">
          <w:rPr>
            <w:noProof/>
            <w:webHidden/>
          </w:rPr>
        </w:r>
        <w:r w:rsidR="00F21EBD">
          <w:rPr>
            <w:noProof/>
            <w:webHidden/>
          </w:rPr>
          <w:fldChar w:fldCharType="separate"/>
        </w:r>
        <w:r w:rsidR="00F21EBD">
          <w:rPr>
            <w:noProof/>
            <w:webHidden/>
          </w:rPr>
          <w:t>4</w:t>
        </w:r>
        <w:r w:rsidR="00F21EBD">
          <w:rPr>
            <w:noProof/>
            <w:webHidden/>
          </w:rPr>
          <w:fldChar w:fldCharType="end"/>
        </w:r>
      </w:hyperlink>
    </w:p>
    <w:p w14:paraId="064D29C9" w14:textId="7786DC13" w:rsidR="00F21EBD" w:rsidRDefault="00FF102B">
      <w:pPr>
        <w:pStyle w:val="12"/>
        <w:tabs>
          <w:tab w:val="left" w:pos="425"/>
        </w:tabs>
        <w:rPr>
          <w:rFonts w:asciiTheme="minorHAnsi" w:eastAsiaTheme="minorEastAsia" w:hAnsiTheme="minorHAnsi" w:cstheme="minorBidi"/>
          <w:b w:val="0"/>
          <w:bCs w:val="0"/>
          <w:sz w:val="20"/>
        </w:rPr>
      </w:pPr>
      <w:hyperlink w:anchor="_Toc55456475" w:history="1">
        <w:r w:rsidR="00F21EBD" w:rsidRPr="00393D6C">
          <w:rPr>
            <w:rStyle w:val="a6"/>
          </w:rPr>
          <w:t>2</w:t>
        </w:r>
        <w:r w:rsidR="00F21EBD">
          <w:rPr>
            <w:rFonts w:asciiTheme="minorHAnsi" w:eastAsiaTheme="minorEastAsia" w:hAnsiTheme="minorHAnsi" w:cstheme="minorBidi"/>
            <w:b w:val="0"/>
            <w:bCs w:val="0"/>
            <w:sz w:val="20"/>
          </w:rPr>
          <w:tab/>
        </w:r>
        <w:r w:rsidR="00F21EBD" w:rsidRPr="00393D6C">
          <w:rPr>
            <w:rStyle w:val="a6"/>
          </w:rPr>
          <w:t>Preset</w:t>
        </w:r>
        <w:r w:rsidR="00F21EBD">
          <w:rPr>
            <w:webHidden/>
          </w:rPr>
          <w:tab/>
        </w:r>
        <w:r w:rsidR="00F21EBD">
          <w:rPr>
            <w:webHidden/>
          </w:rPr>
          <w:fldChar w:fldCharType="begin"/>
        </w:r>
        <w:r w:rsidR="00F21EBD">
          <w:rPr>
            <w:webHidden/>
          </w:rPr>
          <w:instrText xml:space="preserve"> PAGEREF _Toc55456475 \h </w:instrText>
        </w:r>
        <w:r w:rsidR="00F21EBD">
          <w:rPr>
            <w:webHidden/>
          </w:rPr>
        </w:r>
        <w:r w:rsidR="00F21EBD">
          <w:rPr>
            <w:webHidden/>
          </w:rPr>
          <w:fldChar w:fldCharType="separate"/>
        </w:r>
        <w:r w:rsidR="00F21EBD">
          <w:rPr>
            <w:webHidden/>
          </w:rPr>
          <w:t>5</w:t>
        </w:r>
        <w:r w:rsidR="00F21EBD">
          <w:rPr>
            <w:webHidden/>
          </w:rPr>
          <w:fldChar w:fldCharType="end"/>
        </w:r>
      </w:hyperlink>
    </w:p>
    <w:p w14:paraId="5948C235" w14:textId="759D186F"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6" w:history="1">
        <w:r w:rsidR="00F21EBD" w:rsidRPr="00393D6C">
          <w:rPr>
            <w:rStyle w:val="a6"/>
            <w:noProof/>
          </w:rPr>
          <w:t>2.1</w:t>
        </w:r>
        <w:r w:rsidR="00F21EBD">
          <w:rPr>
            <w:rFonts w:asciiTheme="minorHAnsi" w:eastAsiaTheme="minorEastAsia" w:hAnsiTheme="minorHAnsi" w:cstheme="minorBidi"/>
            <w:noProof/>
            <w:szCs w:val="22"/>
          </w:rPr>
          <w:tab/>
        </w:r>
        <w:r w:rsidR="00F21EBD" w:rsidRPr="00393D6C">
          <w:rPr>
            <w:rStyle w:val="a6"/>
            <w:noProof/>
          </w:rPr>
          <w:t>Program Registration</w:t>
        </w:r>
        <w:r w:rsidR="00F21EBD">
          <w:rPr>
            <w:noProof/>
            <w:webHidden/>
          </w:rPr>
          <w:tab/>
        </w:r>
        <w:r w:rsidR="00F21EBD">
          <w:rPr>
            <w:noProof/>
            <w:webHidden/>
          </w:rPr>
          <w:fldChar w:fldCharType="begin"/>
        </w:r>
        <w:r w:rsidR="00F21EBD">
          <w:rPr>
            <w:noProof/>
            <w:webHidden/>
          </w:rPr>
          <w:instrText xml:space="preserve"> PAGEREF _Toc55456476 \h </w:instrText>
        </w:r>
        <w:r w:rsidR="00F21EBD">
          <w:rPr>
            <w:noProof/>
            <w:webHidden/>
          </w:rPr>
        </w:r>
        <w:r w:rsidR="00F21EBD">
          <w:rPr>
            <w:noProof/>
            <w:webHidden/>
          </w:rPr>
          <w:fldChar w:fldCharType="separate"/>
        </w:r>
        <w:r w:rsidR="00F21EBD">
          <w:rPr>
            <w:noProof/>
            <w:webHidden/>
          </w:rPr>
          <w:t>5</w:t>
        </w:r>
        <w:r w:rsidR="00F21EBD">
          <w:rPr>
            <w:noProof/>
            <w:webHidden/>
          </w:rPr>
          <w:fldChar w:fldCharType="end"/>
        </w:r>
      </w:hyperlink>
    </w:p>
    <w:p w14:paraId="574F6250" w14:textId="3CECA319"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7" w:history="1">
        <w:r w:rsidR="00F21EBD" w:rsidRPr="00393D6C">
          <w:rPr>
            <w:rStyle w:val="a6"/>
            <w:noProof/>
          </w:rPr>
          <w:t>2.2</w:t>
        </w:r>
        <w:r w:rsidR="00F21EBD">
          <w:rPr>
            <w:rFonts w:asciiTheme="minorHAnsi" w:eastAsiaTheme="minorEastAsia" w:hAnsiTheme="minorHAnsi" w:cstheme="minorBidi"/>
            <w:noProof/>
            <w:szCs w:val="22"/>
          </w:rPr>
          <w:tab/>
        </w:r>
        <w:r w:rsidR="00F21EBD" w:rsidRPr="00393D6C">
          <w:rPr>
            <w:rStyle w:val="a6"/>
            <w:noProof/>
          </w:rPr>
          <w:t>Screen Layout</w:t>
        </w:r>
        <w:r w:rsidR="00F21EBD">
          <w:rPr>
            <w:noProof/>
            <w:webHidden/>
          </w:rPr>
          <w:tab/>
        </w:r>
        <w:r w:rsidR="00F21EBD">
          <w:rPr>
            <w:noProof/>
            <w:webHidden/>
          </w:rPr>
          <w:fldChar w:fldCharType="begin"/>
        </w:r>
        <w:r w:rsidR="00F21EBD">
          <w:rPr>
            <w:noProof/>
            <w:webHidden/>
          </w:rPr>
          <w:instrText xml:space="preserve"> PAGEREF _Toc55456477 \h </w:instrText>
        </w:r>
        <w:r w:rsidR="00F21EBD">
          <w:rPr>
            <w:noProof/>
            <w:webHidden/>
          </w:rPr>
        </w:r>
        <w:r w:rsidR="00F21EBD">
          <w:rPr>
            <w:noProof/>
            <w:webHidden/>
          </w:rPr>
          <w:fldChar w:fldCharType="separate"/>
        </w:r>
        <w:r w:rsidR="00F21EBD">
          <w:rPr>
            <w:noProof/>
            <w:webHidden/>
          </w:rPr>
          <w:t>6</w:t>
        </w:r>
        <w:r w:rsidR="00F21EBD">
          <w:rPr>
            <w:noProof/>
            <w:webHidden/>
          </w:rPr>
          <w:fldChar w:fldCharType="end"/>
        </w:r>
      </w:hyperlink>
    </w:p>
    <w:p w14:paraId="1B7B88F5" w14:textId="69BB88F8"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8" w:history="1">
        <w:r w:rsidR="00F21EBD" w:rsidRPr="00393D6C">
          <w:rPr>
            <w:rStyle w:val="a6"/>
            <w:noProof/>
          </w:rPr>
          <w:t>2.3</w:t>
        </w:r>
        <w:r w:rsidR="00F21EBD">
          <w:rPr>
            <w:rFonts w:asciiTheme="minorHAnsi" w:eastAsiaTheme="minorEastAsia" w:hAnsiTheme="minorHAnsi" w:cstheme="minorBidi"/>
            <w:noProof/>
            <w:szCs w:val="22"/>
          </w:rPr>
          <w:tab/>
        </w:r>
        <w:r w:rsidR="00F21EBD" w:rsidRPr="00393D6C">
          <w:rPr>
            <w:rStyle w:val="a6"/>
            <w:noProof/>
          </w:rPr>
          <w:t>Setup Configuration</w:t>
        </w:r>
        <w:r w:rsidR="00F21EBD">
          <w:rPr>
            <w:noProof/>
            <w:webHidden/>
          </w:rPr>
          <w:tab/>
        </w:r>
        <w:r w:rsidR="00F21EBD">
          <w:rPr>
            <w:noProof/>
            <w:webHidden/>
          </w:rPr>
          <w:fldChar w:fldCharType="begin"/>
        </w:r>
        <w:r w:rsidR="00F21EBD">
          <w:rPr>
            <w:noProof/>
            <w:webHidden/>
          </w:rPr>
          <w:instrText xml:space="preserve"> PAGEREF _Toc55456478 \h </w:instrText>
        </w:r>
        <w:r w:rsidR="00F21EBD">
          <w:rPr>
            <w:noProof/>
            <w:webHidden/>
          </w:rPr>
        </w:r>
        <w:r w:rsidR="00F21EBD">
          <w:rPr>
            <w:noProof/>
            <w:webHidden/>
          </w:rPr>
          <w:fldChar w:fldCharType="separate"/>
        </w:r>
        <w:r w:rsidR="00F21EBD">
          <w:rPr>
            <w:noProof/>
            <w:webHidden/>
          </w:rPr>
          <w:t>8</w:t>
        </w:r>
        <w:r w:rsidR="00F21EBD">
          <w:rPr>
            <w:noProof/>
            <w:webHidden/>
          </w:rPr>
          <w:fldChar w:fldCharType="end"/>
        </w:r>
      </w:hyperlink>
    </w:p>
    <w:p w14:paraId="6D41D613" w14:textId="04B3043E"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79" w:history="1">
        <w:r w:rsidR="00F21EBD" w:rsidRPr="00393D6C">
          <w:rPr>
            <w:rStyle w:val="a6"/>
            <w:noProof/>
          </w:rPr>
          <w:t>2.4</w:t>
        </w:r>
        <w:r w:rsidR="00F21EBD">
          <w:rPr>
            <w:rFonts w:asciiTheme="minorHAnsi" w:eastAsiaTheme="minorEastAsia" w:hAnsiTheme="minorHAnsi" w:cstheme="minorBidi"/>
            <w:noProof/>
            <w:szCs w:val="22"/>
          </w:rPr>
          <w:tab/>
        </w:r>
        <w:r w:rsidR="00F21EBD" w:rsidRPr="00393D6C">
          <w:rPr>
            <w:rStyle w:val="a6"/>
            <w:noProof/>
          </w:rPr>
          <w:t>Setup Area</w:t>
        </w:r>
        <w:r w:rsidR="00F21EBD">
          <w:rPr>
            <w:noProof/>
            <w:webHidden/>
          </w:rPr>
          <w:tab/>
        </w:r>
        <w:r w:rsidR="00F21EBD">
          <w:rPr>
            <w:noProof/>
            <w:webHidden/>
          </w:rPr>
          <w:fldChar w:fldCharType="begin"/>
        </w:r>
        <w:r w:rsidR="00F21EBD">
          <w:rPr>
            <w:noProof/>
            <w:webHidden/>
          </w:rPr>
          <w:instrText xml:space="preserve"> PAGEREF _Toc55456479 \h </w:instrText>
        </w:r>
        <w:r w:rsidR="00F21EBD">
          <w:rPr>
            <w:noProof/>
            <w:webHidden/>
          </w:rPr>
        </w:r>
        <w:r w:rsidR="00F21EBD">
          <w:rPr>
            <w:noProof/>
            <w:webHidden/>
          </w:rPr>
          <w:fldChar w:fldCharType="separate"/>
        </w:r>
        <w:r w:rsidR="00F21EBD">
          <w:rPr>
            <w:noProof/>
            <w:webHidden/>
          </w:rPr>
          <w:t>19</w:t>
        </w:r>
        <w:r w:rsidR="00F21EBD">
          <w:rPr>
            <w:noProof/>
            <w:webHidden/>
          </w:rPr>
          <w:fldChar w:fldCharType="end"/>
        </w:r>
      </w:hyperlink>
    </w:p>
    <w:p w14:paraId="11BE8427" w14:textId="5A948D51"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80" w:history="1">
        <w:r w:rsidR="00F21EBD" w:rsidRPr="00393D6C">
          <w:rPr>
            <w:rStyle w:val="a6"/>
            <w:noProof/>
          </w:rPr>
          <w:t>2.5</w:t>
        </w:r>
        <w:r w:rsidR="00F21EBD">
          <w:rPr>
            <w:rFonts w:asciiTheme="minorHAnsi" w:eastAsiaTheme="minorEastAsia" w:hAnsiTheme="minorHAnsi" w:cstheme="minorBidi"/>
            <w:noProof/>
            <w:szCs w:val="22"/>
          </w:rPr>
          <w:tab/>
        </w:r>
        <w:r w:rsidR="00F21EBD" w:rsidRPr="00393D6C">
          <w:rPr>
            <w:rStyle w:val="a6"/>
            <w:noProof/>
            <w:lang w:val="en"/>
          </w:rPr>
          <w:t>Export</w:t>
        </w:r>
        <w:r w:rsidR="00F21EBD">
          <w:rPr>
            <w:noProof/>
            <w:webHidden/>
          </w:rPr>
          <w:tab/>
        </w:r>
        <w:r w:rsidR="00F21EBD">
          <w:rPr>
            <w:noProof/>
            <w:webHidden/>
          </w:rPr>
          <w:fldChar w:fldCharType="begin"/>
        </w:r>
        <w:r w:rsidR="00F21EBD">
          <w:rPr>
            <w:noProof/>
            <w:webHidden/>
          </w:rPr>
          <w:instrText xml:space="preserve"> PAGEREF _Toc55456480 \h </w:instrText>
        </w:r>
        <w:r w:rsidR="00F21EBD">
          <w:rPr>
            <w:noProof/>
            <w:webHidden/>
          </w:rPr>
        </w:r>
        <w:r w:rsidR="00F21EBD">
          <w:rPr>
            <w:noProof/>
            <w:webHidden/>
          </w:rPr>
          <w:fldChar w:fldCharType="separate"/>
        </w:r>
        <w:r w:rsidR="00F21EBD">
          <w:rPr>
            <w:noProof/>
            <w:webHidden/>
          </w:rPr>
          <w:t>20</w:t>
        </w:r>
        <w:r w:rsidR="00F21EBD">
          <w:rPr>
            <w:noProof/>
            <w:webHidden/>
          </w:rPr>
          <w:fldChar w:fldCharType="end"/>
        </w:r>
      </w:hyperlink>
    </w:p>
    <w:p w14:paraId="54E07959" w14:textId="4653F431"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81" w:history="1">
        <w:r w:rsidR="00F21EBD" w:rsidRPr="00393D6C">
          <w:rPr>
            <w:rStyle w:val="a6"/>
            <w:noProof/>
          </w:rPr>
          <w:t>2.6</w:t>
        </w:r>
        <w:r w:rsidR="00F21EBD">
          <w:rPr>
            <w:rFonts w:asciiTheme="minorHAnsi" w:eastAsiaTheme="minorEastAsia" w:hAnsiTheme="minorHAnsi" w:cstheme="minorBidi"/>
            <w:noProof/>
            <w:szCs w:val="22"/>
          </w:rPr>
          <w:tab/>
        </w:r>
        <w:r w:rsidR="00F21EBD" w:rsidRPr="00393D6C">
          <w:rPr>
            <w:rStyle w:val="a6"/>
            <w:noProof/>
            <w:lang w:val="en"/>
          </w:rPr>
          <w:t>Set up Code table</w:t>
        </w:r>
        <w:r w:rsidR="00F21EBD">
          <w:rPr>
            <w:noProof/>
            <w:webHidden/>
          </w:rPr>
          <w:tab/>
        </w:r>
        <w:r w:rsidR="00F21EBD">
          <w:rPr>
            <w:noProof/>
            <w:webHidden/>
          </w:rPr>
          <w:fldChar w:fldCharType="begin"/>
        </w:r>
        <w:r w:rsidR="00F21EBD">
          <w:rPr>
            <w:noProof/>
            <w:webHidden/>
          </w:rPr>
          <w:instrText xml:space="preserve"> PAGEREF _Toc55456481 \h </w:instrText>
        </w:r>
        <w:r w:rsidR="00F21EBD">
          <w:rPr>
            <w:noProof/>
            <w:webHidden/>
          </w:rPr>
        </w:r>
        <w:r w:rsidR="00F21EBD">
          <w:rPr>
            <w:noProof/>
            <w:webHidden/>
          </w:rPr>
          <w:fldChar w:fldCharType="separate"/>
        </w:r>
        <w:r w:rsidR="00F21EBD">
          <w:rPr>
            <w:noProof/>
            <w:webHidden/>
          </w:rPr>
          <w:t>21</w:t>
        </w:r>
        <w:r w:rsidR="00F21EBD">
          <w:rPr>
            <w:noProof/>
            <w:webHidden/>
          </w:rPr>
          <w:fldChar w:fldCharType="end"/>
        </w:r>
      </w:hyperlink>
    </w:p>
    <w:p w14:paraId="429C397A" w14:textId="79554BA6"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82" w:history="1">
        <w:r w:rsidR="00F21EBD" w:rsidRPr="00393D6C">
          <w:rPr>
            <w:rStyle w:val="a6"/>
            <w:noProof/>
          </w:rPr>
          <w:t>2.7</w:t>
        </w:r>
        <w:r w:rsidR="00F21EBD">
          <w:rPr>
            <w:rFonts w:asciiTheme="minorHAnsi" w:eastAsiaTheme="minorEastAsia" w:hAnsiTheme="minorHAnsi" w:cstheme="minorBidi"/>
            <w:noProof/>
            <w:szCs w:val="22"/>
          </w:rPr>
          <w:tab/>
        </w:r>
        <w:r w:rsidR="00F21EBD" w:rsidRPr="00393D6C">
          <w:rPr>
            <w:rStyle w:val="a6"/>
            <w:noProof/>
            <w:lang w:val="en"/>
          </w:rPr>
          <w:t>HMB Data</w:t>
        </w:r>
        <w:r w:rsidR="00F21EBD">
          <w:rPr>
            <w:noProof/>
            <w:webHidden/>
          </w:rPr>
          <w:tab/>
        </w:r>
        <w:r w:rsidR="00F21EBD">
          <w:rPr>
            <w:noProof/>
            <w:webHidden/>
          </w:rPr>
          <w:fldChar w:fldCharType="begin"/>
        </w:r>
        <w:r w:rsidR="00F21EBD">
          <w:rPr>
            <w:noProof/>
            <w:webHidden/>
          </w:rPr>
          <w:instrText xml:space="preserve"> PAGEREF _Toc55456482 \h </w:instrText>
        </w:r>
        <w:r w:rsidR="00F21EBD">
          <w:rPr>
            <w:noProof/>
            <w:webHidden/>
          </w:rPr>
        </w:r>
        <w:r w:rsidR="00F21EBD">
          <w:rPr>
            <w:noProof/>
            <w:webHidden/>
          </w:rPr>
          <w:fldChar w:fldCharType="separate"/>
        </w:r>
        <w:r w:rsidR="00F21EBD">
          <w:rPr>
            <w:noProof/>
            <w:webHidden/>
          </w:rPr>
          <w:t>24</w:t>
        </w:r>
        <w:r w:rsidR="00F21EBD">
          <w:rPr>
            <w:noProof/>
            <w:webHidden/>
          </w:rPr>
          <w:fldChar w:fldCharType="end"/>
        </w:r>
      </w:hyperlink>
    </w:p>
    <w:p w14:paraId="7E55D79B" w14:textId="056BB5FE"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83" w:history="1">
        <w:r w:rsidR="00F21EBD" w:rsidRPr="00393D6C">
          <w:rPr>
            <w:rStyle w:val="a6"/>
            <w:noProof/>
          </w:rPr>
          <w:t>2.8</w:t>
        </w:r>
        <w:r w:rsidR="00F21EBD">
          <w:rPr>
            <w:rFonts w:asciiTheme="minorHAnsi" w:eastAsiaTheme="minorEastAsia" w:hAnsiTheme="minorHAnsi" w:cstheme="minorBidi"/>
            <w:noProof/>
            <w:szCs w:val="22"/>
          </w:rPr>
          <w:tab/>
        </w:r>
        <w:r w:rsidR="00F21EBD" w:rsidRPr="00393D6C">
          <w:rPr>
            <w:rStyle w:val="a6"/>
            <w:noProof/>
            <w:lang w:val="en"/>
          </w:rPr>
          <w:t xml:space="preserve">Custom Code Table </w:t>
        </w:r>
        <w:r w:rsidR="00F21EBD" w:rsidRPr="00393D6C">
          <w:rPr>
            <w:rStyle w:val="a6"/>
            <w:noProof/>
            <w:highlight w:val="yellow"/>
            <w:lang w:val="en"/>
          </w:rPr>
          <w:t>(Mainly for Instrument Module)</w:t>
        </w:r>
        <w:r w:rsidR="00F21EBD">
          <w:rPr>
            <w:noProof/>
            <w:webHidden/>
          </w:rPr>
          <w:tab/>
        </w:r>
        <w:r w:rsidR="00F21EBD">
          <w:rPr>
            <w:noProof/>
            <w:webHidden/>
          </w:rPr>
          <w:fldChar w:fldCharType="begin"/>
        </w:r>
        <w:r w:rsidR="00F21EBD">
          <w:rPr>
            <w:noProof/>
            <w:webHidden/>
          </w:rPr>
          <w:instrText xml:space="preserve"> PAGEREF _Toc55456483 \h </w:instrText>
        </w:r>
        <w:r w:rsidR="00F21EBD">
          <w:rPr>
            <w:noProof/>
            <w:webHidden/>
          </w:rPr>
        </w:r>
        <w:r w:rsidR="00F21EBD">
          <w:rPr>
            <w:noProof/>
            <w:webHidden/>
          </w:rPr>
          <w:fldChar w:fldCharType="separate"/>
        </w:r>
        <w:r w:rsidR="00F21EBD">
          <w:rPr>
            <w:noProof/>
            <w:webHidden/>
          </w:rPr>
          <w:t>25</w:t>
        </w:r>
        <w:r w:rsidR="00F21EBD">
          <w:rPr>
            <w:noProof/>
            <w:webHidden/>
          </w:rPr>
          <w:fldChar w:fldCharType="end"/>
        </w:r>
      </w:hyperlink>
    </w:p>
    <w:p w14:paraId="3E3D50CA" w14:textId="1B4918D2"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84" w:history="1">
        <w:r w:rsidR="00F21EBD" w:rsidRPr="00393D6C">
          <w:rPr>
            <w:rStyle w:val="a6"/>
            <w:noProof/>
          </w:rPr>
          <w:t>2.9</w:t>
        </w:r>
        <w:r w:rsidR="00F21EBD">
          <w:rPr>
            <w:rFonts w:asciiTheme="minorHAnsi" w:eastAsiaTheme="minorEastAsia" w:hAnsiTheme="minorHAnsi" w:cstheme="minorBidi"/>
            <w:noProof/>
            <w:szCs w:val="22"/>
          </w:rPr>
          <w:tab/>
        </w:r>
        <w:r w:rsidR="00F21EBD" w:rsidRPr="00393D6C">
          <w:rPr>
            <w:rStyle w:val="a6"/>
            <w:noProof/>
            <w:lang w:val="en"/>
          </w:rPr>
          <w:t xml:space="preserve">Replace Code Table </w:t>
        </w:r>
        <w:r w:rsidR="00F21EBD" w:rsidRPr="00393D6C">
          <w:rPr>
            <w:rStyle w:val="a6"/>
            <w:noProof/>
            <w:highlight w:val="yellow"/>
            <w:lang w:val="en"/>
          </w:rPr>
          <w:t>(Mainly for Instrument Module)</w:t>
        </w:r>
        <w:r w:rsidR="00F21EBD">
          <w:rPr>
            <w:noProof/>
            <w:webHidden/>
          </w:rPr>
          <w:tab/>
        </w:r>
        <w:r w:rsidR="00F21EBD">
          <w:rPr>
            <w:noProof/>
            <w:webHidden/>
          </w:rPr>
          <w:fldChar w:fldCharType="begin"/>
        </w:r>
        <w:r w:rsidR="00F21EBD">
          <w:rPr>
            <w:noProof/>
            <w:webHidden/>
          </w:rPr>
          <w:instrText xml:space="preserve"> PAGEREF _Toc55456484 \h </w:instrText>
        </w:r>
        <w:r w:rsidR="00F21EBD">
          <w:rPr>
            <w:noProof/>
            <w:webHidden/>
          </w:rPr>
        </w:r>
        <w:r w:rsidR="00F21EBD">
          <w:rPr>
            <w:noProof/>
            <w:webHidden/>
          </w:rPr>
          <w:fldChar w:fldCharType="separate"/>
        </w:r>
        <w:r w:rsidR="00F21EBD">
          <w:rPr>
            <w:noProof/>
            <w:webHidden/>
          </w:rPr>
          <w:t>26</w:t>
        </w:r>
        <w:r w:rsidR="00F21EBD">
          <w:rPr>
            <w:noProof/>
            <w:webHidden/>
          </w:rPr>
          <w:fldChar w:fldCharType="end"/>
        </w:r>
      </w:hyperlink>
    </w:p>
    <w:p w14:paraId="51513C69" w14:textId="56C84FCD"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85" w:history="1">
        <w:r w:rsidR="00F21EBD" w:rsidRPr="00393D6C">
          <w:rPr>
            <w:rStyle w:val="a6"/>
            <w:noProof/>
          </w:rPr>
          <w:t>2.10</w:t>
        </w:r>
        <w:r w:rsidR="00F21EBD">
          <w:rPr>
            <w:rFonts w:asciiTheme="minorHAnsi" w:eastAsiaTheme="minorEastAsia" w:hAnsiTheme="minorHAnsi" w:cstheme="minorBidi"/>
            <w:noProof/>
            <w:szCs w:val="22"/>
          </w:rPr>
          <w:tab/>
        </w:r>
        <w:r w:rsidR="00F21EBD" w:rsidRPr="00393D6C">
          <w:rPr>
            <w:rStyle w:val="a6"/>
            <w:noProof/>
            <w:lang w:val="en"/>
          </w:rPr>
          <w:t>Setup Special Item Type</w:t>
        </w:r>
        <w:r w:rsidR="00F21EBD">
          <w:rPr>
            <w:noProof/>
            <w:webHidden/>
          </w:rPr>
          <w:tab/>
        </w:r>
        <w:r w:rsidR="00F21EBD">
          <w:rPr>
            <w:noProof/>
            <w:webHidden/>
          </w:rPr>
          <w:fldChar w:fldCharType="begin"/>
        </w:r>
        <w:r w:rsidR="00F21EBD">
          <w:rPr>
            <w:noProof/>
            <w:webHidden/>
          </w:rPr>
          <w:instrText xml:space="preserve"> PAGEREF _Toc55456485 \h </w:instrText>
        </w:r>
        <w:r w:rsidR="00F21EBD">
          <w:rPr>
            <w:noProof/>
            <w:webHidden/>
          </w:rPr>
        </w:r>
        <w:r w:rsidR="00F21EBD">
          <w:rPr>
            <w:noProof/>
            <w:webHidden/>
          </w:rPr>
          <w:fldChar w:fldCharType="separate"/>
        </w:r>
        <w:r w:rsidR="00F21EBD">
          <w:rPr>
            <w:noProof/>
            <w:webHidden/>
          </w:rPr>
          <w:t>27</w:t>
        </w:r>
        <w:r w:rsidR="00F21EBD">
          <w:rPr>
            <w:noProof/>
            <w:webHidden/>
          </w:rPr>
          <w:fldChar w:fldCharType="end"/>
        </w:r>
      </w:hyperlink>
    </w:p>
    <w:p w14:paraId="3487589E" w14:textId="53ED906A"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86" w:history="1">
        <w:r w:rsidR="00F21EBD" w:rsidRPr="00393D6C">
          <w:rPr>
            <w:rStyle w:val="a6"/>
            <w:noProof/>
          </w:rPr>
          <w:t>2.11</w:t>
        </w:r>
        <w:r w:rsidR="00F21EBD">
          <w:rPr>
            <w:rFonts w:asciiTheme="minorHAnsi" w:eastAsiaTheme="minorEastAsia" w:hAnsiTheme="minorHAnsi" w:cstheme="minorBidi"/>
            <w:noProof/>
            <w:szCs w:val="22"/>
          </w:rPr>
          <w:tab/>
        </w:r>
        <w:r w:rsidR="00F21EBD" w:rsidRPr="00393D6C">
          <w:rPr>
            <w:rStyle w:val="a6"/>
            <w:noProof/>
            <w:lang w:val="en"/>
          </w:rPr>
          <w:t>OCR Training</w:t>
        </w:r>
        <w:r w:rsidR="00F21EBD">
          <w:rPr>
            <w:noProof/>
            <w:webHidden/>
          </w:rPr>
          <w:tab/>
        </w:r>
        <w:r w:rsidR="00F21EBD">
          <w:rPr>
            <w:noProof/>
            <w:webHidden/>
          </w:rPr>
          <w:fldChar w:fldCharType="begin"/>
        </w:r>
        <w:r w:rsidR="00F21EBD">
          <w:rPr>
            <w:noProof/>
            <w:webHidden/>
          </w:rPr>
          <w:instrText xml:space="preserve"> PAGEREF _Toc55456486 \h </w:instrText>
        </w:r>
        <w:r w:rsidR="00F21EBD">
          <w:rPr>
            <w:noProof/>
            <w:webHidden/>
          </w:rPr>
        </w:r>
        <w:r w:rsidR="00F21EBD">
          <w:rPr>
            <w:noProof/>
            <w:webHidden/>
          </w:rPr>
          <w:fldChar w:fldCharType="separate"/>
        </w:r>
        <w:r w:rsidR="00F21EBD">
          <w:rPr>
            <w:noProof/>
            <w:webHidden/>
          </w:rPr>
          <w:t>28</w:t>
        </w:r>
        <w:r w:rsidR="00F21EBD">
          <w:rPr>
            <w:noProof/>
            <w:webHidden/>
          </w:rPr>
          <w:fldChar w:fldCharType="end"/>
        </w:r>
      </w:hyperlink>
    </w:p>
    <w:p w14:paraId="475F8262" w14:textId="547FBCCE"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87" w:history="1">
        <w:r w:rsidR="00F21EBD" w:rsidRPr="00393D6C">
          <w:rPr>
            <w:rStyle w:val="a6"/>
            <w:noProof/>
          </w:rPr>
          <w:t>2.12</w:t>
        </w:r>
        <w:r w:rsidR="00F21EBD">
          <w:rPr>
            <w:rFonts w:asciiTheme="minorHAnsi" w:eastAsiaTheme="minorEastAsia" w:hAnsiTheme="minorHAnsi" w:cstheme="minorBidi"/>
            <w:noProof/>
            <w:szCs w:val="22"/>
          </w:rPr>
          <w:tab/>
        </w:r>
        <w:r w:rsidR="00F21EBD" w:rsidRPr="00393D6C">
          <w:rPr>
            <w:rStyle w:val="a6"/>
            <w:noProof/>
            <w:lang w:val="en"/>
          </w:rPr>
          <w:t>Symbol Training</w:t>
        </w:r>
        <w:r w:rsidR="00F21EBD">
          <w:rPr>
            <w:noProof/>
            <w:webHidden/>
          </w:rPr>
          <w:tab/>
        </w:r>
        <w:r w:rsidR="00F21EBD">
          <w:rPr>
            <w:noProof/>
            <w:webHidden/>
          </w:rPr>
          <w:fldChar w:fldCharType="begin"/>
        </w:r>
        <w:r w:rsidR="00F21EBD">
          <w:rPr>
            <w:noProof/>
            <w:webHidden/>
          </w:rPr>
          <w:instrText xml:space="preserve"> PAGEREF _Toc55456487 \h </w:instrText>
        </w:r>
        <w:r w:rsidR="00F21EBD">
          <w:rPr>
            <w:noProof/>
            <w:webHidden/>
          </w:rPr>
        </w:r>
        <w:r w:rsidR="00F21EBD">
          <w:rPr>
            <w:noProof/>
            <w:webHidden/>
          </w:rPr>
          <w:fldChar w:fldCharType="separate"/>
        </w:r>
        <w:r w:rsidR="00F21EBD">
          <w:rPr>
            <w:noProof/>
            <w:webHidden/>
          </w:rPr>
          <w:t>29</w:t>
        </w:r>
        <w:r w:rsidR="00F21EBD">
          <w:rPr>
            <w:noProof/>
            <w:webHidden/>
          </w:rPr>
          <w:fldChar w:fldCharType="end"/>
        </w:r>
      </w:hyperlink>
    </w:p>
    <w:p w14:paraId="3619D367" w14:textId="7419AB39"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88" w:history="1">
        <w:r w:rsidR="00F21EBD" w:rsidRPr="00393D6C">
          <w:rPr>
            <w:rStyle w:val="a6"/>
            <w:noProof/>
          </w:rPr>
          <w:t>2.13</w:t>
        </w:r>
        <w:r w:rsidR="00F21EBD">
          <w:rPr>
            <w:rFonts w:asciiTheme="minorHAnsi" w:eastAsiaTheme="minorEastAsia" w:hAnsiTheme="minorHAnsi" w:cstheme="minorBidi"/>
            <w:noProof/>
            <w:szCs w:val="22"/>
          </w:rPr>
          <w:tab/>
        </w:r>
        <w:r w:rsidR="00F21EBD" w:rsidRPr="00393D6C">
          <w:rPr>
            <w:rStyle w:val="a6"/>
            <w:noProof/>
            <w:lang w:val="en"/>
          </w:rPr>
          <w:t>Make Label Data</w:t>
        </w:r>
        <w:r w:rsidR="00F21EBD">
          <w:rPr>
            <w:noProof/>
            <w:webHidden/>
          </w:rPr>
          <w:tab/>
        </w:r>
        <w:r w:rsidR="00F21EBD">
          <w:rPr>
            <w:noProof/>
            <w:webHidden/>
          </w:rPr>
          <w:fldChar w:fldCharType="begin"/>
        </w:r>
        <w:r w:rsidR="00F21EBD">
          <w:rPr>
            <w:noProof/>
            <w:webHidden/>
          </w:rPr>
          <w:instrText xml:space="preserve"> PAGEREF _Toc55456488 \h </w:instrText>
        </w:r>
        <w:r w:rsidR="00F21EBD">
          <w:rPr>
            <w:noProof/>
            <w:webHidden/>
          </w:rPr>
        </w:r>
        <w:r w:rsidR="00F21EBD">
          <w:rPr>
            <w:noProof/>
            <w:webHidden/>
          </w:rPr>
          <w:fldChar w:fldCharType="separate"/>
        </w:r>
        <w:r w:rsidR="00F21EBD">
          <w:rPr>
            <w:noProof/>
            <w:webHidden/>
          </w:rPr>
          <w:t>29</w:t>
        </w:r>
        <w:r w:rsidR="00F21EBD">
          <w:rPr>
            <w:noProof/>
            <w:webHidden/>
          </w:rPr>
          <w:fldChar w:fldCharType="end"/>
        </w:r>
      </w:hyperlink>
    </w:p>
    <w:p w14:paraId="17CFDC2E" w14:textId="61C9AB6E"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89" w:history="1">
        <w:r w:rsidR="00F21EBD" w:rsidRPr="00393D6C">
          <w:rPr>
            <w:rStyle w:val="a6"/>
            <w:noProof/>
          </w:rPr>
          <w:t>2.14</w:t>
        </w:r>
        <w:r w:rsidR="00F21EBD">
          <w:rPr>
            <w:rFonts w:asciiTheme="minorHAnsi" w:eastAsiaTheme="minorEastAsia" w:hAnsiTheme="minorHAnsi" w:cstheme="minorBidi"/>
            <w:noProof/>
            <w:szCs w:val="22"/>
          </w:rPr>
          <w:tab/>
        </w:r>
        <w:r w:rsidR="00F21EBD" w:rsidRPr="00393D6C">
          <w:rPr>
            <w:rStyle w:val="a6"/>
            <w:noProof/>
            <w:lang w:val="en"/>
          </w:rPr>
          <w:t>Symbol registration</w:t>
        </w:r>
        <w:r w:rsidR="00F21EBD">
          <w:rPr>
            <w:noProof/>
            <w:webHidden/>
          </w:rPr>
          <w:tab/>
        </w:r>
        <w:r w:rsidR="00F21EBD">
          <w:rPr>
            <w:noProof/>
            <w:webHidden/>
          </w:rPr>
          <w:fldChar w:fldCharType="begin"/>
        </w:r>
        <w:r w:rsidR="00F21EBD">
          <w:rPr>
            <w:noProof/>
            <w:webHidden/>
          </w:rPr>
          <w:instrText xml:space="preserve"> PAGEREF _Toc55456489 \h </w:instrText>
        </w:r>
        <w:r w:rsidR="00F21EBD">
          <w:rPr>
            <w:noProof/>
            <w:webHidden/>
          </w:rPr>
        </w:r>
        <w:r w:rsidR="00F21EBD">
          <w:rPr>
            <w:noProof/>
            <w:webHidden/>
          </w:rPr>
          <w:fldChar w:fldCharType="separate"/>
        </w:r>
        <w:r w:rsidR="00F21EBD">
          <w:rPr>
            <w:noProof/>
            <w:webHidden/>
          </w:rPr>
          <w:t>30</w:t>
        </w:r>
        <w:r w:rsidR="00F21EBD">
          <w:rPr>
            <w:noProof/>
            <w:webHidden/>
          </w:rPr>
          <w:fldChar w:fldCharType="end"/>
        </w:r>
      </w:hyperlink>
    </w:p>
    <w:p w14:paraId="1C3E884F" w14:textId="6F7F8C7D"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90" w:history="1">
        <w:r w:rsidR="00F21EBD" w:rsidRPr="00393D6C">
          <w:rPr>
            <w:rStyle w:val="a6"/>
            <w:noProof/>
          </w:rPr>
          <w:t>2.15</w:t>
        </w:r>
        <w:r w:rsidR="00F21EBD">
          <w:rPr>
            <w:rFonts w:asciiTheme="minorHAnsi" w:eastAsiaTheme="minorEastAsia" w:hAnsiTheme="minorHAnsi" w:cstheme="minorBidi"/>
            <w:noProof/>
            <w:szCs w:val="22"/>
          </w:rPr>
          <w:tab/>
        </w:r>
        <w:r w:rsidR="00F21EBD" w:rsidRPr="00393D6C">
          <w:rPr>
            <w:rStyle w:val="a6"/>
            <w:noProof/>
            <w:lang w:val="en"/>
          </w:rPr>
          <w:t>Add symbol Attribute</w:t>
        </w:r>
        <w:r w:rsidR="00F21EBD">
          <w:rPr>
            <w:noProof/>
            <w:webHidden/>
          </w:rPr>
          <w:tab/>
        </w:r>
        <w:r w:rsidR="00F21EBD">
          <w:rPr>
            <w:noProof/>
            <w:webHidden/>
          </w:rPr>
          <w:fldChar w:fldCharType="begin"/>
        </w:r>
        <w:r w:rsidR="00F21EBD">
          <w:rPr>
            <w:noProof/>
            <w:webHidden/>
          </w:rPr>
          <w:instrText xml:space="preserve"> PAGEREF _Toc55456490 \h </w:instrText>
        </w:r>
        <w:r w:rsidR="00F21EBD">
          <w:rPr>
            <w:noProof/>
            <w:webHidden/>
          </w:rPr>
        </w:r>
        <w:r w:rsidR="00F21EBD">
          <w:rPr>
            <w:noProof/>
            <w:webHidden/>
          </w:rPr>
          <w:fldChar w:fldCharType="separate"/>
        </w:r>
        <w:r w:rsidR="00F21EBD">
          <w:rPr>
            <w:noProof/>
            <w:webHidden/>
          </w:rPr>
          <w:t>32</w:t>
        </w:r>
        <w:r w:rsidR="00F21EBD">
          <w:rPr>
            <w:noProof/>
            <w:webHidden/>
          </w:rPr>
          <w:fldChar w:fldCharType="end"/>
        </w:r>
      </w:hyperlink>
    </w:p>
    <w:p w14:paraId="26001000" w14:textId="6B837C37" w:rsidR="00F21EBD" w:rsidRDefault="00FF102B">
      <w:pPr>
        <w:pStyle w:val="20"/>
        <w:tabs>
          <w:tab w:val="left" w:pos="1200"/>
          <w:tab w:val="right" w:leader="dot" w:pos="10456"/>
        </w:tabs>
        <w:ind w:left="400"/>
        <w:rPr>
          <w:rFonts w:asciiTheme="minorHAnsi" w:eastAsiaTheme="minorEastAsia" w:hAnsiTheme="minorHAnsi" w:cstheme="minorBidi"/>
          <w:noProof/>
          <w:szCs w:val="22"/>
        </w:rPr>
      </w:pPr>
      <w:hyperlink w:anchor="_Toc55456491" w:history="1">
        <w:r w:rsidR="00F21EBD" w:rsidRPr="00393D6C">
          <w:rPr>
            <w:rStyle w:val="a6"/>
            <w:noProof/>
          </w:rPr>
          <w:t>2.16</w:t>
        </w:r>
        <w:r w:rsidR="00F21EBD">
          <w:rPr>
            <w:rFonts w:asciiTheme="minorHAnsi" w:eastAsiaTheme="minorEastAsia" w:hAnsiTheme="minorHAnsi" w:cstheme="minorBidi"/>
            <w:noProof/>
            <w:szCs w:val="22"/>
          </w:rPr>
          <w:tab/>
        </w:r>
        <w:r w:rsidR="00F21EBD" w:rsidRPr="00393D6C">
          <w:rPr>
            <w:rStyle w:val="a6"/>
            <w:noProof/>
            <w:lang w:val="en"/>
          </w:rPr>
          <w:t>Symbol Manager</w:t>
        </w:r>
        <w:r w:rsidR="00F21EBD">
          <w:rPr>
            <w:noProof/>
            <w:webHidden/>
          </w:rPr>
          <w:tab/>
        </w:r>
        <w:r w:rsidR="00F21EBD">
          <w:rPr>
            <w:noProof/>
            <w:webHidden/>
          </w:rPr>
          <w:fldChar w:fldCharType="begin"/>
        </w:r>
        <w:r w:rsidR="00F21EBD">
          <w:rPr>
            <w:noProof/>
            <w:webHidden/>
          </w:rPr>
          <w:instrText xml:space="preserve"> PAGEREF _Toc55456491 \h </w:instrText>
        </w:r>
        <w:r w:rsidR="00F21EBD">
          <w:rPr>
            <w:noProof/>
            <w:webHidden/>
          </w:rPr>
        </w:r>
        <w:r w:rsidR="00F21EBD">
          <w:rPr>
            <w:noProof/>
            <w:webHidden/>
          </w:rPr>
          <w:fldChar w:fldCharType="separate"/>
        </w:r>
        <w:r w:rsidR="00F21EBD">
          <w:rPr>
            <w:noProof/>
            <w:webHidden/>
          </w:rPr>
          <w:t>34</w:t>
        </w:r>
        <w:r w:rsidR="00F21EBD">
          <w:rPr>
            <w:noProof/>
            <w:webHidden/>
          </w:rPr>
          <w:fldChar w:fldCharType="end"/>
        </w:r>
      </w:hyperlink>
    </w:p>
    <w:p w14:paraId="6B72868C" w14:textId="5D209D25" w:rsidR="00F21EBD" w:rsidRDefault="00FF102B">
      <w:pPr>
        <w:pStyle w:val="12"/>
        <w:tabs>
          <w:tab w:val="left" w:pos="425"/>
        </w:tabs>
        <w:rPr>
          <w:rFonts w:asciiTheme="minorHAnsi" w:eastAsiaTheme="minorEastAsia" w:hAnsiTheme="minorHAnsi" w:cstheme="minorBidi"/>
          <w:b w:val="0"/>
          <w:bCs w:val="0"/>
          <w:sz w:val="20"/>
        </w:rPr>
      </w:pPr>
      <w:hyperlink w:anchor="_Toc55456492" w:history="1">
        <w:r w:rsidR="00F21EBD" w:rsidRPr="00393D6C">
          <w:rPr>
            <w:rStyle w:val="a6"/>
          </w:rPr>
          <w:t>3</w:t>
        </w:r>
        <w:r w:rsidR="00F21EBD">
          <w:rPr>
            <w:rFonts w:asciiTheme="minorHAnsi" w:eastAsiaTheme="minorEastAsia" w:hAnsiTheme="minorHAnsi" w:cstheme="minorBidi"/>
            <w:b w:val="0"/>
            <w:bCs w:val="0"/>
            <w:sz w:val="20"/>
          </w:rPr>
          <w:tab/>
        </w:r>
        <w:r w:rsidR="00F21EBD" w:rsidRPr="00393D6C">
          <w:rPr>
            <w:rStyle w:val="a6"/>
            <w:lang w:val="en"/>
          </w:rPr>
          <w:t>Recognize</w:t>
        </w:r>
        <w:r w:rsidR="00F21EBD">
          <w:rPr>
            <w:webHidden/>
          </w:rPr>
          <w:tab/>
        </w:r>
        <w:r w:rsidR="00F21EBD">
          <w:rPr>
            <w:webHidden/>
          </w:rPr>
          <w:fldChar w:fldCharType="begin"/>
        </w:r>
        <w:r w:rsidR="00F21EBD">
          <w:rPr>
            <w:webHidden/>
          </w:rPr>
          <w:instrText xml:space="preserve"> PAGEREF _Toc55456492 \h </w:instrText>
        </w:r>
        <w:r w:rsidR="00F21EBD">
          <w:rPr>
            <w:webHidden/>
          </w:rPr>
        </w:r>
        <w:r w:rsidR="00F21EBD">
          <w:rPr>
            <w:webHidden/>
          </w:rPr>
          <w:fldChar w:fldCharType="separate"/>
        </w:r>
        <w:r w:rsidR="00F21EBD">
          <w:rPr>
            <w:webHidden/>
          </w:rPr>
          <w:t>36</w:t>
        </w:r>
        <w:r w:rsidR="00F21EBD">
          <w:rPr>
            <w:webHidden/>
          </w:rPr>
          <w:fldChar w:fldCharType="end"/>
        </w:r>
      </w:hyperlink>
    </w:p>
    <w:p w14:paraId="23A08BB1" w14:textId="2F682D1F"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3" w:history="1">
        <w:r w:rsidR="00F21EBD" w:rsidRPr="00393D6C">
          <w:rPr>
            <w:rStyle w:val="a6"/>
            <w:noProof/>
          </w:rPr>
          <w:t>3.1</w:t>
        </w:r>
        <w:r w:rsidR="00F21EBD">
          <w:rPr>
            <w:rFonts w:asciiTheme="minorHAnsi" w:eastAsiaTheme="minorEastAsia" w:hAnsiTheme="minorHAnsi" w:cstheme="minorBidi"/>
            <w:noProof/>
            <w:szCs w:val="22"/>
          </w:rPr>
          <w:tab/>
        </w:r>
        <w:r w:rsidR="00F21EBD" w:rsidRPr="00393D6C">
          <w:rPr>
            <w:rStyle w:val="a6"/>
            <w:noProof/>
            <w:lang w:val="en"/>
          </w:rPr>
          <w:t>Character recognition</w:t>
        </w:r>
        <w:r w:rsidR="00F21EBD">
          <w:rPr>
            <w:noProof/>
            <w:webHidden/>
          </w:rPr>
          <w:tab/>
        </w:r>
        <w:r w:rsidR="00F21EBD">
          <w:rPr>
            <w:noProof/>
            <w:webHidden/>
          </w:rPr>
          <w:fldChar w:fldCharType="begin"/>
        </w:r>
        <w:r w:rsidR="00F21EBD">
          <w:rPr>
            <w:noProof/>
            <w:webHidden/>
          </w:rPr>
          <w:instrText xml:space="preserve"> PAGEREF _Toc55456493 \h </w:instrText>
        </w:r>
        <w:r w:rsidR="00F21EBD">
          <w:rPr>
            <w:noProof/>
            <w:webHidden/>
          </w:rPr>
        </w:r>
        <w:r w:rsidR="00F21EBD">
          <w:rPr>
            <w:noProof/>
            <w:webHidden/>
          </w:rPr>
          <w:fldChar w:fldCharType="separate"/>
        </w:r>
        <w:r w:rsidR="00F21EBD">
          <w:rPr>
            <w:noProof/>
            <w:webHidden/>
          </w:rPr>
          <w:t>36</w:t>
        </w:r>
        <w:r w:rsidR="00F21EBD">
          <w:rPr>
            <w:noProof/>
            <w:webHidden/>
          </w:rPr>
          <w:fldChar w:fldCharType="end"/>
        </w:r>
      </w:hyperlink>
    </w:p>
    <w:p w14:paraId="611BCF41" w14:textId="62D69F9A"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4" w:history="1">
        <w:r w:rsidR="00F21EBD" w:rsidRPr="00393D6C">
          <w:rPr>
            <w:rStyle w:val="a6"/>
            <w:noProof/>
          </w:rPr>
          <w:t>3.2</w:t>
        </w:r>
        <w:r w:rsidR="00F21EBD">
          <w:rPr>
            <w:rFonts w:asciiTheme="minorHAnsi" w:eastAsiaTheme="minorEastAsia" w:hAnsiTheme="minorHAnsi" w:cstheme="minorBidi"/>
            <w:noProof/>
            <w:szCs w:val="22"/>
          </w:rPr>
          <w:tab/>
        </w:r>
        <w:r w:rsidR="00F21EBD" w:rsidRPr="00393D6C">
          <w:rPr>
            <w:rStyle w:val="a6"/>
            <w:noProof/>
            <w:lang w:val="en"/>
          </w:rPr>
          <w:t>Drawing recognition</w:t>
        </w:r>
        <w:r w:rsidR="00F21EBD">
          <w:rPr>
            <w:noProof/>
            <w:webHidden/>
          </w:rPr>
          <w:tab/>
        </w:r>
        <w:r w:rsidR="00F21EBD">
          <w:rPr>
            <w:noProof/>
            <w:webHidden/>
          </w:rPr>
          <w:fldChar w:fldCharType="begin"/>
        </w:r>
        <w:r w:rsidR="00F21EBD">
          <w:rPr>
            <w:noProof/>
            <w:webHidden/>
          </w:rPr>
          <w:instrText xml:space="preserve"> PAGEREF _Toc55456494 \h </w:instrText>
        </w:r>
        <w:r w:rsidR="00F21EBD">
          <w:rPr>
            <w:noProof/>
            <w:webHidden/>
          </w:rPr>
        </w:r>
        <w:r w:rsidR="00F21EBD">
          <w:rPr>
            <w:noProof/>
            <w:webHidden/>
          </w:rPr>
          <w:fldChar w:fldCharType="separate"/>
        </w:r>
        <w:r w:rsidR="00F21EBD">
          <w:rPr>
            <w:noProof/>
            <w:webHidden/>
          </w:rPr>
          <w:t>37</w:t>
        </w:r>
        <w:r w:rsidR="00F21EBD">
          <w:rPr>
            <w:noProof/>
            <w:webHidden/>
          </w:rPr>
          <w:fldChar w:fldCharType="end"/>
        </w:r>
      </w:hyperlink>
    </w:p>
    <w:p w14:paraId="02EAD52C" w14:textId="2678F8F7"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5" w:history="1">
        <w:r w:rsidR="00F21EBD" w:rsidRPr="00393D6C">
          <w:rPr>
            <w:rStyle w:val="a6"/>
            <w:noProof/>
          </w:rPr>
          <w:t>3.3</w:t>
        </w:r>
        <w:r w:rsidR="00F21EBD">
          <w:rPr>
            <w:rFonts w:asciiTheme="minorHAnsi" w:eastAsiaTheme="minorEastAsia" w:hAnsiTheme="minorHAnsi" w:cstheme="minorBidi"/>
            <w:noProof/>
            <w:szCs w:val="22"/>
          </w:rPr>
          <w:tab/>
        </w:r>
        <w:r w:rsidR="00F21EBD" w:rsidRPr="00393D6C">
          <w:rPr>
            <w:rStyle w:val="a6"/>
            <w:noProof/>
            <w:lang w:val="en"/>
          </w:rPr>
          <w:t>Modifying recognition results</w:t>
        </w:r>
        <w:r w:rsidR="00F21EBD">
          <w:rPr>
            <w:noProof/>
            <w:webHidden/>
          </w:rPr>
          <w:tab/>
        </w:r>
        <w:r w:rsidR="00F21EBD">
          <w:rPr>
            <w:noProof/>
            <w:webHidden/>
          </w:rPr>
          <w:fldChar w:fldCharType="begin"/>
        </w:r>
        <w:r w:rsidR="00F21EBD">
          <w:rPr>
            <w:noProof/>
            <w:webHidden/>
          </w:rPr>
          <w:instrText xml:space="preserve"> PAGEREF _Toc55456495 \h </w:instrText>
        </w:r>
        <w:r w:rsidR="00F21EBD">
          <w:rPr>
            <w:noProof/>
            <w:webHidden/>
          </w:rPr>
        </w:r>
        <w:r w:rsidR="00F21EBD">
          <w:rPr>
            <w:noProof/>
            <w:webHidden/>
          </w:rPr>
          <w:fldChar w:fldCharType="separate"/>
        </w:r>
        <w:r w:rsidR="00F21EBD">
          <w:rPr>
            <w:noProof/>
            <w:webHidden/>
          </w:rPr>
          <w:t>40</w:t>
        </w:r>
        <w:r w:rsidR="00F21EBD">
          <w:rPr>
            <w:noProof/>
            <w:webHidden/>
          </w:rPr>
          <w:fldChar w:fldCharType="end"/>
        </w:r>
      </w:hyperlink>
    </w:p>
    <w:p w14:paraId="0600A353" w14:textId="1F0EE9E6"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6" w:history="1">
        <w:r w:rsidR="00F21EBD" w:rsidRPr="00393D6C">
          <w:rPr>
            <w:rStyle w:val="a6"/>
            <w:noProof/>
          </w:rPr>
          <w:t>3.4</w:t>
        </w:r>
        <w:r w:rsidR="00F21EBD">
          <w:rPr>
            <w:rFonts w:asciiTheme="minorHAnsi" w:eastAsiaTheme="minorEastAsia" w:hAnsiTheme="minorHAnsi" w:cstheme="minorBidi"/>
            <w:noProof/>
            <w:szCs w:val="22"/>
          </w:rPr>
          <w:tab/>
        </w:r>
        <w:r w:rsidR="00F21EBD" w:rsidRPr="00393D6C">
          <w:rPr>
            <w:rStyle w:val="a6"/>
            <w:noProof/>
            <w:lang w:val="en"/>
          </w:rPr>
          <w:t>Attribute link</w:t>
        </w:r>
        <w:r w:rsidR="00F21EBD">
          <w:rPr>
            <w:noProof/>
            <w:webHidden/>
          </w:rPr>
          <w:tab/>
        </w:r>
        <w:r w:rsidR="00F21EBD">
          <w:rPr>
            <w:noProof/>
            <w:webHidden/>
          </w:rPr>
          <w:fldChar w:fldCharType="begin"/>
        </w:r>
        <w:r w:rsidR="00F21EBD">
          <w:rPr>
            <w:noProof/>
            <w:webHidden/>
          </w:rPr>
          <w:instrText xml:space="preserve"> PAGEREF _Toc55456496 \h </w:instrText>
        </w:r>
        <w:r w:rsidR="00F21EBD">
          <w:rPr>
            <w:noProof/>
            <w:webHidden/>
          </w:rPr>
        </w:r>
        <w:r w:rsidR="00F21EBD">
          <w:rPr>
            <w:noProof/>
            <w:webHidden/>
          </w:rPr>
          <w:fldChar w:fldCharType="separate"/>
        </w:r>
        <w:r w:rsidR="00F21EBD">
          <w:rPr>
            <w:noProof/>
            <w:webHidden/>
          </w:rPr>
          <w:t>44</w:t>
        </w:r>
        <w:r w:rsidR="00F21EBD">
          <w:rPr>
            <w:noProof/>
            <w:webHidden/>
          </w:rPr>
          <w:fldChar w:fldCharType="end"/>
        </w:r>
      </w:hyperlink>
    </w:p>
    <w:p w14:paraId="61864C51" w14:textId="646CF7C6"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7" w:history="1">
        <w:r w:rsidR="00F21EBD" w:rsidRPr="00393D6C">
          <w:rPr>
            <w:rStyle w:val="a6"/>
            <w:noProof/>
          </w:rPr>
          <w:t>3.5</w:t>
        </w:r>
        <w:r w:rsidR="00F21EBD">
          <w:rPr>
            <w:rFonts w:asciiTheme="minorHAnsi" w:eastAsiaTheme="minorEastAsia" w:hAnsiTheme="minorHAnsi" w:cstheme="minorBidi"/>
            <w:noProof/>
            <w:szCs w:val="22"/>
          </w:rPr>
          <w:tab/>
        </w:r>
        <w:r w:rsidR="00F21EBD" w:rsidRPr="00393D6C">
          <w:rPr>
            <w:rStyle w:val="a6"/>
            <w:noProof/>
            <w:lang w:val="en"/>
          </w:rPr>
          <w:t>Find/replace</w:t>
        </w:r>
        <w:r w:rsidR="00F21EBD">
          <w:rPr>
            <w:noProof/>
            <w:webHidden/>
          </w:rPr>
          <w:tab/>
        </w:r>
        <w:r w:rsidR="00F21EBD">
          <w:rPr>
            <w:noProof/>
            <w:webHidden/>
          </w:rPr>
          <w:fldChar w:fldCharType="begin"/>
        </w:r>
        <w:r w:rsidR="00F21EBD">
          <w:rPr>
            <w:noProof/>
            <w:webHidden/>
          </w:rPr>
          <w:instrText xml:space="preserve"> PAGEREF _Toc55456497 \h </w:instrText>
        </w:r>
        <w:r w:rsidR="00F21EBD">
          <w:rPr>
            <w:noProof/>
            <w:webHidden/>
          </w:rPr>
        </w:r>
        <w:r w:rsidR="00F21EBD">
          <w:rPr>
            <w:noProof/>
            <w:webHidden/>
          </w:rPr>
          <w:fldChar w:fldCharType="separate"/>
        </w:r>
        <w:r w:rsidR="00F21EBD">
          <w:rPr>
            <w:noProof/>
            <w:webHidden/>
          </w:rPr>
          <w:t>47</w:t>
        </w:r>
        <w:r w:rsidR="00F21EBD">
          <w:rPr>
            <w:noProof/>
            <w:webHidden/>
          </w:rPr>
          <w:fldChar w:fldCharType="end"/>
        </w:r>
      </w:hyperlink>
    </w:p>
    <w:p w14:paraId="782AB3DA" w14:textId="6325A843"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8" w:history="1">
        <w:r w:rsidR="00F21EBD" w:rsidRPr="00393D6C">
          <w:rPr>
            <w:rStyle w:val="a6"/>
            <w:noProof/>
          </w:rPr>
          <w:t>3.6</w:t>
        </w:r>
        <w:r w:rsidR="00F21EBD">
          <w:rPr>
            <w:rFonts w:asciiTheme="minorHAnsi" w:eastAsiaTheme="minorEastAsia" w:hAnsiTheme="minorHAnsi" w:cstheme="minorBidi"/>
            <w:noProof/>
            <w:szCs w:val="22"/>
          </w:rPr>
          <w:tab/>
        </w:r>
        <w:r w:rsidR="00F21EBD" w:rsidRPr="00393D6C">
          <w:rPr>
            <w:rStyle w:val="a6"/>
            <w:noProof/>
            <w:lang w:val="en"/>
          </w:rPr>
          <w:t>Text Data List</w:t>
        </w:r>
        <w:r w:rsidR="00F21EBD">
          <w:rPr>
            <w:noProof/>
            <w:webHidden/>
          </w:rPr>
          <w:tab/>
        </w:r>
        <w:r w:rsidR="00F21EBD">
          <w:rPr>
            <w:noProof/>
            <w:webHidden/>
          </w:rPr>
          <w:fldChar w:fldCharType="begin"/>
        </w:r>
        <w:r w:rsidR="00F21EBD">
          <w:rPr>
            <w:noProof/>
            <w:webHidden/>
          </w:rPr>
          <w:instrText xml:space="preserve"> PAGEREF _Toc55456498 \h </w:instrText>
        </w:r>
        <w:r w:rsidR="00F21EBD">
          <w:rPr>
            <w:noProof/>
            <w:webHidden/>
          </w:rPr>
        </w:r>
        <w:r w:rsidR="00F21EBD">
          <w:rPr>
            <w:noProof/>
            <w:webHidden/>
          </w:rPr>
          <w:fldChar w:fldCharType="separate"/>
        </w:r>
        <w:r w:rsidR="00F21EBD">
          <w:rPr>
            <w:noProof/>
            <w:webHidden/>
          </w:rPr>
          <w:t>47</w:t>
        </w:r>
        <w:r w:rsidR="00F21EBD">
          <w:rPr>
            <w:noProof/>
            <w:webHidden/>
          </w:rPr>
          <w:fldChar w:fldCharType="end"/>
        </w:r>
      </w:hyperlink>
    </w:p>
    <w:p w14:paraId="1942AD74" w14:textId="260966E9"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499" w:history="1">
        <w:r w:rsidR="00F21EBD" w:rsidRPr="00393D6C">
          <w:rPr>
            <w:rStyle w:val="a6"/>
            <w:noProof/>
          </w:rPr>
          <w:t>3.7</w:t>
        </w:r>
        <w:r w:rsidR="00F21EBD">
          <w:rPr>
            <w:rFonts w:asciiTheme="minorHAnsi" w:eastAsiaTheme="minorEastAsia" w:hAnsiTheme="minorHAnsi" w:cstheme="minorBidi"/>
            <w:noProof/>
            <w:szCs w:val="22"/>
          </w:rPr>
          <w:tab/>
        </w:r>
        <w:r w:rsidR="00F21EBD" w:rsidRPr="00393D6C">
          <w:rPr>
            <w:rStyle w:val="a6"/>
            <w:noProof/>
          </w:rPr>
          <w:t>Replace or Insert Symbol</w:t>
        </w:r>
        <w:r w:rsidR="00F21EBD">
          <w:rPr>
            <w:noProof/>
            <w:webHidden/>
          </w:rPr>
          <w:tab/>
        </w:r>
        <w:r w:rsidR="00F21EBD">
          <w:rPr>
            <w:noProof/>
            <w:webHidden/>
          </w:rPr>
          <w:fldChar w:fldCharType="begin"/>
        </w:r>
        <w:r w:rsidR="00F21EBD">
          <w:rPr>
            <w:noProof/>
            <w:webHidden/>
          </w:rPr>
          <w:instrText xml:space="preserve"> PAGEREF _Toc55456499 \h </w:instrText>
        </w:r>
        <w:r w:rsidR="00F21EBD">
          <w:rPr>
            <w:noProof/>
            <w:webHidden/>
          </w:rPr>
        </w:r>
        <w:r w:rsidR="00F21EBD">
          <w:rPr>
            <w:noProof/>
            <w:webHidden/>
          </w:rPr>
          <w:fldChar w:fldCharType="separate"/>
        </w:r>
        <w:r w:rsidR="00F21EBD">
          <w:rPr>
            <w:noProof/>
            <w:webHidden/>
          </w:rPr>
          <w:t>49</w:t>
        </w:r>
        <w:r w:rsidR="00F21EBD">
          <w:rPr>
            <w:noProof/>
            <w:webHidden/>
          </w:rPr>
          <w:fldChar w:fldCharType="end"/>
        </w:r>
      </w:hyperlink>
    </w:p>
    <w:p w14:paraId="2E050D57" w14:textId="690F1E66"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500" w:history="1">
        <w:r w:rsidR="00F21EBD" w:rsidRPr="00393D6C">
          <w:rPr>
            <w:rStyle w:val="a6"/>
            <w:noProof/>
          </w:rPr>
          <w:t>3.8</w:t>
        </w:r>
        <w:r w:rsidR="00F21EBD">
          <w:rPr>
            <w:rFonts w:asciiTheme="minorHAnsi" w:eastAsiaTheme="minorEastAsia" w:hAnsiTheme="minorHAnsi" w:cstheme="minorBidi"/>
            <w:noProof/>
            <w:szCs w:val="22"/>
          </w:rPr>
          <w:tab/>
        </w:r>
        <w:r w:rsidR="00F21EBD" w:rsidRPr="00393D6C">
          <w:rPr>
            <w:rStyle w:val="a6"/>
            <w:noProof/>
            <w:lang w:val="en"/>
          </w:rPr>
          <w:t>OPC Relation</w:t>
        </w:r>
        <w:r w:rsidR="00F21EBD">
          <w:rPr>
            <w:noProof/>
            <w:webHidden/>
          </w:rPr>
          <w:tab/>
        </w:r>
        <w:r w:rsidR="00F21EBD">
          <w:rPr>
            <w:noProof/>
            <w:webHidden/>
          </w:rPr>
          <w:fldChar w:fldCharType="begin"/>
        </w:r>
        <w:r w:rsidR="00F21EBD">
          <w:rPr>
            <w:noProof/>
            <w:webHidden/>
          </w:rPr>
          <w:instrText xml:space="preserve"> PAGEREF _Toc55456500 \h </w:instrText>
        </w:r>
        <w:r w:rsidR="00F21EBD">
          <w:rPr>
            <w:noProof/>
            <w:webHidden/>
          </w:rPr>
        </w:r>
        <w:r w:rsidR="00F21EBD">
          <w:rPr>
            <w:noProof/>
            <w:webHidden/>
          </w:rPr>
          <w:fldChar w:fldCharType="separate"/>
        </w:r>
        <w:r w:rsidR="00F21EBD">
          <w:rPr>
            <w:noProof/>
            <w:webHidden/>
          </w:rPr>
          <w:t>51</w:t>
        </w:r>
        <w:r w:rsidR="00F21EBD">
          <w:rPr>
            <w:noProof/>
            <w:webHidden/>
          </w:rPr>
          <w:fldChar w:fldCharType="end"/>
        </w:r>
      </w:hyperlink>
    </w:p>
    <w:p w14:paraId="12DD800D" w14:textId="2C6427CE"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501" w:history="1">
        <w:r w:rsidR="00F21EBD" w:rsidRPr="00393D6C">
          <w:rPr>
            <w:rStyle w:val="a6"/>
            <w:noProof/>
          </w:rPr>
          <w:t>3.9</w:t>
        </w:r>
        <w:r w:rsidR="00F21EBD">
          <w:rPr>
            <w:rFonts w:asciiTheme="minorHAnsi" w:eastAsiaTheme="minorEastAsia" w:hAnsiTheme="minorHAnsi" w:cstheme="minorBidi"/>
            <w:noProof/>
            <w:szCs w:val="22"/>
          </w:rPr>
          <w:tab/>
        </w:r>
        <w:r w:rsidR="00F21EBD" w:rsidRPr="00393D6C">
          <w:rPr>
            <w:rStyle w:val="a6"/>
            <w:noProof/>
            <w:lang w:val="en"/>
          </w:rPr>
          <w:t>Streamline settings</w:t>
        </w:r>
        <w:r w:rsidR="00F21EBD">
          <w:rPr>
            <w:noProof/>
            <w:webHidden/>
          </w:rPr>
          <w:tab/>
        </w:r>
        <w:r w:rsidR="00F21EBD">
          <w:rPr>
            <w:noProof/>
            <w:webHidden/>
          </w:rPr>
          <w:fldChar w:fldCharType="begin"/>
        </w:r>
        <w:r w:rsidR="00F21EBD">
          <w:rPr>
            <w:noProof/>
            <w:webHidden/>
          </w:rPr>
          <w:instrText xml:space="preserve"> PAGEREF _Toc55456501 \h </w:instrText>
        </w:r>
        <w:r w:rsidR="00F21EBD">
          <w:rPr>
            <w:noProof/>
            <w:webHidden/>
          </w:rPr>
        </w:r>
        <w:r w:rsidR="00F21EBD">
          <w:rPr>
            <w:noProof/>
            <w:webHidden/>
          </w:rPr>
          <w:fldChar w:fldCharType="separate"/>
        </w:r>
        <w:r w:rsidR="00F21EBD">
          <w:rPr>
            <w:noProof/>
            <w:webHidden/>
          </w:rPr>
          <w:t>52</w:t>
        </w:r>
        <w:r w:rsidR="00F21EBD">
          <w:rPr>
            <w:noProof/>
            <w:webHidden/>
          </w:rPr>
          <w:fldChar w:fldCharType="end"/>
        </w:r>
      </w:hyperlink>
    </w:p>
    <w:p w14:paraId="56862419" w14:textId="15FA0A42" w:rsidR="00F21EBD" w:rsidRDefault="00FF102B">
      <w:pPr>
        <w:pStyle w:val="12"/>
        <w:tabs>
          <w:tab w:val="left" w:pos="425"/>
        </w:tabs>
        <w:rPr>
          <w:rFonts w:asciiTheme="minorHAnsi" w:eastAsiaTheme="minorEastAsia" w:hAnsiTheme="minorHAnsi" w:cstheme="minorBidi"/>
          <w:b w:val="0"/>
          <w:bCs w:val="0"/>
          <w:sz w:val="20"/>
        </w:rPr>
      </w:pPr>
      <w:hyperlink w:anchor="_Toc55456502" w:history="1">
        <w:r w:rsidR="00F21EBD" w:rsidRPr="00393D6C">
          <w:rPr>
            <w:rStyle w:val="a6"/>
          </w:rPr>
          <w:t>4.</w:t>
        </w:r>
        <w:r w:rsidR="00F21EBD">
          <w:rPr>
            <w:rFonts w:asciiTheme="minorHAnsi" w:eastAsiaTheme="minorEastAsia" w:hAnsiTheme="minorHAnsi" w:cstheme="minorBidi"/>
            <w:b w:val="0"/>
            <w:bCs w:val="0"/>
            <w:sz w:val="20"/>
          </w:rPr>
          <w:tab/>
        </w:r>
        <w:r w:rsidR="00F21EBD" w:rsidRPr="00393D6C">
          <w:rPr>
            <w:rStyle w:val="a6"/>
            <w:lang w:val="en"/>
          </w:rPr>
          <w:t>Report</w:t>
        </w:r>
        <w:r w:rsidR="00F21EBD">
          <w:rPr>
            <w:webHidden/>
          </w:rPr>
          <w:tab/>
        </w:r>
        <w:r w:rsidR="00F21EBD">
          <w:rPr>
            <w:webHidden/>
          </w:rPr>
          <w:fldChar w:fldCharType="begin"/>
        </w:r>
        <w:r w:rsidR="00F21EBD">
          <w:rPr>
            <w:webHidden/>
          </w:rPr>
          <w:instrText xml:space="preserve"> PAGEREF _Toc55456502 \h </w:instrText>
        </w:r>
        <w:r w:rsidR="00F21EBD">
          <w:rPr>
            <w:webHidden/>
          </w:rPr>
        </w:r>
        <w:r w:rsidR="00F21EBD">
          <w:rPr>
            <w:webHidden/>
          </w:rPr>
          <w:fldChar w:fldCharType="separate"/>
        </w:r>
        <w:r w:rsidR="00F21EBD">
          <w:rPr>
            <w:webHidden/>
          </w:rPr>
          <w:t>53</w:t>
        </w:r>
        <w:r w:rsidR="00F21EBD">
          <w:rPr>
            <w:webHidden/>
          </w:rPr>
          <w:fldChar w:fldCharType="end"/>
        </w:r>
      </w:hyperlink>
    </w:p>
    <w:p w14:paraId="7323C7D1" w14:textId="6432E2E4" w:rsidR="00F21EBD" w:rsidRDefault="00FF102B">
      <w:pPr>
        <w:pStyle w:val="20"/>
        <w:tabs>
          <w:tab w:val="left" w:pos="1000"/>
          <w:tab w:val="right" w:leader="dot" w:pos="10456"/>
        </w:tabs>
        <w:ind w:left="400"/>
        <w:rPr>
          <w:rFonts w:asciiTheme="minorHAnsi" w:eastAsiaTheme="minorEastAsia" w:hAnsiTheme="minorHAnsi" w:cstheme="minorBidi"/>
          <w:noProof/>
          <w:szCs w:val="22"/>
        </w:rPr>
      </w:pPr>
      <w:hyperlink w:anchor="_Toc55456503" w:history="1">
        <w:r w:rsidR="00F21EBD" w:rsidRPr="00393D6C">
          <w:rPr>
            <w:rStyle w:val="a6"/>
            <w:noProof/>
          </w:rPr>
          <w:t>4.1</w:t>
        </w:r>
        <w:r w:rsidR="00F21EBD">
          <w:rPr>
            <w:rFonts w:asciiTheme="minorHAnsi" w:eastAsiaTheme="minorEastAsia" w:hAnsiTheme="minorHAnsi" w:cstheme="minorBidi"/>
            <w:noProof/>
            <w:szCs w:val="22"/>
          </w:rPr>
          <w:tab/>
        </w:r>
        <w:r w:rsidR="00F21EBD" w:rsidRPr="00393D6C">
          <w:rPr>
            <w:rStyle w:val="a6"/>
            <w:noProof/>
            <w:lang w:val="en"/>
          </w:rPr>
          <w:t>Design information list</w:t>
        </w:r>
        <w:r w:rsidR="00F21EBD">
          <w:rPr>
            <w:noProof/>
            <w:webHidden/>
          </w:rPr>
          <w:tab/>
        </w:r>
        <w:r w:rsidR="00F21EBD">
          <w:rPr>
            <w:noProof/>
            <w:webHidden/>
          </w:rPr>
          <w:fldChar w:fldCharType="begin"/>
        </w:r>
        <w:r w:rsidR="00F21EBD">
          <w:rPr>
            <w:noProof/>
            <w:webHidden/>
          </w:rPr>
          <w:instrText xml:space="preserve"> PAGEREF _Toc55456503 \h </w:instrText>
        </w:r>
        <w:r w:rsidR="00F21EBD">
          <w:rPr>
            <w:noProof/>
            <w:webHidden/>
          </w:rPr>
        </w:r>
        <w:r w:rsidR="00F21EBD">
          <w:rPr>
            <w:noProof/>
            <w:webHidden/>
          </w:rPr>
          <w:fldChar w:fldCharType="separate"/>
        </w:r>
        <w:r w:rsidR="00F21EBD">
          <w:rPr>
            <w:noProof/>
            <w:webHidden/>
          </w:rPr>
          <w:t>53</w:t>
        </w:r>
        <w:r w:rsidR="00F21EBD">
          <w:rPr>
            <w:noProof/>
            <w:webHidden/>
          </w:rPr>
          <w:fldChar w:fldCharType="end"/>
        </w:r>
      </w:hyperlink>
    </w:p>
    <w:p w14:paraId="3EB59CFB" w14:textId="3049E638" w:rsidR="00F21EBD" w:rsidRDefault="00FF102B">
      <w:pPr>
        <w:pStyle w:val="12"/>
        <w:tabs>
          <w:tab w:val="left" w:pos="425"/>
        </w:tabs>
        <w:rPr>
          <w:rFonts w:asciiTheme="minorHAnsi" w:eastAsiaTheme="minorEastAsia" w:hAnsiTheme="minorHAnsi" w:cstheme="minorBidi"/>
          <w:b w:val="0"/>
          <w:bCs w:val="0"/>
          <w:sz w:val="20"/>
        </w:rPr>
      </w:pPr>
      <w:hyperlink w:anchor="_Toc55456504" w:history="1">
        <w:r w:rsidR="00F21EBD" w:rsidRPr="00393D6C">
          <w:rPr>
            <w:rStyle w:val="a6"/>
          </w:rPr>
          <w:t>5.</w:t>
        </w:r>
        <w:r w:rsidR="00F21EBD">
          <w:rPr>
            <w:rFonts w:asciiTheme="minorHAnsi" w:eastAsiaTheme="minorEastAsia" w:hAnsiTheme="minorHAnsi" w:cstheme="minorBidi"/>
            <w:b w:val="0"/>
            <w:bCs w:val="0"/>
            <w:sz w:val="20"/>
          </w:rPr>
          <w:tab/>
        </w:r>
        <w:r w:rsidR="00F21EBD" w:rsidRPr="00393D6C">
          <w:rPr>
            <w:rStyle w:val="a6"/>
            <w:lang w:val="en"/>
          </w:rPr>
          <w:t>View</w:t>
        </w:r>
        <w:r w:rsidR="00F21EBD">
          <w:rPr>
            <w:webHidden/>
          </w:rPr>
          <w:tab/>
        </w:r>
        <w:r w:rsidR="00F21EBD">
          <w:rPr>
            <w:webHidden/>
          </w:rPr>
          <w:fldChar w:fldCharType="begin"/>
        </w:r>
        <w:r w:rsidR="00F21EBD">
          <w:rPr>
            <w:webHidden/>
          </w:rPr>
          <w:instrText xml:space="preserve"> PAGEREF _Toc55456504 \h </w:instrText>
        </w:r>
        <w:r w:rsidR="00F21EBD">
          <w:rPr>
            <w:webHidden/>
          </w:rPr>
        </w:r>
        <w:r w:rsidR="00F21EBD">
          <w:rPr>
            <w:webHidden/>
          </w:rPr>
          <w:fldChar w:fldCharType="separate"/>
        </w:r>
        <w:r w:rsidR="00F21EBD">
          <w:rPr>
            <w:webHidden/>
          </w:rPr>
          <w:t>56</w:t>
        </w:r>
        <w:r w:rsidR="00F21EBD">
          <w:rPr>
            <w:webHidden/>
          </w:rPr>
          <w:fldChar w:fldCharType="end"/>
        </w:r>
      </w:hyperlink>
    </w:p>
    <w:p w14:paraId="58540CFE" w14:textId="491F9C8D" w:rsidR="00F21EBD" w:rsidRDefault="00FF102B">
      <w:pPr>
        <w:pStyle w:val="12"/>
        <w:tabs>
          <w:tab w:val="left" w:pos="425"/>
        </w:tabs>
        <w:rPr>
          <w:rFonts w:asciiTheme="minorHAnsi" w:eastAsiaTheme="minorEastAsia" w:hAnsiTheme="minorHAnsi" w:cstheme="minorBidi"/>
          <w:b w:val="0"/>
          <w:bCs w:val="0"/>
          <w:sz w:val="20"/>
        </w:rPr>
      </w:pPr>
      <w:hyperlink w:anchor="_Toc55456505" w:history="1">
        <w:r w:rsidR="00F21EBD" w:rsidRPr="00393D6C">
          <w:rPr>
            <w:rStyle w:val="a6"/>
          </w:rPr>
          <w:t>6.</w:t>
        </w:r>
        <w:r w:rsidR="00F21EBD">
          <w:rPr>
            <w:rFonts w:asciiTheme="minorHAnsi" w:eastAsiaTheme="minorEastAsia" w:hAnsiTheme="minorHAnsi" w:cstheme="minorBidi"/>
            <w:b w:val="0"/>
            <w:bCs w:val="0"/>
            <w:sz w:val="20"/>
          </w:rPr>
          <w:tab/>
        </w:r>
        <w:r w:rsidR="00F21EBD" w:rsidRPr="00393D6C">
          <w:rPr>
            <w:rStyle w:val="a6"/>
            <w:lang w:val="en"/>
          </w:rPr>
          <w:t>Convert PDF</w:t>
        </w:r>
        <w:r w:rsidR="00F21EBD">
          <w:rPr>
            <w:webHidden/>
          </w:rPr>
          <w:tab/>
        </w:r>
        <w:r w:rsidR="00F21EBD">
          <w:rPr>
            <w:webHidden/>
          </w:rPr>
          <w:fldChar w:fldCharType="begin"/>
        </w:r>
        <w:r w:rsidR="00F21EBD">
          <w:rPr>
            <w:webHidden/>
          </w:rPr>
          <w:instrText xml:space="preserve"> PAGEREF _Toc55456505 \h </w:instrText>
        </w:r>
        <w:r w:rsidR="00F21EBD">
          <w:rPr>
            <w:webHidden/>
          </w:rPr>
        </w:r>
        <w:r w:rsidR="00F21EBD">
          <w:rPr>
            <w:webHidden/>
          </w:rPr>
          <w:fldChar w:fldCharType="separate"/>
        </w:r>
        <w:r w:rsidR="00F21EBD">
          <w:rPr>
            <w:webHidden/>
          </w:rPr>
          <w:t>57</w:t>
        </w:r>
        <w:r w:rsidR="00F21EBD">
          <w:rPr>
            <w:webHidden/>
          </w:rPr>
          <w:fldChar w:fldCharType="end"/>
        </w:r>
      </w:hyperlink>
    </w:p>
    <w:p w14:paraId="2B8354E0" w14:textId="19A009AB" w:rsidR="00F21EBD" w:rsidRDefault="00FF102B">
      <w:pPr>
        <w:pStyle w:val="12"/>
        <w:tabs>
          <w:tab w:val="left" w:pos="425"/>
        </w:tabs>
        <w:rPr>
          <w:rFonts w:asciiTheme="minorHAnsi" w:eastAsiaTheme="minorEastAsia" w:hAnsiTheme="minorHAnsi" w:cstheme="minorBidi"/>
          <w:b w:val="0"/>
          <w:bCs w:val="0"/>
          <w:sz w:val="20"/>
        </w:rPr>
      </w:pPr>
      <w:hyperlink w:anchor="_Toc55456506" w:history="1">
        <w:r w:rsidR="00F21EBD" w:rsidRPr="00393D6C">
          <w:rPr>
            <w:rStyle w:val="a6"/>
          </w:rPr>
          <w:t>7.</w:t>
        </w:r>
        <w:r w:rsidR="00F21EBD">
          <w:rPr>
            <w:rFonts w:asciiTheme="minorHAnsi" w:eastAsiaTheme="minorEastAsia" w:hAnsiTheme="minorHAnsi" w:cstheme="minorBidi"/>
            <w:b w:val="0"/>
            <w:bCs w:val="0"/>
            <w:sz w:val="20"/>
          </w:rPr>
          <w:tab/>
        </w:r>
        <w:r w:rsidR="00F21EBD" w:rsidRPr="00393D6C">
          <w:rPr>
            <w:rStyle w:val="a6"/>
            <w:lang w:val="en"/>
          </w:rPr>
          <w:t>Importing data (lines, text)) from CAD</w:t>
        </w:r>
        <w:r w:rsidR="00F21EBD">
          <w:rPr>
            <w:webHidden/>
          </w:rPr>
          <w:tab/>
        </w:r>
        <w:r w:rsidR="00F21EBD">
          <w:rPr>
            <w:webHidden/>
          </w:rPr>
          <w:fldChar w:fldCharType="begin"/>
        </w:r>
        <w:r w:rsidR="00F21EBD">
          <w:rPr>
            <w:webHidden/>
          </w:rPr>
          <w:instrText xml:space="preserve"> PAGEREF _Toc55456506 \h </w:instrText>
        </w:r>
        <w:r w:rsidR="00F21EBD">
          <w:rPr>
            <w:webHidden/>
          </w:rPr>
        </w:r>
        <w:r w:rsidR="00F21EBD">
          <w:rPr>
            <w:webHidden/>
          </w:rPr>
          <w:fldChar w:fldCharType="separate"/>
        </w:r>
        <w:r w:rsidR="00F21EBD">
          <w:rPr>
            <w:webHidden/>
          </w:rPr>
          <w:t>57</w:t>
        </w:r>
        <w:r w:rsidR="00F21EBD">
          <w:rPr>
            <w:webHidden/>
          </w:rPr>
          <w:fldChar w:fldCharType="end"/>
        </w:r>
      </w:hyperlink>
    </w:p>
    <w:p w14:paraId="685BDEBA" w14:textId="06F5F636" w:rsidR="00F21EBD" w:rsidRDefault="00FF102B">
      <w:pPr>
        <w:pStyle w:val="12"/>
        <w:tabs>
          <w:tab w:val="left" w:pos="425"/>
        </w:tabs>
        <w:rPr>
          <w:rFonts w:asciiTheme="minorHAnsi" w:eastAsiaTheme="minorEastAsia" w:hAnsiTheme="minorHAnsi" w:cstheme="minorBidi"/>
          <w:b w:val="0"/>
          <w:bCs w:val="0"/>
          <w:sz w:val="20"/>
        </w:rPr>
      </w:pPr>
      <w:hyperlink w:anchor="_Toc55456507" w:history="1">
        <w:r w:rsidR="00F21EBD" w:rsidRPr="00393D6C">
          <w:rPr>
            <w:rStyle w:val="a6"/>
          </w:rPr>
          <w:t>8.</w:t>
        </w:r>
        <w:r w:rsidR="00F21EBD">
          <w:rPr>
            <w:rFonts w:asciiTheme="minorHAnsi" w:eastAsiaTheme="minorEastAsia" w:hAnsiTheme="minorHAnsi" w:cstheme="minorBidi"/>
            <w:b w:val="0"/>
            <w:bCs w:val="0"/>
            <w:sz w:val="20"/>
          </w:rPr>
          <w:tab/>
        </w:r>
        <w:r w:rsidR="00F21EBD" w:rsidRPr="00393D6C">
          <w:rPr>
            <w:rStyle w:val="a6"/>
            <w:lang w:val="en"/>
          </w:rPr>
          <w:t>Importing text from PDF (Instrument extension)</w:t>
        </w:r>
        <w:r w:rsidR="00F21EBD">
          <w:rPr>
            <w:webHidden/>
          </w:rPr>
          <w:tab/>
        </w:r>
        <w:r w:rsidR="00F21EBD">
          <w:rPr>
            <w:webHidden/>
          </w:rPr>
          <w:fldChar w:fldCharType="begin"/>
        </w:r>
        <w:r w:rsidR="00F21EBD">
          <w:rPr>
            <w:webHidden/>
          </w:rPr>
          <w:instrText xml:space="preserve"> PAGEREF _Toc55456507 \h </w:instrText>
        </w:r>
        <w:r w:rsidR="00F21EBD">
          <w:rPr>
            <w:webHidden/>
          </w:rPr>
        </w:r>
        <w:r w:rsidR="00F21EBD">
          <w:rPr>
            <w:webHidden/>
          </w:rPr>
          <w:fldChar w:fldCharType="separate"/>
        </w:r>
        <w:r w:rsidR="00F21EBD">
          <w:rPr>
            <w:webHidden/>
          </w:rPr>
          <w:t>58</w:t>
        </w:r>
        <w:r w:rsidR="00F21EBD">
          <w:rPr>
            <w:webHidden/>
          </w:rPr>
          <w:fldChar w:fldCharType="end"/>
        </w:r>
      </w:hyperlink>
    </w:p>
    <w:p w14:paraId="277C7F1B" w14:textId="5E0A04EA" w:rsidR="00F21EBD" w:rsidRDefault="00FF102B">
      <w:pPr>
        <w:pStyle w:val="12"/>
        <w:tabs>
          <w:tab w:val="left" w:pos="425"/>
        </w:tabs>
        <w:rPr>
          <w:rFonts w:asciiTheme="minorHAnsi" w:eastAsiaTheme="minorEastAsia" w:hAnsiTheme="minorHAnsi" w:cstheme="minorBidi"/>
          <w:b w:val="0"/>
          <w:bCs w:val="0"/>
          <w:sz w:val="20"/>
        </w:rPr>
      </w:pPr>
      <w:hyperlink w:anchor="_Toc55456508" w:history="1">
        <w:r w:rsidR="00F21EBD" w:rsidRPr="00393D6C">
          <w:rPr>
            <w:rStyle w:val="a6"/>
          </w:rPr>
          <w:t>9.</w:t>
        </w:r>
        <w:r w:rsidR="00F21EBD">
          <w:rPr>
            <w:rFonts w:asciiTheme="minorHAnsi" w:eastAsiaTheme="minorEastAsia" w:hAnsiTheme="minorHAnsi" w:cstheme="minorBidi"/>
            <w:b w:val="0"/>
            <w:bCs w:val="0"/>
            <w:sz w:val="20"/>
          </w:rPr>
          <w:tab/>
        </w:r>
        <w:r w:rsidR="00F21EBD" w:rsidRPr="00393D6C">
          <w:rPr>
            <w:rStyle w:val="a6"/>
            <w:lang w:val="en"/>
          </w:rPr>
          <w:t>Enhanced symbol thickness</w:t>
        </w:r>
        <w:r w:rsidR="00F21EBD">
          <w:rPr>
            <w:webHidden/>
          </w:rPr>
          <w:tab/>
        </w:r>
        <w:r w:rsidR="00F21EBD">
          <w:rPr>
            <w:webHidden/>
          </w:rPr>
          <w:fldChar w:fldCharType="begin"/>
        </w:r>
        <w:r w:rsidR="00F21EBD">
          <w:rPr>
            <w:webHidden/>
          </w:rPr>
          <w:instrText xml:space="preserve"> PAGEREF _Toc55456508 \h </w:instrText>
        </w:r>
        <w:r w:rsidR="00F21EBD">
          <w:rPr>
            <w:webHidden/>
          </w:rPr>
        </w:r>
        <w:r w:rsidR="00F21EBD">
          <w:rPr>
            <w:webHidden/>
          </w:rPr>
          <w:fldChar w:fldCharType="separate"/>
        </w:r>
        <w:r w:rsidR="00F21EBD">
          <w:rPr>
            <w:webHidden/>
          </w:rPr>
          <w:t>58</w:t>
        </w:r>
        <w:r w:rsidR="00F21EBD">
          <w:rPr>
            <w:webHidden/>
          </w:rPr>
          <w:fldChar w:fldCharType="end"/>
        </w:r>
      </w:hyperlink>
    </w:p>
    <w:p w14:paraId="6E24FA1C" w14:textId="75FC93F3" w:rsidR="00F21EBD" w:rsidRDefault="00FF102B">
      <w:pPr>
        <w:pStyle w:val="12"/>
        <w:tabs>
          <w:tab w:val="left" w:pos="425"/>
        </w:tabs>
        <w:rPr>
          <w:rFonts w:asciiTheme="minorHAnsi" w:eastAsiaTheme="minorEastAsia" w:hAnsiTheme="minorHAnsi" w:cstheme="minorBidi"/>
          <w:b w:val="0"/>
          <w:bCs w:val="0"/>
          <w:sz w:val="20"/>
        </w:rPr>
      </w:pPr>
      <w:hyperlink w:anchor="_Toc55456509" w:history="1">
        <w:r w:rsidR="00F21EBD" w:rsidRPr="00393D6C">
          <w:rPr>
            <w:rStyle w:val="a6"/>
          </w:rPr>
          <w:t>8.</w:t>
        </w:r>
        <w:r w:rsidR="00F21EBD">
          <w:rPr>
            <w:rFonts w:asciiTheme="minorHAnsi" w:eastAsiaTheme="minorEastAsia" w:hAnsiTheme="minorHAnsi" w:cstheme="minorBidi"/>
            <w:b w:val="0"/>
            <w:bCs w:val="0"/>
            <w:sz w:val="20"/>
          </w:rPr>
          <w:tab/>
        </w:r>
        <w:r w:rsidR="00F21EBD" w:rsidRPr="00393D6C">
          <w:rPr>
            <w:rStyle w:val="a6"/>
            <w:lang w:val="en"/>
          </w:rPr>
          <w:t>Data Migration</w:t>
        </w:r>
        <w:r w:rsidR="00F21EBD">
          <w:rPr>
            <w:webHidden/>
          </w:rPr>
          <w:tab/>
        </w:r>
        <w:r w:rsidR="00F21EBD">
          <w:rPr>
            <w:webHidden/>
          </w:rPr>
          <w:fldChar w:fldCharType="begin"/>
        </w:r>
        <w:r w:rsidR="00F21EBD">
          <w:rPr>
            <w:webHidden/>
          </w:rPr>
          <w:instrText xml:space="preserve"> PAGEREF _Toc55456509 \h </w:instrText>
        </w:r>
        <w:r w:rsidR="00F21EBD">
          <w:rPr>
            <w:webHidden/>
          </w:rPr>
        </w:r>
        <w:r w:rsidR="00F21EBD">
          <w:rPr>
            <w:webHidden/>
          </w:rPr>
          <w:fldChar w:fldCharType="separate"/>
        </w:r>
        <w:r w:rsidR="00F21EBD">
          <w:rPr>
            <w:webHidden/>
          </w:rPr>
          <w:t>59</w:t>
        </w:r>
        <w:r w:rsidR="00F21EBD">
          <w:rPr>
            <w:webHidden/>
          </w:rPr>
          <w:fldChar w:fldCharType="end"/>
        </w:r>
      </w:hyperlink>
    </w:p>
    <w:p w14:paraId="1B9BF311" w14:textId="1072E3F6" w:rsidR="00F21EBD" w:rsidRDefault="00FF102B">
      <w:pPr>
        <w:pStyle w:val="12"/>
        <w:tabs>
          <w:tab w:val="left" w:pos="425"/>
        </w:tabs>
        <w:rPr>
          <w:rFonts w:asciiTheme="minorHAnsi" w:eastAsiaTheme="minorEastAsia" w:hAnsiTheme="minorHAnsi" w:cstheme="minorBidi"/>
          <w:b w:val="0"/>
          <w:bCs w:val="0"/>
          <w:sz w:val="20"/>
        </w:rPr>
      </w:pPr>
      <w:hyperlink w:anchor="_Toc55456510" w:history="1">
        <w:r w:rsidR="00F21EBD" w:rsidRPr="00393D6C">
          <w:rPr>
            <w:rStyle w:val="a6"/>
          </w:rPr>
          <w:t>9.</w:t>
        </w:r>
        <w:r w:rsidR="00F21EBD">
          <w:rPr>
            <w:rFonts w:asciiTheme="minorHAnsi" w:eastAsiaTheme="minorEastAsia" w:hAnsiTheme="minorHAnsi" w:cstheme="minorBidi"/>
            <w:b w:val="0"/>
            <w:bCs w:val="0"/>
            <w:sz w:val="20"/>
          </w:rPr>
          <w:tab/>
        </w:r>
        <w:r w:rsidR="00F21EBD" w:rsidRPr="00393D6C">
          <w:rPr>
            <w:rStyle w:val="a6"/>
            <w:lang w:val="en"/>
          </w:rPr>
          <w:t>Export</w:t>
        </w:r>
        <w:r w:rsidR="00F21EBD">
          <w:rPr>
            <w:webHidden/>
          </w:rPr>
          <w:tab/>
        </w:r>
        <w:r w:rsidR="00F21EBD">
          <w:rPr>
            <w:webHidden/>
          </w:rPr>
          <w:fldChar w:fldCharType="begin"/>
        </w:r>
        <w:r w:rsidR="00F21EBD">
          <w:rPr>
            <w:webHidden/>
          </w:rPr>
          <w:instrText xml:space="preserve"> PAGEREF _Toc55456510 \h </w:instrText>
        </w:r>
        <w:r w:rsidR="00F21EBD">
          <w:rPr>
            <w:webHidden/>
          </w:rPr>
        </w:r>
        <w:r w:rsidR="00F21EBD">
          <w:rPr>
            <w:webHidden/>
          </w:rPr>
          <w:fldChar w:fldCharType="separate"/>
        </w:r>
        <w:r w:rsidR="00F21EBD">
          <w:rPr>
            <w:webHidden/>
          </w:rPr>
          <w:t>60</w:t>
        </w:r>
        <w:r w:rsidR="00F21EBD">
          <w:rPr>
            <w:webHidden/>
          </w:rPr>
          <w:fldChar w:fldCharType="end"/>
        </w:r>
      </w:hyperlink>
    </w:p>
    <w:p w14:paraId="48C8A66C" w14:textId="2E08A18A" w:rsidR="00F21EBD" w:rsidRDefault="00FF102B">
      <w:pPr>
        <w:pStyle w:val="12"/>
        <w:tabs>
          <w:tab w:val="left" w:pos="850"/>
        </w:tabs>
        <w:rPr>
          <w:rFonts w:asciiTheme="minorHAnsi" w:eastAsiaTheme="minorEastAsia" w:hAnsiTheme="minorHAnsi" w:cstheme="minorBidi"/>
          <w:b w:val="0"/>
          <w:bCs w:val="0"/>
          <w:sz w:val="20"/>
        </w:rPr>
      </w:pPr>
      <w:hyperlink w:anchor="_Toc55456511" w:history="1">
        <w:r w:rsidR="00F21EBD" w:rsidRPr="00393D6C">
          <w:rPr>
            <w:rStyle w:val="a6"/>
          </w:rPr>
          <w:t>10.</w:t>
        </w:r>
        <w:r w:rsidR="00F21EBD">
          <w:rPr>
            <w:rFonts w:asciiTheme="minorHAnsi" w:eastAsiaTheme="minorEastAsia" w:hAnsiTheme="minorHAnsi" w:cstheme="minorBidi"/>
            <w:b w:val="0"/>
            <w:bCs w:val="0"/>
            <w:sz w:val="20"/>
          </w:rPr>
          <w:tab/>
        </w:r>
        <w:r w:rsidR="00F21EBD" w:rsidRPr="00393D6C">
          <w:rPr>
            <w:rStyle w:val="a6"/>
            <w:lang w:val="en"/>
          </w:rPr>
          <w:t>Troubleshooting procedures</w:t>
        </w:r>
        <w:r w:rsidR="00F21EBD">
          <w:rPr>
            <w:webHidden/>
          </w:rPr>
          <w:tab/>
        </w:r>
        <w:r w:rsidR="00F21EBD">
          <w:rPr>
            <w:webHidden/>
          </w:rPr>
          <w:fldChar w:fldCharType="begin"/>
        </w:r>
        <w:r w:rsidR="00F21EBD">
          <w:rPr>
            <w:webHidden/>
          </w:rPr>
          <w:instrText xml:space="preserve"> PAGEREF _Toc55456511 \h </w:instrText>
        </w:r>
        <w:r w:rsidR="00F21EBD">
          <w:rPr>
            <w:webHidden/>
          </w:rPr>
        </w:r>
        <w:r w:rsidR="00F21EBD">
          <w:rPr>
            <w:webHidden/>
          </w:rPr>
          <w:fldChar w:fldCharType="separate"/>
        </w:r>
        <w:r w:rsidR="00F21EBD">
          <w:rPr>
            <w:webHidden/>
          </w:rPr>
          <w:t>61</w:t>
        </w:r>
        <w:r w:rsidR="00F21EBD">
          <w:rPr>
            <w:webHidden/>
          </w:rPr>
          <w:fldChar w:fldCharType="end"/>
        </w:r>
      </w:hyperlink>
    </w:p>
    <w:p w14:paraId="73514590" w14:textId="54A54F81" w:rsidR="005D78E6" w:rsidRPr="005D78E6" w:rsidRDefault="005D78E6" w:rsidP="005D78E6">
      <w:pPr>
        <w:spacing w:line="360" w:lineRule="auto"/>
        <w:rPr>
          <w:sz w:val="22"/>
        </w:rPr>
      </w:pPr>
      <w:r w:rsidRPr="009A0D37">
        <w:fldChar w:fldCharType="end"/>
      </w:r>
    </w:p>
    <w:p w14:paraId="546AFCF1" w14:textId="77777777" w:rsidR="007815E4" w:rsidRDefault="007815E4">
      <w:pPr>
        <w:widowControl/>
        <w:wordWrap/>
        <w:autoSpaceDE/>
        <w:autoSpaceDN/>
        <w:jc w:val="left"/>
        <w:rPr>
          <w:b/>
          <w:bCs/>
          <w:sz w:val="22"/>
        </w:rPr>
      </w:pPr>
      <w:r>
        <w:br w:type="page"/>
      </w:r>
    </w:p>
    <w:bookmarkStart w:id="2" w:name="_Toc55456472"/>
    <w:p w14:paraId="0FE69C3A" w14:textId="4FFDBDE6" w:rsidR="005D78E6" w:rsidRPr="005206EF" w:rsidRDefault="005D78E6" w:rsidP="005D78E6">
      <w:pPr>
        <w:pStyle w:val="1"/>
        <w:numPr>
          <w:ilvl w:val="0"/>
          <w:numId w:val="3"/>
        </w:numPr>
      </w:pPr>
      <w:r>
        <w:rPr>
          <w:noProof/>
        </w:rPr>
        <w:lastRenderedPageBreak/>
        <mc:AlternateContent>
          <mc:Choice Requires="wps">
            <w:drawing>
              <wp:anchor distT="0" distB="0" distL="114300" distR="114300" simplePos="0" relativeHeight="251659264" behindDoc="0" locked="0" layoutInCell="1" allowOverlap="1" wp14:anchorId="39CE26F0" wp14:editId="34B887CD">
                <wp:simplePos x="0" y="0"/>
                <wp:positionH relativeFrom="margin">
                  <wp:align>center</wp:align>
                </wp:positionH>
                <wp:positionV relativeFrom="paragraph">
                  <wp:posOffset>254000</wp:posOffset>
                </wp:positionV>
                <wp:extent cx="6718935" cy="0"/>
                <wp:effectExtent l="0" t="0" r="0" b="0"/>
                <wp:wrapNone/>
                <wp:docPr id="20"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644BE" id="AutoShape 76" o:spid="_x0000_s1026" type="#_x0000_t32" style="position:absolute;left:0;text-align:left;margin-left:0;margin-top:20pt;width:529.05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">
                <w10:wrap anchorx="margin"/>
              </v:shape>
            </w:pict>
          </mc:Fallback>
        </mc:AlternateContent>
      </w:r>
      <w:r>
        <w:rPr>
          <w:rFonts w:hint="eastAsia"/>
        </w:rPr>
        <w:t>I</w:t>
      </w:r>
      <w:r>
        <w:t>nstall</w:t>
      </w:r>
      <w:bookmarkEnd w:id="2"/>
    </w:p>
    <w:p w14:paraId="1D041ABD" w14:textId="77777777" w:rsidR="005D78E6" w:rsidRDefault="005D78E6" w:rsidP="005D78E6">
      <w:pPr>
        <w:pStyle w:val="2"/>
        <w:numPr>
          <w:ilvl w:val="1"/>
          <w:numId w:val="2"/>
        </w:numPr>
        <w:ind w:firstLineChars="0"/>
      </w:pPr>
      <w:bookmarkStart w:id="3" w:name="_Toc55456473"/>
      <w:r>
        <w:rPr>
          <w:rFonts w:hint="eastAsia"/>
        </w:rPr>
        <w:t>P</w:t>
      </w:r>
      <w:r>
        <w:t>rogram Install</w:t>
      </w:r>
      <w:bookmarkEnd w:id="3"/>
    </w:p>
    <w:p w14:paraId="41828AF1" w14:textId="77777777" w:rsidR="005D78E6" w:rsidRDefault="005D78E6" w:rsidP="005D78E6">
      <w:pPr>
        <w:pStyle w:val="aa"/>
        <w:numPr>
          <w:ilvl w:val="0"/>
          <w:numId w:val="20"/>
        </w:numPr>
        <w:ind w:leftChars="0"/>
      </w:pPr>
      <w:r>
        <w:t xml:space="preserve">Click </w:t>
      </w:r>
      <w:r>
        <w:rPr>
          <w:rFonts w:hint="eastAsia"/>
        </w:rPr>
        <w:t>N</w:t>
      </w:r>
      <w:r>
        <w:t>ext to install</w:t>
      </w:r>
      <w:r>
        <w:br/>
      </w:r>
      <w:r>
        <w:rPr>
          <w:noProof/>
        </w:rPr>
        <w:t xml:space="preserve">    </w:t>
      </w:r>
      <w:r>
        <w:rPr>
          <w:noProof/>
        </w:rPr>
        <w:drawing>
          <wp:inline distT="0" distB="0" distL="0" distR="0" wp14:anchorId="263E894F" wp14:editId="48265A44">
            <wp:extent cx="4829175" cy="3810000"/>
            <wp:effectExtent l="0" t="0" r="9525"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175" cy="3810000"/>
                    </a:xfrm>
                    <a:prstGeom prst="rect">
                      <a:avLst/>
                    </a:prstGeom>
                  </pic:spPr>
                </pic:pic>
              </a:graphicData>
            </a:graphic>
          </wp:inline>
        </w:drawing>
      </w:r>
      <w:r>
        <w:br/>
        <w:t xml:space="preserve">  </w:t>
      </w:r>
    </w:p>
    <w:p w14:paraId="481927ED" w14:textId="77777777" w:rsidR="005D78E6" w:rsidRDefault="005D78E6" w:rsidP="005D78E6">
      <w:pPr>
        <w:pStyle w:val="aa"/>
        <w:ind w:leftChars="0" w:left="760" w:firstLineChars="200" w:firstLine="400"/>
      </w:pPr>
      <w:r>
        <w:rPr>
          <w:noProof/>
        </w:rPr>
        <w:drawing>
          <wp:inline distT="0" distB="0" distL="0" distR="0" wp14:anchorId="0261AFE2" wp14:editId="78A52805">
            <wp:extent cx="4848225" cy="3829050"/>
            <wp:effectExtent l="0" t="0" r="9525"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8225" cy="3829050"/>
                    </a:xfrm>
                    <a:prstGeom prst="rect">
                      <a:avLst/>
                    </a:prstGeom>
                  </pic:spPr>
                </pic:pic>
              </a:graphicData>
            </a:graphic>
          </wp:inline>
        </w:drawing>
      </w:r>
      <w:r>
        <w:br/>
      </w:r>
      <w:r>
        <w:br/>
      </w:r>
      <w:r>
        <w:lastRenderedPageBreak/>
        <w:t xml:space="preserve">    </w:t>
      </w:r>
      <w:r>
        <w:rPr>
          <w:noProof/>
        </w:rPr>
        <w:drawing>
          <wp:inline distT="0" distB="0" distL="0" distR="0" wp14:anchorId="72FD4D7D" wp14:editId="7A92A71F">
            <wp:extent cx="4857750" cy="3838575"/>
            <wp:effectExtent l="0" t="0" r="0" b="9525"/>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750" cy="3838575"/>
                    </a:xfrm>
                    <a:prstGeom prst="rect">
                      <a:avLst/>
                    </a:prstGeom>
                  </pic:spPr>
                </pic:pic>
              </a:graphicData>
            </a:graphic>
          </wp:inline>
        </w:drawing>
      </w:r>
    </w:p>
    <w:p w14:paraId="081D89EA" w14:textId="77777777" w:rsidR="005D78E6" w:rsidRPr="00A46C79" w:rsidRDefault="005D78E6" w:rsidP="005D78E6">
      <w:pPr>
        <w:pStyle w:val="aa"/>
        <w:ind w:leftChars="0" w:left="760"/>
      </w:pPr>
    </w:p>
    <w:p w14:paraId="70408F2D" w14:textId="77777777" w:rsidR="005D78E6" w:rsidRDefault="005D78E6" w:rsidP="005D78E6">
      <w:pPr>
        <w:pStyle w:val="2"/>
        <w:numPr>
          <w:ilvl w:val="1"/>
          <w:numId w:val="2"/>
        </w:numPr>
        <w:ind w:firstLineChars="0"/>
      </w:pPr>
      <w:bookmarkStart w:id="4" w:name="_Toc55456474"/>
      <w:r>
        <w:rPr>
          <w:rFonts w:hint="eastAsia"/>
        </w:rPr>
        <w:t>P</w:t>
      </w:r>
      <w:r>
        <w:t>rogram Execution</w:t>
      </w:r>
      <w:bookmarkEnd w:id="4"/>
    </w:p>
    <w:p w14:paraId="77C1A1E3" w14:textId="77777777" w:rsidR="005D78E6" w:rsidRDefault="005D78E6" w:rsidP="005D78E6">
      <w:pPr>
        <w:ind w:firstLineChars="200" w:firstLine="400"/>
      </w:pPr>
      <w:r>
        <w:rPr>
          <w:noProof/>
        </w:rPr>
        <w:drawing>
          <wp:inline distT="0" distB="0" distL="0" distR="0" wp14:anchorId="6722540F" wp14:editId="2AFFB0C5">
            <wp:extent cx="619125" cy="752475"/>
            <wp:effectExtent l="0" t="0" r="9525" b="9525"/>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125" cy="752475"/>
                    </a:xfrm>
                    <a:prstGeom prst="rect">
                      <a:avLst/>
                    </a:prstGeom>
                  </pic:spPr>
                </pic:pic>
              </a:graphicData>
            </a:graphic>
          </wp:inline>
        </w:drawing>
      </w:r>
    </w:p>
    <w:p w14:paraId="5A6C7B12" w14:textId="77777777" w:rsidR="005D78E6" w:rsidRDefault="005D78E6" w:rsidP="005D78E6">
      <w:pPr>
        <w:pStyle w:val="aa"/>
        <w:numPr>
          <w:ilvl w:val="0"/>
          <w:numId w:val="20"/>
        </w:numPr>
        <w:ind w:leftChars="0"/>
      </w:pPr>
      <w:r>
        <w:rPr>
          <w:rFonts w:hint="eastAsia"/>
        </w:rPr>
        <w:t>D</w:t>
      </w:r>
      <w:r>
        <w:t>ouble-click the ID2 icon on the desktop</w:t>
      </w:r>
      <w:r>
        <w:rPr>
          <w:rFonts w:hint="eastAsia"/>
        </w:rPr>
        <w:t>.</w:t>
      </w:r>
    </w:p>
    <w:p w14:paraId="0EBA5A40" w14:textId="394EB828" w:rsidR="005D78E6" w:rsidRDefault="005D78E6" w:rsidP="005D78E6">
      <w:pPr>
        <w:pStyle w:val="aa"/>
        <w:numPr>
          <w:ilvl w:val="0"/>
          <w:numId w:val="20"/>
        </w:numPr>
        <w:ind w:leftChars="0"/>
      </w:pPr>
      <w:r w:rsidRPr="006E6E26">
        <w:t>The screen appears to register the license key</w:t>
      </w:r>
      <w:r>
        <w:rPr>
          <w:rFonts w:hint="eastAsia"/>
        </w:rPr>
        <w:t>.</w:t>
      </w:r>
      <w:r>
        <w:br/>
      </w:r>
      <w:r w:rsidRPr="006E6E26">
        <w:t>Enter the license key issued by the computer name</w:t>
      </w:r>
      <w:r>
        <w:rPr>
          <w:rFonts w:hint="eastAsia"/>
        </w:rPr>
        <w:t>.</w:t>
      </w:r>
      <w:r>
        <w:br/>
        <w:t>Send an email to (</w:t>
      </w:r>
      <w:r w:rsidR="007815E4" w:rsidRPr="007815E4">
        <w:t>noon.jang@samsung.com</w:t>
      </w:r>
      <w:r>
        <w:rPr>
          <w:rStyle w:val="a6"/>
        </w:rPr>
        <w:t>)</w:t>
      </w:r>
      <w:r>
        <w:t xml:space="preserve"> to get a license key</w:t>
      </w:r>
      <w:r>
        <w:rPr>
          <w:rFonts w:hint="eastAsia"/>
        </w:rPr>
        <w:t>.</w:t>
      </w:r>
    </w:p>
    <w:p w14:paraId="1E2514A1" w14:textId="77777777" w:rsidR="005D78E6" w:rsidRDefault="005D78E6" w:rsidP="005D78E6">
      <w:pPr>
        <w:jc w:val="center"/>
      </w:pPr>
      <w:r>
        <w:rPr>
          <w:noProof/>
        </w:rPr>
        <w:drawing>
          <wp:inline distT="0" distB="0" distL="0" distR="0" wp14:anchorId="2E2D4FEE" wp14:editId="1B60398D">
            <wp:extent cx="3373066" cy="1990128"/>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449" cy="2022214"/>
                    </a:xfrm>
                    <a:prstGeom prst="rect">
                      <a:avLst/>
                    </a:prstGeom>
                  </pic:spPr>
                </pic:pic>
              </a:graphicData>
            </a:graphic>
          </wp:inline>
        </w:drawing>
      </w:r>
    </w:p>
    <w:p w14:paraId="0F9533FE" w14:textId="77777777" w:rsidR="005D78E6" w:rsidRDefault="005D78E6" w:rsidP="005D78E6">
      <w:pPr>
        <w:jc w:val="center"/>
      </w:pPr>
    </w:p>
    <w:p w14:paraId="69F84008" w14:textId="77777777" w:rsidR="005D78E6" w:rsidRPr="00340CA5" w:rsidRDefault="005D78E6" w:rsidP="005D78E6">
      <w:pPr>
        <w:pStyle w:val="a8"/>
      </w:pPr>
      <w:r>
        <w:rPr>
          <w:noProof/>
        </w:rPr>
        <w:drawing>
          <wp:inline distT="0" distB="0" distL="0" distR="0" wp14:anchorId="558C92C4" wp14:editId="0CE73A0E">
            <wp:extent cx="3384721" cy="1036931"/>
            <wp:effectExtent l="0" t="0" r="635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741" cy="1041839"/>
                    </a:xfrm>
                    <a:prstGeom prst="rect">
                      <a:avLst/>
                    </a:prstGeom>
                    <a:noFill/>
                    <a:ln>
                      <a:noFill/>
                    </a:ln>
                  </pic:spPr>
                </pic:pic>
              </a:graphicData>
            </a:graphic>
          </wp:inline>
        </w:drawing>
      </w:r>
    </w:p>
    <w:p w14:paraId="73BD6BEA" w14:textId="77777777" w:rsidR="005D78E6" w:rsidRDefault="005D78E6" w:rsidP="005D78E6">
      <w:pPr>
        <w:pStyle w:val="1"/>
        <w:numPr>
          <w:ilvl w:val="0"/>
          <w:numId w:val="3"/>
        </w:numPr>
        <w:rPr>
          <w:szCs w:val="20"/>
        </w:rPr>
      </w:pPr>
      <w:bookmarkStart w:id="5" w:name="_Toc55456475"/>
      <w:r>
        <w:rPr>
          <w:rFonts w:hint="eastAsia"/>
          <w:szCs w:val="20"/>
        </w:rPr>
        <w:lastRenderedPageBreak/>
        <w:t>P</w:t>
      </w:r>
      <w:r>
        <w:rPr>
          <w:szCs w:val="20"/>
        </w:rPr>
        <w:t>reset</w:t>
      </w:r>
      <w:bookmarkEnd w:id="5"/>
    </w:p>
    <w:bookmarkStart w:id="6" w:name="_Toc55456476"/>
    <w:p w14:paraId="44E1D742" w14:textId="77777777" w:rsidR="005D78E6" w:rsidRDefault="005D78E6" w:rsidP="005D78E6">
      <w:pPr>
        <w:pStyle w:val="2"/>
        <w:numPr>
          <w:ilvl w:val="1"/>
          <w:numId w:val="5"/>
        </w:numPr>
        <w:ind w:firstLineChars="0"/>
      </w:pPr>
      <w:r>
        <w:rPr>
          <w:noProof/>
        </w:rPr>
        <mc:AlternateContent>
          <mc:Choice Requires="wps">
            <w:drawing>
              <wp:anchor distT="0" distB="0" distL="114300" distR="114300" simplePos="0" relativeHeight="251661312" behindDoc="0" locked="0" layoutInCell="1" allowOverlap="1" wp14:anchorId="1DAADE31" wp14:editId="3F1AACA2">
                <wp:simplePos x="0" y="0"/>
                <wp:positionH relativeFrom="margin">
                  <wp:align>left</wp:align>
                </wp:positionH>
                <wp:positionV relativeFrom="paragraph">
                  <wp:posOffset>12700</wp:posOffset>
                </wp:positionV>
                <wp:extent cx="6718935" cy="0"/>
                <wp:effectExtent l="0" t="0" r="0" b="0"/>
                <wp:wrapNone/>
                <wp:docPr id="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8DEEF" id="AutoShape 77" o:spid="_x0000_s1026" type="#_x0000_t32" style="position:absolute;left:0;text-align:left;margin-left:0;margin-top:1pt;width:529.05pt;height:0;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">
                <w10:wrap anchorx="margin"/>
              </v:shape>
            </w:pict>
          </mc:Fallback>
        </mc:AlternateContent>
      </w:r>
      <w:r w:rsidRPr="006E6E26">
        <w:t>Program Registration</w:t>
      </w:r>
      <w:bookmarkEnd w:id="6"/>
    </w:p>
    <w:p w14:paraId="270BE482" w14:textId="3B4050EA" w:rsidR="005D78E6" w:rsidRDefault="005D78E6" w:rsidP="005D78E6">
      <w:pPr>
        <w:pStyle w:val="aa"/>
        <w:numPr>
          <w:ilvl w:val="0"/>
          <w:numId w:val="20"/>
        </w:numPr>
        <w:ind w:leftChars="0"/>
      </w:pPr>
      <w:r w:rsidRPr="006E6E26">
        <w:t>Press the right + button to register a folder containing P&amp;ID</w:t>
      </w:r>
      <w:r>
        <w:rPr>
          <w:rFonts w:hint="eastAsia"/>
        </w:rPr>
        <w:t>.</w:t>
      </w:r>
    </w:p>
    <w:p w14:paraId="0E4A076D" w14:textId="77777777" w:rsidR="005D78E6" w:rsidRDefault="005D78E6" w:rsidP="005D78E6">
      <w:pPr>
        <w:ind w:left="760"/>
        <w:rPr>
          <w:b/>
          <w:bCs/>
          <w:color w:val="FF0000"/>
        </w:rPr>
      </w:pPr>
      <w:r w:rsidRPr="006E6E26">
        <w:rPr>
          <w:b/>
          <w:bCs/>
          <w:color w:val="FF0000"/>
        </w:rPr>
        <w:t>Project name must not contain spaces</w:t>
      </w:r>
      <w:r>
        <w:rPr>
          <w:b/>
          <w:bCs/>
          <w:color w:val="FF0000"/>
        </w:rPr>
        <w:t>.</w:t>
      </w:r>
    </w:p>
    <w:p w14:paraId="490B9CEA" w14:textId="2D6CF228" w:rsidR="005D78E6" w:rsidRPr="00C61194" w:rsidRDefault="005D78E6" w:rsidP="005D78E6">
      <w:pPr>
        <w:pStyle w:val="aa"/>
        <w:numPr>
          <w:ilvl w:val="0"/>
          <w:numId w:val="20"/>
        </w:numPr>
        <w:ind w:leftChars="0"/>
        <w:rPr>
          <w:color w:val="000000" w:themeColor="text1"/>
        </w:rPr>
      </w:pPr>
      <w:r w:rsidRPr="00C61194">
        <w:rPr>
          <w:rFonts w:hint="eastAsia"/>
          <w:color w:val="000000" w:themeColor="text1"/>
        </w:rPr>
        <w:t>P</w:t>
      </w:r>
      <w:r w:rsidRPr="00C61194">
        <w:rPr>
          <w:color w:val="000000" w:themeColor="text1"/>
        </w:rPr>
        <w:t xml:space="preserve">roject Desc: </w:t>
      </w:r>
      <w:r w:rsidRPr="006E6E26">
        <w:rPr>
          <w:color w:val="000000" w:themeColor="text1"/>
        </w:rPr>
        <w:t>Complete the project description</w:t>
      </w:r>
      <w:r>
        <w:rPr>
          <w:rFonts w:hint="eastAsia"/>
          <w:color w:val="000000" w:themeColor="text1"/>
        </w:rPr>
        <w:t>.</w:t>
      </w:r>
    </w:p>
    <w:p w14:paraId="5D8F9F50" w14:textId="77777777" w:rsidR="005D78E6" w:rsidRDefault="005D78E6" w:rsidP="005D78E6">
      <w:pPr>
        <w:pStyle w:val="a8"/>
      </w:pPr>
      <w:r>
        <w:rPr>
          <w:noProof/>
        </w:rPr>
        <w:drawing>
          <wp:inline distT="0" distB="0" distL="0" distR="0" wp14:anchorId="7D5D8A7B" wp14:editId="08968367">
            <wp:extent cx="5671038" cy="2764735"/>
            <wp:effectExtent l="0" t="0" r="635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7772" cy="2787519"/>
                    </a:xfrm>
                    <a:prstGeom prst="rect">
                      <a:avLst/>
                    </a:prstGeom>
                  </pic:spPr>
                </pic:pic>
              </a:graphicData>
            </a:graphic>
          </wp:inline>
        </w:drawing>
      </w:r>
    </w:p>
    <w:p w14:paraId="69DFA5E3" w14:textId="77777777" w:rsidR="005D78E6" w:rsidRDefault="005D78E6" w:rsidP="005D78E6">
      <w:pPr>
        <w:pStyle w:val="aa"/>
        <w:numPr>
          <w:ilvl w:val="0"/>
          <w:numId w:val="20"/>
        </w:numPr>
        <w:ind w:leftChars="0"/>
      </w:pPr>
      <w:r w:rsidRPr="006E6E26">
        <w:t>Set up the database after project registration</w:t>
      </w:r>
      <w:r>
        <w:rPr>
          <w:rFonts w:hint="eastAsia"/>
        </w:rPr>
        <w:t>.</w:t>
      </w:r>
    </w:p>
    <w:p w14:paraId="43EBEFE6" w14:textId="4792B781" w:rsidR="005D78E6" w:rsidRDefault="005D78E6" w:rsidP="005D78E6">
      <w:pPr>
        <w:pStyle w:val="aa"/>
        <w:numPr>
          <w:ilvl w:val="1"/>
          <w:numId w:val="20"/>
        </w:numPr>
        <w:ind w:leftChars="0"/>
      </w:pPr>
      <w:r>
        <w:t xml:space="preserve">SQLite: </w:t>
      </w:r>
      <w:r w:rsidRPr="006E6E26">
        <w:t>Default database format</w:t>
      </w:r>
      <w:r>
        <w:t>.</w:t>
      </w:r>
    </w:p>
    <w:p w14:paraId="4D5F1CC0" w14:textId="77777777" w:rsidR="005D78E6" w:rsidRDefault="005D78E6" w:rsidP="005D78E6">
      <w:pPr>
        <w:pStyle w:val="aa"/>
        <w:numPr>
          <w:ilvl w:val="1"/>
          <w:numId w:val="20"/>
        </w:numPr>
        <w:ind w:leftChars="0"/>
      </w:pPr>
      <w:r>
        <w:rPr>
          <w:rFonts w:hint="eastAsia"/>
        </w:rPr>
        <w:t>M</w:t>
      </w:r>
      <w:r>
        <w:t xml:space="preserve">SSQL </w:t>
      </w:r>
    </w:p>
    <w:p w14:paraId="54DED58E" w14:textId="6296BAEF" w:rsidR="005D78E6" w:rsidRDefault="005D78E6" w:rsidP="005D78E6">
      <w:pPr>
        <w:pStyle w:val="aa"/>
        <w:numPr>
          <w:ilvl w:val="2"/>
          <w:numId w:val="20"/>
        </w:numPr>
        <w:ind w:leftChars="0"/>
      </w:pPr>
      <w:r>
        <w:rPr>
          <w:rFonts w:hint="eastAsia"/>
        </w:rPr>
        <w:t>S</w:t>
      </w:r>
      <w:r>
        <w:t xml:space="preserve">erver: </w:t>
      </w:r>
      <w:r w:rsidRPr="006E6E26">
        <w:t>Enter IP where MSSQL server is installed</w:t>
      </w:r>
      <w:r>
        <w:rPr>
          <w:rFonts w:hint="eastAsia"/>
        </w:rPr>
        <w:t>.</w:t>
      </w:r>
    </w:p>
    <w:p w14:paraId="03B38055" w14:textId="4B8E5251" w:rsidR="005D78E6" w:rsidRDefault="005D78E6" w:rsidP="005D78E6">
      <w:pPr>
        <w:pStyle w:val="aa"/>
        <w:numPr>
          <w:ilvl w:val="2"/>
          <w:numId w:val="20"/>
        </w:numPr>
        <w:ind w:leftChars="0"/>
      </w:pPr>
      <w:r>
        <w:rPr>
          <w:rFonts w:hint="eastAsia"/>
        </w:rPr>
        <w:t>U</w:t>
      </w:r>
      <w:r>
        <w:t xml:space="preserve">ser: </w:t>
      </w:r>
      <w:r w:rsidRPr="006E6E26">
        <w:t>Enter the user name to connect to the MSSQL server</w:t>
      </w:r>
      <w:r>
        <w:rPr>
          <w:rFonts w:hint="eastAsia"/>
        </w:rPr>
        <w:t>.</w:t>
      </w:r>
    </w:p>
    <w:p w14:paraId="184EE4E5" w14:textId="77777777" w:rsidR="005D78E6" w:rsidRDefault="005D78E6" w:rsidP="005D78E6">
      <w:pPr>
        <w:pStyle w:val="aa"/>
        <w:numPr>
          <w:ilvl w:val="2"/>
          <w:numId w:val="20"/>
        </w:numPr>
        <w:ind w:leftChars="0"/>
      </w:pPr>
      <w:r>
        <w:rPr>
          <w:rFonts w:hint="eastAsia"/>
        </w:rPr>
        <w:t>P</w:t>
      </w:r>
      <w:r>
        <w:t xml:space="preserve">assword: </w:t>
      </w:r>
      <w:r w:rsidRPr="006E6E26">
        <w:t>Enter the user password.</w:t>
      </w:r>
    </w:p>
    <w:p w14:paraId="25AFD885" w14:textId="2DF8D20E" w:rsidR="005D78E6" w:rsidRDefault="005D78E6" w:rsidP="005D78E6">
      <w:pPr>
        <w:pStyle w:val="aa"/>
        <w:numPr>
          <w:ilvl w:val="2"/>
          <w:numId w:val="20"/>
        </w:numPr>
        <w:ind w:leftChars="0"/>
      </w:pPr>
      <w:r>
        <w:rPr>
          <w:rFonts w:hint="eastAsia"/>
        </w:rPr>
        <w:t>T</w:t>
      </w:r>
      <w:r>
        <w:t xml:space="preserve">est Connection: </w:t>
      </w:r>
      <w:r w:rsidRPr="00B76AF5">
        <w:t>MSSQL server connection test is performed using the entered information.</w:t>
      </w:r>
    </w:p>
    <w:p w14:paraId="66122A0D" w14:textId="77777777" w:rsidR="005D78E6" w:rsidRDefault="005D78E6" w:rsidP="005D78E6">
      <w:pPr>
        <w:pStyle w:val="aa"/>
        <w:ind w:leftChars="0" w:left="1600"/>
      </w:pPr>
    </w:p>
    <w:p w14:paraId="61E4165A" w14:textId="77777777" w:rsidR="005D78E6" w:rsidRPr="00B76AF5" w:rsidRDefault="005D78E6" w:rsidP="005D78E6">
      <w:pPr>
        <w:pStyle w:val="aa"/>
        <w:numPr>
          <w:ilvl w:val="0"/>
          <w:numId w:val="20"/>
        </w:numPr>
        <w:ind w:left="1160"/>
      </w:pPr>
      <w:r w:rsidRPr="00B76AF5">
        <w:rPr>
          <w:lang w:val="en"/>
        </w:rPr>
        <w:t xml:space="preserve">You can move the drawing image into the created drawings folder or create a drawing image from PDF through the program's </w:t>
      </w:r>
      <w:r w:rsidRPr="00B76AF5">
        <w:rPr>
          <w:b/>
          <w:bCs/>
          <w:lang w:val="en"/>
        </w:rPr>
        <w:t>Tools&gt; Convert PDF function</w:t>
      </w:r>
      <w:r w:rsidRPr="00B76AF5">
        <w:rPr>
          <w:lang w:val="en"/>
        </w:rPr>
        <w:t>.</w:t>
      </w:r>
    </w:p>
    <w:p w14:paraId="063A6E8A" w14:textId="77777777" w:rsidR="005D78E6" w:rsidRDefault="005D78E6" w:rsidP="005D78E6">
      <w:pPr>
        <w:pStyle w:val="aa"/>
        <w:numPr>
          <w:ilvl w:val="0"/>
          <w:numId w:val="20"/>
        </w:numPr>
        <w:ind w:leftChars="0"/>
      </w:pPr>
      <w:r>
        <w:br/>
        <w:t>“5. Convert PDF” reference</w:t>
      </w:r>
    </w:p>
    <w:p w14:paraId="0AAF5092" w14:textId="77777777" w:rsidR="005D78E6" w:rsidRPr="00FC4FB1" w:rsidRDefault="005D78E6" w:rsidP="005D78E6">
      <w:pPr>
        <w:pStyle w:val="aa"/>
        <w:ind w:leftChars="0" w:left="760"/>
      </w:pPr>
      <w:r>
        <w:rPr>
          <w:noProof/>
        </w:rPr>
        <w:drawing>
          <wp:inline distT="0" distB="0" distL="0" distR="0" wp14:anchorId="113BBD7E" wp14:editId="3BE151A8">
            <wp:extent cx="5051094" cy="3035193"/>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9558" cy="3058306"/>
                    </a:xfrm>
                    <a:prstGeom prst="rect">
                      <a:avLst/>
                    </a:prstGeom>
                  </pic:spPr>
                </pic:pic>
              </a:graphicData>
            </a:graphic>
          </wp:inline>
        </w:drawing>
      </w:r>
    </w:p>
    <w:p w14:paraId="02B29981" w14:textId="77777777" w:rsidR="005D78E6" w:rsidRDefault="005D78E6" w:rsidP="005D78E6">
      <w:pPr>
        <w:pStyle w:val="2"/>
        <w:numPr>
          <w:ilvl w:val="1"/>
          <w:numId w:val="5"/>
        </w:numPr>
        <w:ind w:firstLineChars="0"/>
      </w:pPr>
      <w:bookmarkStart w:id="7" w:name="_Toc55456477"/>
      <w:r w:rsidRPr="00B76AF5">
        <w:lastRenderedPageBreak/>
        <w:t>Screen Layout</w:t>
      </w:r>
      <w:bookmarkEnd w:id="7"/>
    </w:p>
    <w:p w14:paraId="18B7A0A3" w14:textId="77777777" w:rsidR="005D78E6" w:rsidRDefault="005D78E6" w:rsidP="005D78E6">
      <w:pPr>
        <w:pStyle w:val="aa"/>
        <w:numPr>
          <w:ilvl w:val="0"/>
          <w:numId w:val="20"/>
        </w:numPr>
        <w:ind w:leftChars="0"/>
      </w:pPr>
      <w:r w:rsidRPr="00B76AF5">
        <w:rPr>
          <w:lang w:val="en"/>
        </w:rPr>
        <w:t>This is the main screen of ID2</w:t>
      </w:r>
    </w:p>
    <w:p w14:paraId="579A5E97" w14:textId="77777777" w:rsidR="005D78E6" w:rsidRDefault="005D78E6" w:rsidP="005D78E6">
      <w:pPr>
        <w:pStyle w:val="a8"/>
      </w:pPr>
      <w:r>
        <w:rPr>
          <w:noProof/>
        </w:rPr>
        <w:drawing>
          <wp:inline distT="0" distB="0" distL="0" distR="0" wp14:anchorId="4E066D6D" wp14:editId="67A0CECE">
            <wp:extent cx="5727096" cy="3122378"/>
            <wp:effectExtent l="0" t="0" r="6985" b="1905"/>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9934" cy="3134829"/>
                    </a:xfrm>
                    <a:prstGeom prst="rect">
                      <a:avLst/>
                    </a:prstGeom>
                  </pic:spPr>
                </pic:pic>
              </a:graphicData>
            </a:graphic>
          </wp:inline>
        </w:drawing>
      </w:r>
    </w:p>
    <w:p w14:paraId="582B9B60" w14:textId="77777777" w:rsidR="005D78E6" w:rsidRPr="00B76AF5" w:rsidRDefault="005D78E6" w:rsidP="005D78E6">
      <w:pPr>
        <w:ind w:left="400"/>
      </w:pPr>
      <w:r w:rsidRPr="00B76AF5">
        <w:rPr>
          <w:lang w:val="en"/>
        </w:rPr>
        <w:t>Object explorer, symbol explorer, output window, etc. can be resized and positioned with the mouse.</w:t>
      </w:r>
    </w:p>
    <w:p w14:paraId="1BF48785" w14:textId="77777777" w:rsidR="005D78E6" w:rsidRPr="00B76AF5" w:rsidRDefault="005D78E6" w:rsidP="005D78E6">
      <w:pPr>
        <w:ind w:left="400"/>
      </w:pPr>
    </w:p>
    <w:p w14:paraId="0EFFC466" w14:textId="77777777" w:rsidR="005D78E6" w:rsidRDefault="005D78E6" w:rsidP="005D78E6">
      <w:pPr>
        <w:pStyle w:val="a8"/>
        <w:keepNext/>
      </w:pPr>
      <w:r>
        <w:rPr>
          <w:noProof/>
        </w:rPr>
        <w:drawing>
          <wp:inline distT="0" distB="0" distL="0" distR="0" wp14:anchorId="1F2A975E" wp14:editId="3FFDC585">
            <wp:extent cx="2303365" cy="1757128"/>
            <wp:effectExtent l="0" t="0" r="1905" b="0"/>
            <wp:docPr id="207" name="그림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4242" cy="1795940"/>
                    </a:xfrm>
                    <a:prstGeom prst="rect">
                      <a:avLst/>
                    </a:prstGeom>
                  </pic:spPr>
                </pic:pic>
              </a:graphicData>
            </a:graphic>
          </wp:inline>
        </w:drawing>
      </w:r>
      <w:r>
        <w:rPr>
          <w:rFonts w:hint="eastAsia"/>
        </w:rPr>
        <w:t xml:space="preserve"> </w:t>
      </w:r>
      <w:r>
        <w:t xml:space="preserve">  </w:t>
      </w:r>
      <w:r>
        <w:rPr>
          <w:noProof/>
        </w:rPr>
        <w:drawing>
          <wp:inline distT="0" distB="0" distL="0" distR="0" wp14:anchorId="058F4707" wp14:editId="64A4847F">
            <wp:extent cx="1749701" cy="1753214"/>
            <wp:effectExtent l="0" t="0" r="3175" b="0"/>
            <wp:docPr id="213" name="그림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7832" cy="1791421"/>
                    </a:xfrm>
                    <a:prstGeom prst="rect">
                      <a:avLst/>
                    </a:prstGeom>
                  </pic:spPr>
                </pic:pic>
              </a:graphicData>
            </a:graphic>
          </wp:inline>
        </w:drawing>
      </w:r>
    </w:p>
    <w:p w14:paraId="051E30AF" w14:textId="7C28D5DD" w:rsidR="005D78E6" w:rsidRDefault="005D78E6" w:rsidP="005D78E6">
      <w:pPr>
        <w:pStyle w:val="a8"/>
        <w:ind w:firstLineChars="1350" w:firstLine="2700"/>
        <w:jc w:val="both"/>
        <w:rPr>
          <w:lang w:val="en"/>
        </w:rPr>
      </w:pPr>
      <w:r w:rsidRPr="00B76AF5">
        <w:rPr>
          <w:lang w:val="en"/>
        </w:rPr>
        <w:t>Figure 1 Resize</w:t>
      </w:r>
      <w:r>
        <w:rPr>
          <w:lang w:val="en"/>
        </w:rPr>
        <w:t xml:space="preserve">                    </w:t>
      </w:r>
      <w:r w:rsidRPr="00B76AF5">
        <w:rPr>
          <w:lang w:val="en"/>
        </w:rPr>
        <w:t>Figure 2 Move Position</w:t>
      </w:r>
    </w:p>
    <w:p w14:paraId="1DF0BEB1" w14:textId="77777777" w:rsidR="00E42911" w:rsidRDefault="00E42911" w:rsidP="00E42911">
      <w:pPr>
        <w:pStyle w:val="a8"/>
        <w:keepNext/>
      </w:pPr>
      <w:r>
        <w:rPr>
          <w:noProof/>
        </w:rPr>
        <w:drawing>
          <wp:inline distT="0" distB="0" distL="0" distR="0" wp14:anchorId="49C57360" wp14:editId="36E80510">
            <wp:extent cx="1628775" cy="33337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8775" cy="333375"/>
                    </a:xfrm>
                    <a:prstGeom prst="rect">
                      <a:avLst/>
                    </a:prstGeom>
                  </pic:spPr>
                </pic:pic>
              </a:graphicData>
            </a:graphic>
          </wp:inline>
        </w:drawing>
      </w:r>
    </w:p>
    <w:p w14:paraId="45A18B67" w14:textId="3B6ADE53" w:rsidR="00E42911" w:rsidRPr="00E42911" w:rsidRDefault="00E42911" w:rsidP="00E42911">
      <w:pPr>
        <w:pStyle w:val="a8"/>
        <w:rPr>
          <w:lang w:val="en"/>
        </w:rPr>
      </w:pPr>
      <w:r>
        <w:rPr>
          <w:rFonts w:hint="eastAsia"/>
        </w:rPr>
        <w:t>P</w:t>
      </w:r>
      <w:r>
        <w:t>ress or drag above part</w:t>
      </w:r>
    </w:p>
    <w:p w14:paraId="723E62D1" w14:textId="77777777" w:rsidR="005D78E6" w:rsidRPr="00B76AF5" w:rsidRDefault="005D78E6" w:rsidP="005D78E6">
      <w:pPr>
        <w:ind w:left="400"/>
      </w:pPr>
      <w:r w:rsidRPr="00B76AF5">
        <w:rPr>
          <w:lang w:val="en"/>
        </w:rPr>
        <w:t>When running the program, the size and position of the screen are set to the size and position adjusted by the user.</w:t>
      </w:r>
    </w:p>
    <w:p w14:paraId="5E61E36F" w14:textId="77777777" w:rsidR="005D78E6" w:rsidRPr="00B76AF5" w:rsidRDefault="005D78E6" w:rsidP="005D78E6">
      <w:pPr>
        <w:ind w:left="400"/>
      </w:pPr>
    </w:p>
    <w:p w14:paraId="6C5F0EBC" w14:textId="77777777" w:rsidR="005D78E6" w:rsidRDefault="005D78E6" w:rsidP="005D78E6">
      <w:pPr>
        <w:pStyle w:val="aa"/>
        <w:numPr>
          <w:ilvl w:val="1"/>
          <w:numId w:val="20"/>
        </w:numPr>
        <w:ind w:leftChars="0"/>
      </w:pPr>
      <w:r>
        <w:t>Menu Bar</w:t>
      </w:r>
      <w:r>
        <w:rPr>
          <w:rFonts w:hint="eastAsia"/>
        </w:rPr>
        <w:t xml:space="preserve"> </w:t>
      </w:r>
      <w:r>
        <w:br/>
      </w:r>
      <w:r w:rsidRPr="003847BB">
        <w:rPr>
          <w:lang w:val="en"/>
        </w:rPr>
        <w:t>The ID2 function is configured in the form of an icon or a list.</w:t>
      </w:r>
    </w:p>
    <w:p w14:paraId="15C53457" w14:textId="77777777" w:rsidR="005D78E6" w:rsidRPr="003847BB" w:rsidRDefault="005D78E6" w:rsidP="005D78E6">
      <w:pPr>
        <w:pStyle w:val="aa"/>
        <w:numPr>
          <w:ilvl w:val="1"/>
          <w:numId w:val="20"/>
        </w:numPr>
      </w:pPr>
      <w:r>
        <w:rPr>
          <w:rFonts w:hint="eastAsia"/>
        </w:rPr>
        <w:t>O</w:t>
      </w:r>
      <w:r>
        <w:t>bject Explorer</w:t>
      </w:r>
      <w:r>
        <w:br/>
      </w:r>
      <w:r>
        <w:rPr>
          <w:rFonts w:hint="eastAsia"/>
        </w:rPr>
        <w:t xml:space="preserve">- </w:t>
      </w:r>
      <w:r w:rsidRPr="003847BB">
        <w:rPr>
          <w:lang w:val="en"/>
        </w:rPr>
        <w:t>Drawing List: Drawings to be recognized are in List format</w:t>
      </w:r>
      <w:r>
        <w:rPr>
          <w:lang w:val="en"/>
        </w:rPr>
        <w:t>.</w:t>
      </w:r>
    </w:p>
    <w:p w14:paraId="4975B2C4" w14:textId="77777777" w:rsidR="005D78E6" w:rsidRPr="003847BB" w:rsidRDefault="005D78E6" w:rsidP="005D78E6">
      <w:pPr>
        <w:pStyle w:val="aa"/>
        <w:ind w:firstLineChars="200" w:firstLine="400"/>
      </w:pPr>
      <w:r>
        <w:t xml:space="preserve">- </w:t>
      </w:r>
      <w:r w:rsidRPr="003847BB">
        <w:rPr>
          <w:lang w:val="en"/>
        </w:rPr>
        <w:t>Object Explorer: Recognized symbols, lines, etc. are displayed in a hierarchical list format.</w:t>
      </w:r>
    </w:p>
    <w:p w14:paraId="4357D5C8" w14:textId="77777777" w:rsidR="005D78E6" w:rsidRDefault="005D78E6" w:rsidP="005D78E6">
      <w:pPr>
        <w:pStyle w:val="aa"/>
        <w:numPr>
          <w:ilvl w:val="1"/>
          <w:numId w:val="20"/>
        </w:numPr>
        <w:ind w:leftChars="0"/>
      </w:pPr>
      <w:r>
        <w:rPr>
          <w:rFonts w:hint="eastAsia"/>
        </w:rPr>
        <w:t>C</w:t>
      </w:r>
      <w:r>
        <w:t>anvas</w:t>
      </w:r>
      <w:r>
        <w:br/>
      </w:r>
      <w:r w:rsidRPr="003847BB">
        <w:rPr>
          <w:lang w:val="en"/>
        </w:rPr>
        <w:t>This is the area to display or edit the recognized drawing.</w:t>
      </w:r>
    </w:p>
    <w:p w14:paraId="1BB12590" w14:textId="77777777" w:rsidR="005D78E6" w:rsidRPr="00A4424F" w:rsidRDefault="005D78E6" w:rsidP="005D78E6">
      <w:pPr>
        <w:pStyle w:val="aa"/>
        <w:numPr>
          <w:ilvl w:val="1"/>
          <w:numId w:val="20"/>
        </w:numPr>
        <w:rPr>
          <w:color w:val="000000" w:themeColor="text1"/>
        </w:rPr>
      </w:pPr>
      <w:r>
        <w:rPr>
          <w:rFonts w:hint="eastAsia"/>
          <w:color w:val="000000" w:themeColor="text1"/>
        </w:rPr>
        <w:t>S</w:t>
      </w:r>
      <w:r>
        <w:rPr>
          <w:color w:val="000000" w:themeColor="text1"/>
        </w:rPr>
        <w:t>ymbol Explorer</w:t>
      </w:r>
      <w:r w:rsidRPr="00BE5B16">
        <w:rPr>
          <w:color w:val="000000" w:themeColor="text1"/>
        </w:rPr>
        <w:br/>
      </w:r>
      <w:r w:rsidRPr="00A4424F">
        <w:rPr>
          <w:color w:val="000000" w:themeColor="text1"/>
          <w:lang w:val="en"/>
        </w:rPr>
        <w:t>Register a symbol or display the registered symbol in a hierarchical list. When adding a symbol to the canvas, drag and drop the symbol and click on the corresponding position on the canvas.</w:t>
      </w:r>
    </w:p>
    <w:p w14:paraId="75FAB8DC" w14:textId="3D9F3AC1" w:rsidR="005D78E6" w:rsidRPr="00A4424F" w:rsidRDefault="005D78E6" w:rsidP="005D78E6">
      <w:pPr>
        <w:pStyle w:val="aa"/>
        <w:numPr>
          <w:ilvl w:val="1"/>
          <w:numId w:val="20"/>
        </w:numPr>
        <w:rPr>
          <w:color w:val="000000" w:themeColor="text1"/>
        </w:rPr>
      </w:pPr>
      <w:r w:rsidRPr="00BE5B16">
        <w:rPr>
          <w:color w:val="000000" w:themeColor="text1"/>
        </w:rPr>
        <w:lastRenderedPageBreak/>
        <w:t xml:space="preserve">Library: </w:t>
      </w:r>
      <w:r w:rsidRPr="00A4424F">
        <w:rPr>
          <w:color w:val="000000" w:themeColor="text1"/>
          <w:lang w:val="en"/>
        </w:rPr>
        <w:t>You can increase the convenience when working with drawings by dragging and dropping symbols that users frequently use in the symbol explorer and adding them to the Library.</w:t>
      </w:r>
    </w:p>
    <w:p w14:paraId="2E92CEED" w14:textId="77777777" w:rsidR="005D78E6" w:rsidRDefault="005D78E6" w:rsidP="005D78E6">
      <w:pPr>
        <w:pStyle w:val="a8"/>
        <w:rPr>
          <w:color w:val="00B050"/>
        </w:rPr>
      </w:pPr>
      <w:r>
        <w:rPr>
          <w:noProof/>
        </w:rPr>
        <w:drawing>
          <wp:inline distT="0" distB="0" distL="0" distR="0" wp14:anchorId="167BFBBE" wp14:editId="2D756850">
            <wp:extent cx="2459934" cy="2509133"/>
            <wp:effectExtent l="0" t="0" r="0" b="5715"/>
            <wp:docPr id="218" name="그림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9205" cy="2528789"/>
                    </a:xfrm>
                    <a:prstGeom prst="rect">
                      <a:avLst/>
                    </a:prstGeom>
                  </pic:spPr>
                </pic:pic>
              </a:graphicData>
            </a:graphic>
          </wp:inline>
        </w:drawing>
      </w:r>
    </w:p>
    <w:p w14:paraId="51192F71" w14:textId="77777777" w:rsidR="005D78E6" w:rsidRDefault="005D78E6" w:rsidP="005D78E6">
      <w:pPr>
        <w:ind w:left="800" w:firstLine="400"/>
      </w:pPr>
      <w:r>
        <w:rPr>
          <w:lang w:val="en"/>
        </w:rPr>
        <w:t>C</w:t>
      </w:r>
      <w:r w:rsidRPr="00A4424F">
        <w:rPr>
          <w:lang w:val="en"/>
        </w:rPr>
        <w:t>reate new symbols on the canvas by dragging and dropping symbols in the library.</w:t>
      </w:r>
    </w:p>
    <w:p w14:paraId="4E3DD79E" w14:textId="77777777" w:rsidR="005D78E6" w:rsidRPr="00FB615F" w:rsidRDefault="005D78E6" w:rsidP="005D78E6">
      <w:pPr>
        <w:ind w:left="800" w:firstLine="400"/>
      </w:pPr>
    </w:p>
    <w:p w14:paraId="3585B2DF" w14:textId="209DC586" w:rsidR="005D78E6" w:rsidRPr="00A4424F" w:rsidRDefault="005D78E6" w:rsidP="005D78E6">
      <w:pPr>
        <w:pStyle w:val="aa"/>
        <w:numPr>
          <w:ilvl w:val="1"/>
          <w:numId w:val="20"/>
        </w:numPr>
        <w:ind w:leftChars="0"/>
        <w:rPr>
          <w:color w:val="000000" w:themeColor="text1"/>
        </w:rPr>
      </w:pPr>
      <w:r w:rsidRPr="00A4424F">
        <w:rPr>
          <w:rFonts w:hint="eastAsia"/>
          <w:color w:val="000000" w:themeColor="text1"/>
        </w:rPr>
        <w:t>P</w:t>
      </w:r>
      <w:r w:rsidRPr="00A4424F">
        <w:rPr>
          <w:color w:val="000000" w:themeColor="text1"/>
        </w:rPr>
        <w:t xml:space="preserve">roperty: </w:t>
      </w:r>
      <w:r w:rsidRPr="00A4424F">
        <w:rPr>
          <w:color w:val="000000" w:themeColor="text1"/>
          <w:lang w:val="en"/>
        </w:rPr>
        <w:t>check the properties of the selected symbol</w:t>
      </w:r>
      <w:r w:rsidRPr="00A4424F">
        <w:rPr>
          <w:rFonts w:hint="eastAsia"/>
          <w:color w:val="000000" w:themeColor="text1"/>
        </w:rPr>
        <w:t>.</w:t>
      </w:r>
    </w:p>
    <w:p w14:paraId="652BF31F" w14:textId="77777777" w:rsidR="005D78E6" w:rsidRPr="00FB615F" w:rsidRDefault="005D78E6" w:rsidP="005D78E6">
      <w:pPr>
        <w:pStyle w:val="a8"/>
        <w:rPr>
          <w:color w:val="00B050"/>
        </w:rPr>
      </w:pPr>
      <w:r>
        <w:rPr>
          <w:noProof/>
        </w:rPr>
        <w:drawing>
          <wp:inline distT="0" distB="0" distL="0" distR="0" wp14:anchorId="0C2F9910" wp14:editId="190F9FAE">
            <wp:extent cx="1940710" cy="2146439"/>
            <wp:effectExtent l="0" t="0" r="2540" b="6350"/>
            <wp:docPr id="228" name="그림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3544" cy="2160633"/>
                    </a:xfrm>
                    <a:prstGeom prst="rect">
                      <a:avLst/>
                    </a:prstGeom>
                  </pic:spPr>
                </pic:pic>
              </a:graphicData>
            </a:graphic>
          </wp:inline>
        </w:drawing>
      </w:r>
    </w:p>
    <w:p w14:paraId="621ACB7E" w14:textId="7BB51F61" w:rsidR="005D78E6" w:rsidRPr="0085756C" w:rsidRDefault="005D78E6" w:rsidP="005D78E6">
      <w:pPr>
        <w:pStyle w:val="aa"/>
        <w:numPr>
          <w:ilvl w:val="1"/>
          <w:numId w:val="20"/>
        </w:numPr>
      </w:pPr>
      <w:r>
        <w:rPr>
          <w:rFonts w:hint="eastAsia"/>
        </w:rPr>
        <w:t>O</w:t>
      </w:r>
      <w:r>
        <w:t>utput Window</w:t>
      </w:r>
      <w:r>
        <w:br/>
      </w:r>
      <w:r>
        <w:rPr>
          <w:rFonts w:hint="eastAsia"/>
        </w:rPr>
        <w:t>O</w:t>
      </w:r>
      <w:r>
        <w:t xml:space="preserve">utput: </w:t>
      </w:r>
      <w:r w:rsidRPr="00A4424F">
        <w:rPr>
          <w:lang w:val="en"/>
        </w:rPr>
        <w:t>Error logs and items with problems during verification are indicated.</w:t>
      </w:r>
    </w:p>
    <w:p w14:paraId="6E81B6B5" w14:textId="0EC760F8" w:rsidR="0085756C" w:rsidRDefault="0085756C" w:rsidP="005D78E6">
      <w:pPr>
        <w:pStyle w:val="aa"/>
        <w:numPr>
          <w:ilvl w:val="1"/>
          <w:numId w:val="20"/>
        </w:numPr>
      </w:pPr>
      <w:r>
        <w:rPr>
          <w:rFonts w:hint="eastAsia"/>
          <w:lang w:val="en"/>
        </w:rPr>
        <w:t>A</w:t>
      </w:r>
      <w:r>
        <w:rPr>
          <w:lang w:val="en"/>
        </w:rPr>
        <w:t>djust Layout</w:t>
      </w:r>
      <w:r>
        <w:rPr>
          <w:lang w:val="en"/>
        </w:rPr>
        <w:br/>
      </w:r>
      <w:r w:rsidRPr="0085756C">
        <w:t>As for the layout of each window, if you drag the head of the window and try to put it in the existing window, a different layout is suggested.</w:t>
      </w:r>
    </w:p>
    <w:p w14:paraId="11DFC092" w14:textId="44CB31D5" w:rsidR="0085756C" w:rsidRDefault="0085756C" w:rsidP="0085756C">
      <w:pPr>
        <w:pStyle w:val="a8"/>
      </w:pPr>
      <w:r>
        <w:rPr>
          <w:noProof/>
        </w:rPr>
        <w:drawing>
          <wp:inline distT="0" distB="0" distL="0" distR="0" wp14:anchorId="42438D1F" wp14:editId="70541159">
            <wp:extent cx="4572667" cy="2479014"/>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025"/>
                    <a:stretch/>
                  </pic:blipFill>
                  <pic:spPr bwMode="auto">
                    <a:xfrm>
                      <a:off x="0" y="0"/>
                      <a:ext cx="4607305" cy="2497793"/>
                    </a:xfrm>
                    <a:prstGeom prst="rect">
                      <a:avLst/>
                    </a:prstGeom>
                    <a:ln>
                      <a:noFill/>
                    </a:ln>
                    <a:extLst>
                      <a:ext uri="{53640926-AAD7-44D8-BBD7-CCE9431645EC}">
                        <a14:shadowObscured xmlns:a14="http://schemas.microsoft.com/office/drawing/2010/main"/>
                      </a:ext>
                    </a:extLst>
                  </pic:spPr>
                </pic:pic>
              </a:graphicData>
            </a:graphic>
          </wp:inline>
        </w:drawing>
      </w:r>
    </w:p>
    <w:p w14:paraId="38FD9BCE" w14:textId="77777777" w:rsidR="005D78E6" w:rsidRDefault="005D78E6" w:rsidP="005D78E6">
      <w:pPr>
        <w:widowControl/>
        <w:wordWrap/>
        <w:autoSpaceDE/>
        <w:autoSpaceDN/>
        <w:jc w:val="left"/>
        <w:rPr>
          <w:b/>
          <w:bCs/>
          <w:sz w:val="22"/>
        </w:rPr>
      </w:pPr>
      <w:r>
        <w:br w:type="page"/>
      </w:r>
    </w:p>
    <w:p w14:paraId="744F116A" w14:textId="21C38843" w:rsidR="005D78E6" w:rsidRDefault="00DE4305" w:rsidP="005D78E6">
      <w:pPr>
        <w:pStyle w:val="2"/>
        <w:numPr>
          <w:ilvl w:val="1"/>
          <w:numId w:val="5"/>
        </w:numPr>
        <w:ind w:firstLineChars="0"/>
      </w:pPr>
      <w:bookmarkStart w:id="8" w:name="_Toc55456478"/>
      <w:r>
        <w:lastRenderedPageBreak/>
        <w:t xml:space="preserve">Setup </w:t>
      </w:r>
      <w:r w:rsidR="005D78E6" w:rsidRPr="00841EF0">
        <w:t>Configuration</w:t>
      </w:r>
      <w:bookmarkEnd w:id="8"/>
    </w:p>
    <w:p w14:paraId="185BF8B6" w14:textId="6638604C" w:rsidR="005D78E6" w:rsidRPr="00407B7B" w:rsidRDefault="005C490A" w:rsidP="005D78E6">
      <w:pPr>
        <w:pStyle w:val="aa"/>
        <w:numPr>
          <w:ilvl w:val="0"/>
          <w:numId w:val="20"/>
        </w:numPr>
        <w:ind w:leftChars="0"/>
      </w:pPr>
      <w:r>
        <w:rPr>
          <w:lang w:val="en"/>
        </w:rPr>
        <w:t xml:space="preserve">Click </w:t>
      </w:r>
      <w:r w:rsidR="005D78E6" w:rsidRPr="00841EF0">
        <w:rPr>
          <w:lang w:val="en"/>
        </w:rPr>
        <w:t>[File] - [</w:t>
      </w:r>
      <w:r w:rsidR="005D78E6">
        <w:rPr>
          <w:lang w:val="en"/>
        </w:rPr>
        <w:t>Configuration</w:t>
      </w:r>
      <w:r w:rsidR="005D78E6" w:rsidRPr="00841EF0">
        <w:rPr>
          <w:lang w:val="en"/>
        </w:rPr>
        <w:t>]</w:t>
      </w:r>
      <w:r>
        <w:rPr>
          <w:lang w:val="en"/>
        </w:rPr>
        <w:t xml:space="preserve"> menu</w:t>
      </w:r>
      <w:r w:rsidR="005D78E6" w:rsidRPr="00841EF0">
        <w:rPr>
          <w:lang w:val="en"/>
        </w:rPr>
        <w:t>.</w:t>
      </w:r>
      <w:r w:rsidR="005D78E6">
        <w:t xml:space="preserve"> </w:t>
      </w:r>
    </w:p>
    <w:p w14:paraId="1B61127F" w14:textId="77777777" w:rsidR="005D78E6" w:rsidRDefault="005D78E6" w:rsidP="005D78E6">
      <w:pPr>
        <w:pStyle w:val="a8"/>
      </w:pPr>
      <w:r>
        <w:rPr>
          <w:noProof/>
        </w:rPr>
        <w:drawing>
          <wp:inline distT="0" distB="0" distL="0" distR="0" wp14:anchorId="076D97C7" wp14:editId="12645E4D">
            <wp:extent cx="4031311" cy="4549765"/>
            <wp:effectExtent l="0" t="0" r="7620" b="381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2373" cy="4596107"/>
                    </a:xfrm>
                    <a:prstGeom prst="rect">
                      <a:avLst/>
                    </a:prstGeom>
                  </pic:spPr>
                </pic:pic>
              </a:graphicData>
            </a:graphic>
          </wp:inline>
        </w:drawing>
      </w:r>
    </w:p>
    <w:p w14:paraId="760F4456" w14:textId="77777777" w:rsidR="005D78E6" w:rsidRDefault="005D78E6" w:rsidP="005D78E6">
      <w:pPr>
        <w:pStyle w:val="aa"/>
        <w:numPr>
          <w:ilvl w:val="1"/>
          <w:numId w:val="20"/>
        </w:numPr>
        <w:ind w:leftChars="0"/>
      </w:pPr>
      <w:r>
        <w:rPr>
          <w:rFonts w:hint="eastAsia"/>
        </w:rPr>
        <w:t>T</w:t>
      </w:r>
      <w:r>
        <w:t>ext Detection</w:t>
      </w:r>
    </w:p>
    <w:p w14:paraId="42BD8BE8" w14:textId="77777777" w:rsidR="005D78E6" w:rsidRPr="00086B82" w:rsidRDefault="005D78E6" w:rsidP="005D78E6">
      <w:pPr>
        <w:pStyle w:val="aa"/>
        <w:numPr>
          <w:ilvl w:val="2"/>
          <w:numId w:val="20"/>
        </w:numPr>
        <w:ind w:leftChars="0"/>
      </w:pPr>
      <w:r w:rsidRPr="00841EF0">
        <w:rPr>
          <w:szCs w:val="20"/>
          <w:lang w:val="en"/>
        </w:rPr>
        <w:t xml:space="preserve">OCR data: Set the OCR data to use when recognizing </w:t>
      </w:r>
      <w:r>
        <w:rPr>
          <w:szCs w:val="20"/>
          <w:lang w:val="en"/>
        </w:rPr>
        <w:t>text</w:t>
      </w:r>
      <w:r w:rsidRPr="00841EF0">
        <w:rPr>
          <w:szCs w:val="20"/>
          <w:lang w:val="en"/>
        </w:rPr>
        <w:t>.</w:t>
      </w:r>
      <w:r>
        <w:rPr>
          <w:szCs w:val="20"/>
        </w:rPr>
        <w:br/>
      </w:r>
      <w:r w:rsidRPr="00841EF0">
        <w:rPr>
          <w:szCs w:val="20"/>
          <w:lang w:val="en"/>
        </w:rPr>
        <w:t>The default is English, and if you have generated OCR data through in the project, you can use the OCR data as the project name.</w:t>
      </w:r>
    </w:p>
    <w:p w14:paraId="7CAD1613" w14:textId="1BD32312" w:rsidR="005D78E6" w:rsidRPr="0040184F" w:rsidRDefault="005D78E6" w:rsidP="005D78E6">
      <w:pPr>
        <w:pStyle w:val="aa"/>
        <w:numPr>
          <w:ilvl w:val="2"/>
          <w:numId w:val="20"/>
        </w:numPr>
        <w:ind w:leftChars="0"/>
      </w:pPr>
      <w:r>
        <w:rPr>
          <w:rFonts w:hint="eastAsia"/>
          <w:szCs w:val="20"/>
        </w:rPr>
        <w:t>D</w:t>
      </w:r>
      <w:r>
        <w:rPr>
          <w:szCs w:val="20"/>
        </w:rPr>
        <w:t xml:space="preserve">etected String: </w:t>
      </w:r>
      <w:r w:rsidRPr="00841EF0">
        <w:rPr>
          <w:szCs w:val="20"/>
          <w:lang w:val="en"/>
        </w:rPr>
        <w:t>Enter</w:t>
      </w:r>
      <w:r>
        <w:rPr>
          <w:szCs w:val="20"/>
          <w:lang w:val="en"/>
        </w:rPr>
        <w:t xml:space="preserve"> </w:t>
      </w:r>
      <w:r w:rsidRPr="00841EF0">
        <w:rPr>
          <w:szCs w:val="20"/>
          <w:lang w:val="en"/>
        </w:rPr>
        <w:t xml:space="preserve">the </w:t>
      </w:r>
      <w:r>
        <w:rPr>
          <w:szCs w:val="20"/>
          <w:lang w:val="en"/>
        </w:rPr>
        <w:t>texts</w:t>
      </w:r>
      <w:r w:rsidRPr="00841EF0">
        <w:rPr>
          <w:szCs w:val="20"/>
          <w:lang w:val="en"/>
        </w:rPr>
        <w:t xml:space="preserve"> to be detected with OCR. OCR </w:t>
      </w:r>
      <w:r>
        <w:rPr>
          <w:szCs w:val="20"/>
          <w:lang w:val="en"/>
        </w:rPr>
        <w:t>text</w:t>
      </w:r>
      <w:r w:rsidRPr="00841EF0">
        <w:rPr>
          <w:szCs w:val="20"/>
          <w:lang w:val="en"/>
        </w:rPr>
        <w:t>s that are not included in this string are not recognized as OCR</w:t>
      </w:r>
      <w:r>
        <w:rPr>
          <w:szCs w:val="20"/>
          <w:lang w:val="en"/>
        </w:rPr>
        <w:t>.</w:t>
      </w:r>
    </w:p>
    <w:p w14:paraId="1734CC18" w14:textId="0DF52CC1" w:rsidR="005D78E6" w:rsidRDefault="005D78E6" w:rsidP="005D78E6">
      <w:pPr>
        <w:pStyle w:val="aa"/>
        <w:numPr>
          <w:ilvl w:val="2"/>
          <w:numId w:val="20"/>
        </w:numPr>
        <w:ind w:leftChars="0"/>
      </w:pPr>
      <w:r>
        <w:rPr>
          <w:rFonts w:hint="eastAsia"/>
        </w:rPr>
        <w:t>P</w:t>
      </w:r>
      <w:r>
        <w:t xml:space="preserve">age Segmentation modes: </w:t>
      </w:r>
      <w:r w:rsidRPr="00841EF0">
        <w:rPr>
          <w:lang w:val="en"/>
        </w:rPr>
        <w:t>Select segmentation mode</w:t>
      </w:r>
      <w:r>
        <w:rPr>
          <w:lang w:val="en"/>
        </w:rPr>
        <w:t xml:space="preserve"> </w:t>
      </w:r>
      <w:r w:rsidRPr="00841EF0">
        <w:rPr>
          <w:lang w:val="en"/>
        </w:rPr>
        <w:t>for use</w:t>
      </w:r>
      <w:r>
        <w:rPr>
          <w:lang w:val="en"/>
        </w:rPr>
        <w:t xml:space="preserve"> </w:t>
      </w:r>
      <w:r w:rsidRPr="00841EF0">
        <w:rPr>
          <w:lang w:val="en"/>
        </w:rPr>
        <w:t>in Tesseract</w:t>
      </w:r>
      <w:r>
        <w:rPr>
          <w:lang w:val="en"/>
        </w:rPr>
        <w:t xml:space="preserve"> </w:t>
      </w:r>
      <w:r w:rsidRPr="00841EF0">
        <w:rPr>
          <w:lang w:val="en"/>
        </w:rPr>
        <w:t>(0</w:t>
      </w:r>
      <w:r>
        <w:rPr>
          <w:lang w:val="en"/>
        </w:rPr>
        <w:t xml:space="preserve"> </w:t>
      </w:r>
      <w:r w:rsidRPr="00841EF0">
        <w:rPr>
          <w:lang w:val="en"/>
        </w:rPr>
        <w:t>to 13).</w:t>
      </w:r>
      <w:r>
        <w:rPr>
          <w:lang w:val="en"/>
        </w:rPr>
        <w:t xml:space="preserve"> </w:t>
      </w:r>
      <w:r w:rsidRPr="00841EF0">
        <w:rPr>
          <w:lang w:val="en"/>
        </w:rPr>
        <w:t>The default is</w:t>
      </w:r>
      <w:r w:rsidRPr="00841EF0">
        <w:rPr>
          <w:rFonts w:hint="eastAsia"/>
        </w:rPr>
        <w:t xml:space="preserve"> </w:t>
      </w:r>
      <w:r>
        <w:t>12</w:t>
      </w:r>
      <w:r>
        <w:rPr>
          <w:rFonts w:hint="eastAsia"/>
        </w:rPr>
        <w:t>.</w:t>
      </w:r>
    </w:p>
    <w:p w14:paraId="5F866B7D" w14:textId="642A8209" w:rsidR="005D78E6" w:rsidRDefault="005D78E6" w:rsidP="005D78E6">
      <w:pPr>
        <w:pStyle w:val="aa"/>
        <w:numPr>
          <w:ilvl w:val="2"/>
          <w:numId w:val="20"/>
        </w:numPr>
        <w:ind w:leftChars="0"/>
      </w:pPr>
      <w:r>
        <w:rPr>
          <w:rFonts w:hint="eastAsia"/>
        </w:rPr>
        <w:t>O</w:t>
      </w:r>
      <w:r>
        <w:t xml:space="preserve">CR Engine Mode: Select </w:t>
      </w:r>
      <w:r>
        <w:rPr>
          <w:rFonts w:hint="eastAsia"/>
        </w:rPr>
        <w:t>T</w:t>
      </w:r>
      <w:r>
        <w:t>esseract Engine Mode</w:t>
      </w:r>
      <w:r w:rsidR="005C490A">
        <w:t xml:space="preserve"> </w:t>
      </w:r>
      <w:r>
        <w:t>(0 ~ 3)</w:t>
      </w:r>
      <w:r>
        <w:rPr>
          <w:rFonts w:hint="eastAsia"/>
        </w:rPr>
        <w:t>.</w:t>
      </w:r>
      <w:r>
        <w:t xml:space="preserve"> </w:t>
      </w:r>
      <w:r w:rsidRPr="00841EF0">
        <w:rPr>
          <w:lang w:val="en"/>
        </w:rPr>
        <w:t>The default is</w:t>
      </w:r>
      <w:r w:rsidRPr="00841EF0">
        <w:rPr>
          <w:rFonts w:hint="eastAsia"/>
        </w:rPr>
        <w:t xml:space="preserve"> </w:t>
      </w:r>
      <w:r>
        <w:t>0</w:t>
      </w:r>
      <w:r>
        <w:rPr>
          <w:rFonts w:hint="eastAsia"/>
        </w:rPr>
        <w:t>.</w:t>
      </w:r>
    </w:p>
    <w:p w14:paraId="035F7C57" w14:textId="77777777" w:rsidR="0085756C" w:rsidRPr="006E6370" w:rsidRDefault="0085756C" w:rsidP="0085756C">
      <w:pPr>
        <w:pStyle w:val="aa"/>
        <w:numPr>
          <w:ilvl w:val="3"/>
          <w:numId w:val="20"/>
        </w:numPr>
        <w:ind w:leftChars="0"/>
        <w:rPr>
          <w:shd w:val="pct15" w:color="auto" w:fill="FFFFFF"/>
        </w:rPr>
      </w:pPr>
      <w:proofErr w:type="gramStart"/>
      <w:r w:rsidRPr="006E6370">
        <w:rPr>
          <w:rFonts w:hint="eastAsia"/>
          <w:shd w:val="pct15" w:color="auto" w:fill="FFFFFF"/>
        </w:rPr>
        <w:t>0</w:t>
      </w:r>
      <w:r w:rsidRPr="006E6370">
        <w:rPr>
          <w:shd w:val="pct15" w:color="auto" w:fill="FFFFFF"/>
        </w:rPr>
        <w:t xml:space="preserve"> :</w:t>
      </w:r>
      <w:proofErr w:type="gramEnd"/>
      <w:r w:rsidRPr="006E6370">
        <w:rPr>
          <w:shd w:val="pct15" w:color="auto" w:fill="FFFFFF"/>
        </w:rPr>
        <w:t xml:space="preserve"> Legacy engine only</w:t>
      </w:r>
    </w:p>
    <w:p w14:paraId="0131CE8E" w14:textId="77777777" w:rsidR="0085756C" w:rsidRDefault="0085756C" w:rsidP="0085756C">
      <w:pPr>
        <w:pStyle w:val="aa"/>
        <w:numPr>
          <w:ilvl w:val="3"/>
          <w:numId w:val="20"/>
        </w:numPr>
        <w:ind w:leftChars="0"/>
      </w:pPr>
      <w:proofErr w:type="gramStart"/>
      <w:r>
        <w:rPr>
          <w:rFonts w:hint="eastAsia"/>
        </w:rPr>
        <w:t>1</w:t>
      </w:r>
      <w:r>
        <w:t xml:space="preserve"> :</w:t>
      </w:r>
      <w:proofErr w:type="gramEnd"/>
      <w:r>
        <w:t xml:space="preserve"> Neural nets LSTM engine only</w:t>
      </w:r>
    </w:p>
    <w:p w14:paraId="6ECDD2DC" w14:textId="77777777" w:rsidR="0085756C" w:rsidRDefault="0085756C" w:rsidP="0085756C">
      <w:pPr>
        <w:pStyle w:val="aa"/>
        <w:numPr>
          <w:ilvl w:val="3"/>
          <w:numId w:val="20"/>
        </w:numPr>
        <w:ind w:leftChars="0"/>
      </w:pPr>
      <w:proofErr w:type="gramStart"/>
      <w:r>
        <w:rPr>
          <w:rFonts w:hint="eastAsia"/>
        </w:rPr>
        <w:t>2</w:t>
      </w:r>
      <w:r>
        <w:t xml:space="preserve"> :</w:t>
      </w:r>
      <w:proofErr w:type="gramEnd"/>
      <w:r>
        <w:t xml:space="preserve"> Legacy + LSTM engines</w:t>
      </w:r>
    </w:p>
    <w:p w14:paraId="4DCB731A" w14:textId="691F2161" w:rsidR="0085756C" w:rsidRDefault="0085756C" w:rsidP="0085756C">
      <w:pPr>
        <w:pStyle w:val="aa"/>
        <w:numPr>
          <w:ilvl w:val="3"/>
          <w:numId w:val="20"/>
        </w:numPr>
        <w:ind w:leftChars="0"/>
      </w:pPr>
      <w:proofErr w:type="gramStart"/>
      <w:r>
        <w:rPr>
          <w:rFonts w:hint="eastAsia"/>
        </w:rPr>
        <w:t>3</w:t>
      </w:r>
      <w:r>
        <w:t xml:space="preserve"> :</w:t>
      </w:r>
      <w:proofErr w:type="gramEnd"/>
      <w:r>
        <w:t xml:space="preserve"> Default, based on what is available</w:t>
      </w:r>
    </w:p>
    <w:p w14:paraId="42D69225" w14:textId="7173260D" w:rsidR="005D78E6" w:rsidRDefault="005D78E6" w:rsidP="005D78E6">
      <w:pPr>
        <w:pStyle w:val="aa"/>
        <w:numPr>
          <w:ilvl w:val="2"/>
          <w:numId w:val="20"/>
        </w:numPr>
        <w:ind w:leftChars="0"/>
      </w:pPr>
      <w:r>
        <w:rPr>
          <w:rFonts w:hint="eastAsia"/>
        </w:rPr>
        <w:t>A</w:t>
      </w:r>
      <w:r>
        <w:t xml:space="preserve">llowed Single Text: </w:t>
      </w:r>
      <w:r w:rsidRPr="00841EF0">
        <w:rPr>
          <w:lang w:val="en"/>
        </w:rPr>
        <w:t>OCR</w:t>
      </w:r>
      <w:r>
        <w:rPr>
          <w:lang w:val="en"/>
        </w:rPr>
        <w:t xml:space="preserve"> </w:t>
      </w:r>
      <w:r w:rsidRPr="00841EF0">
        <w:rPr>
          <w:lang w:val="en"/>
        </w:rPr>
        <w:t xml:space="preserve">separates the </w:t>
      </w:r>
      <w:r>
        <w:rPr>
          <w:lang w:val="en"/>
        </w:rPr>
        <w:t>text</w:t>
      </w:r>
      <w:r w:rsidRPr="00841EF0">
        <w:rPr>
          <w:lang w:val="en"/>
        </w:rPr>
        <w:t xml:space="preserve">s to be allowed to enter into comma when one </w:t>
      </w:r>
      <w:r>
        <w:rPr>
          <w:lang w:val="en"/>
        </w:rPr>
        <w:t>text</w:t>
      </w:r>
      <w:r w:rsidRPr="00841EF0">
        <w:rPr>
          <w:lang w:val="en"/>
        </w:rPr>
        <w:t xml:space="preserve"> is recognized.</w:t>
      </w:r>
    </w:p>
    <w:p w14:paraId="3CB17952" w14:textId="62744510" w:rsidR="005D78E6" w:rsidRDefault="005D78E6" w:rsidP="005D78E6">
      <w:pPr>
        <w:pStyle w:val="aa"/>
        <w:numPr>
          <w:ilvl w:val="2"/>
          <w:numId w:val="20"/>
        </w:numPr>
        <w:ind w:leftChars="0"/>
        <w:rPr>
          <w:rStyle w:val="ad"/>
          <w:i w:val="0"/>
          <w:iCs w:val="0"/>
          <w:color w:val="000000" w:themeColor="text1"/>
        </w:rPr>
      </w:pPr>
      <w:r w:rsidRPr="00A77BBE">
        <w:rPr>
          <w:rStyle w:val="ad"/>
          <w:rFonts w:hint="eastAsia"/>
          <w:i w:val="0"/>
          <w:iCs w:val="0"/>
          <w:color w:val="000000" w:themeColor="text1"/>
        </w:rPr>
        <w:t>A</w:t>
      </w:r>
      <w:r w:rsidRPr="00A77BBE">
        <w:rPr>
          <w:rStyle w:val="ad"/>
          <w:i w:val="0"/>
          <w:iCs w:val="0"/>
          <w:color w:val="000000" w:themeColor="text1"/>
        </w:rPr>
        <w:t xml:space="preserve">llowable Pair: </w:t>
      </w:r>
      <w:r w:rsidRPr="00D93A12">
        <w:rPr>
          <w:lang w:val="en"/>
        </w:rPr>
        <w:t xml:space="preserve">Code Table registers the pairs of </w:t>
      </w:r>
      <w:r>
        <w:rPr>
          <w:lang w:val="en"/>
        </w:rPr>
        <w:t>text</w:t>
      </w:r>
      <w:r w:rsidRPr="00D93A12">
        <w:rPr>
          <w:lang w:val="en"/>
        </w:rPr>
        <w:t>s to be used for auto allowable functions by separating them into comma</w:t>
      </w:r>
      <w:r>
        <w:rPr>
          <w:lang w:val="en"/>
        </w:rPr>
        <w:t>.</w:t>
      </w:r>
      <w:r>
        <w:rPr>
          <w:rStyle w:val="ad"/>
          <w:i w:val="0"/>
          <w:iCs w:val="0"/>
          <w:color w:val="000000" w:themeColor="text1"/>
        </w:rPr>
        <w:t xml:space="preserve"> Ex</w:t>
      </w:r>
      <w:r w:rsidRPr="00F33508">
        <w:rPr>
          <w:rStyle w:val="ad"/>
          <w:rFonts w:hint="eastAsia"/>
          <w:i w:val="0"/>
          <w:iCs w:val="0"/>
          <w:color w:val="000000" w:themeColor="text1"/>
          <w:shd w:val="pct15" w:color="auto" w:fill="FFFFFF"/>
        </w:rPr>
        <w:t>)</w:t>
      </w:r>
      <w:r w:rsidRPr="00F33508">
        <w:rPr>
          <w:rStyle w:val="ad"/>
          <w:i w:val="0"/>
          <w:iCs w:val="0"/>
          <w:color w:val="000000" w:themeColor="text1"/>
          <w:shd w:val="pct15" w:color="auto" w:fill="FFFFFF"/>
        </w:rPr>
        <w:t xml:space="preserve"> 1Il,0OoD,8B,2Zz,Ss5,Cc,Pp,Uu,Vv,Ww,Jj,Yy,Xx</w:t>
      </w:r>
      <w:r>
        <w:rPr>
          <w:rStyle w:val="ad"/>
          <w:i w:val="0"/>
          <w:iCs w:val="0"/>
          <w:color w:val="000000" w:themeColor="text1"/>
        </w:rPr>
        <w:t xml:space="preserve"> </w:t>
      </w:r>
    </w:p>
    <w:p w14:paraId="7F881D7F" w14:textId="77777777" w:rsidR="005D78E6" w:rsidRPr="00592A71" w:rsidRDefault="005D78E6" w:rsidP="005D78E6">
      <w:pPr>
        <w:ind w:left="1600"/>
        <w:rPr>
          <w:rStyle w:val="ad"/>
          <w:i w:val="0"/>
          <w:iCs w:val="0"/>
          <w:color w:val="000000" w:themeColor="text1"/>
        </w:rPr>
      </w:pPr>
      <w:r>
        <w:t>[2.6] – see [</w:t>
      </w:r>
      <w:r>
        <w:rPr>
          <w:rFonts w:hint="eastAsia"/>
        </w:rPr>
        <w:t>A</w:t>
      </w:r>
      <w:r>
        <w:t xml:space="preserve">uto Allowable] </w:t>
      </w:r>
    </w:p>
    <w:p w14:paraId="23E081C2" w14:textId="77777777" w:rsidR="005D78E6" w:rsidRPr="0040184F" w:rsidRDefault="005D78E6" w:rsidP="005D78E6">
      <w:pPr>
        <w:pStyle w:val="aa"/>
        <w:numPr>
          <w:ilvl w:val="2"/>
          <w:numId w:val="20"/>
        </w:numPr>
        <w:ind w:leftChars="0"/>
      </w:pPr>
      <w:r w:rsidRPr="00D93A12">
        <w:rPr>
          <w:szCs w:val="20"/>
          <w:lang w:val="en"/>
        </w:rPr>
        <w:t>Expansion, erosion size:  Set the size of the image to expand (thicken the letters) and erosion (thin letter) before</w:t>
      </w:r>
      <w:r>
        <w:rPr>
          <w:szCs w:val="20"/>
          <w:lang w:val="en"/>
        </w:rPr>
        <w:t xml:space="preserve"> </w:t>
      </w:r>
      <w:r w:rsidRPr="00D93A12">
        <w:rPr>
          <w:szCs w:val="20"/>
          <w:lang w:val="en"/>
        </w:rPr>
        <w:t>recognizing it as OCR.</w:t>
      </w:r>
    </w:p>
    <w:p w14:paraId="76DEA340" w14:textId="77777777" w:rsidR="005D78E6" w:rsidRPr="0040184F" w:rsidRDefault="005D78E6" w:rsidP="005D78E6">
      <w:pPr>
        <w:pStyle w:val="aa"/>
        <w:numPr>
          <w:ilvl w:val="2"/>
          <w:numId w:val="20"/>
        </w:numPr>
        <w:ind w:leftChars="0"/>
      </w:pPr>
      <w:r w:rsidRPr="00D93A12">
        <w:rPr>
          <w:szCs w:val="20"/>
          <w:lang w:val="en"/>
        </w:rPr>
        <w:lastRenderedPageBreak/>
        <w:t xml:space="preserve">Set the minimum, maximum size of the </w:t>
      </w:r>
      <w:r>
        <w:rPr>
          <w:szCs w:val="20"/>
          <w:lang w:val="en"/>
        </w:rPr>
        <w:t xml:space="preserve">text </w:t>
      </w:r>
      <w:r w:rsidRPr="00D93A12">
        <w:rPr>
          <w:szCs w:val="20"/>
          <w:lang w:val="en"/>
        </w:rPr>
        <w:t>to recognize with OCR</w:t>
      </w:r>
      <w:r>
        <w:rPr>
          <w:szCs w:val="20"/>
          <w:lang w:val="en"/>
        </w:rPr>
        <w:t xml:space="preserve"> </w:t>
      </w:r>
      <w:r w:rsidRPr="00D93A12">
        <w:rPr>
          <w:szCs w:val="20"/>
          <w:lang w:val="en"/>
        </w:rPr>
        <w:t>the minimum, maximum size</w:t>
      </w:r>
      <w:r>
        <w:rPr>
          <w:rFonts w:hint="eastAsia"/>
          <w:szCs w:val="20"/>
        </w:rPr>
        <w:t>.</w:t>
      </w:r>
      <w:r>
        <w:rPr>
          <w:szCs w:val="20"/>
        </w:rPr>
        <w:br/>
      </w:r>
      <w:r w:rsidRPr="00D93A12">
        <w:rPr>
          <w:szCs w:val="20"/>
          <w:lang w:val="en"/>
        </w:rPr>
        <w:t>Text that is recognized outside this size is ignored by the program.</w:t>
      </w:r>
    </w:p>
    <w:p w14:paraId="5629BBCB" w14:textId="77777777" w:rsidR="005D78E6" w:rsidRPr="00EF4D90" w:rsidRDefault="005D78E6" w:rsidP="005D78E6">
      <w:pPr>
        <w:pStyle w:val="aa"/>
        <w:numPr>
          <w:ilvl w:val="2"/>
          <w:numId w:val="20"/>
        </w:numPr>
        <w:ind w:leftChars="0"/>
      </w:pPr>
      <w:r w:rsidRPr="00D93A12">
        <w:rPr>
          <w:szCs w:val="20"/>
          <w:lang w:val="en"/>
        </w:rPr>
        <w:t>Merge size:  Sets the merge size to connect recognized strings.</w:t>
      </w:r>
      <w:r>
        <w:rPr>
          <w:szCs w:val="20"/>
        </w:rPr>
        <w:br/>
      </w:r>
      <w:r w:rsidRPr="00D93A12">
        <w:rPr>
          <w:szCs w:val="20"/>
          <w:lang w:val="en"/>
        </w:rPr>
        <w:t>Increase the area of the recognized string by the size of the merge to treat the strings that are attached to each other as a single string.</w:t>
      </w:r>
    </w:p>
    <w:p w14:paraId="1A164A2B" w14:textId="77777777" w:rsidR="005D78E6" w:rsidRPr="006071E5" w:rsidRDefault="005D78E6" w:rsidP="005D78E6">
      <w:pPr>
        <w:pStyle w:val="aa"/>
        <w:numPr>
          <w:ilvl w:val="1"/>
          <w:numId w:val="20"/>
        </w:numPr>
        <w:ind w:leftChars="0"/>
      </w:pPr>
      <w:r>
        <w:rPr>
          <w:szCs w:val="20"/>
        </w:rPr>
        <w:t>Attribute</w:t>
      </w:r>
    </w:p>
    <w:p w14:paraId="64280AEB" w14:textId="57948B2B" w:rsidR="005D78E6" w:rsidRPr="00A456D3" w:rsidRDefault="005D78E6" w:rsidP="005D78E6">
      <w:pPr>
        <w:pStyle w:val="aa"/>
        <w:numPr>
          <w:ilvl w:val="2"/>
          <w:numId w:val="20"/>
        </w:numPr>
        <w:ind w:leftChars="0"/>
      </w:pPr>
      <w:r>
        <w:rPr>
          <w:rFonts w:hint="eastAsia"/>
          <w:szCs w:val="20"/>
        </w:rPr>
        <w:t>S</w:t>
      </w:r>
      <w:r>
        <w:rPr>
          <w:szCs w:val="20"/>
        </w:rPr>
        <w:t xml:space="preserve">ize Delimiter: </w:t>
      </w:r>
      <w:r w:rsidRPr="00D93A12">
        <w:rPr>
          <w:szCs w:val="20"/>
          <w:lang w:val="en"/>
        </w:rPr>
        <w:t>Set the separator</w:t>
      </w:r>
      <w:r>
        <w:rPr>
          <w:szCs w:val="20"/>
          <w:lang w:val="en"/>
        </w:rPr>
        <w:t xml:space="preserve"> </w:t>
      </w:r>
      <w:r w:rsidRPr="00D93A12">
        <w:rPr>
          <w:szCs w:val="20"/>
          <w:lang w:val="en"/>
        </w:rPr>
        <w:t>of Main Size</w:t>
      </w:r>
      <w:r>
        <w:rPr>
          <w:szCs w:val="20"/>
          <w:lang w:val="en"/>
        </w:rPr>
        <w:t xml:space="preserve"> </w:t>
      </w:r>
      <w:r w:rsidRPr="00D93A12">
        <w:rPr>
          <w:szCs w:val="20"/>
          <w:lang w:val="en"/>
        </w:rPr>
        <w:t>and Sub Size</w:t>
      </w:r>
      <w:r>
        <w:rPr>
          <w:szCs w:val="20"/>
          <w:lang w:val="en"/>
        </w:rPr>
        <w:t xml:space="preserve"> </w:t>
      </w:r>
      <w:r w:rsidRPr="00D93A12">
        <w:rPr>
          <w:szCs w:val="20"/>
          <w:lang w:val="en"/>
        </w:rPr>
        <w:t>of Reducer.</w:t>
      </w:r>
    </w:p>
    <w:p w14:paraId="6F37B528" w14:textId="784145A5" w:rsidR="005D78E6" w:rsidRPr="00B806A2" w:rsidRDefault="005D78E6" w:rsidP="005D78E6">
      <w:pPr>
        <w:pStyle w:val="aa"/>
        <w:numPr>
          <w:ilvl w:val="2"/>
          <w:numId w:val="20"/>
        </w:numPr>
        <w:ind w:leftChars="0"/>
        <w:rPr>
          <w:color w:val="000000" w:themeColor="text1"/>
        </w:rPr>
      </w:pPr>
      <w:r w:rsidRPr="00B806A2">
        <w:rPr>
          <w:rFonts w:hint="eastAsia"/>
          <w:color w:val="000000" w:themeColor="text1"/>
          <w:szCs w:val="20"/>
        </w:rPr>
        <w:t>A</w:t>
      </w:r>
      <w:r w:rsidRPr="00B806A2">
        <w:rPr>
          <w:color w:val="000000" w:themeColor="text1"/>
          <w:szCs w:val="20"/>
        </w:rPr>
        <w:t>ttribute Detection Range</w:t>
      </w:r>
      <w:r w:rsidR="005C490A">
        <w:rPr>
          <w:color w:val="000000" w:themeColor="text1"/>
          <w:szCs w:val="20"/>
        </w:rPr>
        <w:t xml:space="preserve"> </w:t>
      </w:r>
      <w:r w:rsidRPr="00B806A2">
        <w:rPr>
          <w:color w:val="000000" w:themeColor="text1"/>
          <w:szCs w:val="20"/>
        </w:rPr>
        <w:t xml:space="preserve">(Ratio): </w:t>
      </w:r>
      <w:r w:rsidRPr="00787B51">
        <w:rPr>
          <w:color w:val="000000" w:themeColor="text1"/>
          <w:szCs w:val="20"/>
          <w:lang w:val="en"/>
        </w:rPr>
        <w:t>Set the navigation range when connecting between items</w:t>
      </w:r>
      <w:r w:rsidRPr="00B806A2">
        <w:rPr>
          <w:rFonts w:hint="eastAsia"/>
          <w:color w:val="000000" w:themeColor="text1"/>
          <w:szCs w:val="20"/>
        </w:rPr>
        <w:t>.</w:t>
      </w:r>
    </w:p>
    <w:p w14:paraId="472DACED" w14:textId="53AE7F75" w:rsidR="005D78E6" w:rsidRPr="00B806A2" w:rsidRDefault="005D78E6" w:rsidP="005D78E6">
      <w:pPr>
        <w:pStyle w:val="aa"/>
        <w:numPr>
          <w:ilvl w:val="2"/>
          <w:numId w:val="20"/>
        </w:numPr>
        <w:ind w:leftChars="0"/>
        <w:rPr>
          <w:color w:val="000000" w:themeColor="text1"/>
        </w:rPr>
      </w:pPr>
      <w:r w:rsidRPr="00B806A2">
        <w:rPr>
          <w:rFonts w:hint="eastAsia"/>
          <w:color w:val="000000" w:themeColor="text1"/>
          <w:szCs w:val="20"/>
        </w:rPr>
        <w:t>L</w:t>
      </w:r>
      <w:r w:rsidRPr="00B806A2">
        <w:rPr>
          <w:color w:val="000000" w:themeColor="text1"/>
          <w:szCs w:val="20"/>
        </w:rPr>
        <w:t>ine Flow Mark Position</w:t>
      </w:r>
      <w:r w:rsidR="005C490A">
        <w:rPr>
          <w:color w:val="000000" w:themeColor="text1"/>
          <w:szCs w:val="20"/>
        </w:rPr>
        <w:t xml:space="preserve"> </w:t>
      </w:r>
      <w:r w:rsidRPr="00B806A2">
        <w:rPr>
          <w:color w:val="000000" w:themeColor="text1"/>
          <w:szCs w:val="20"/>
        </w:rPr>
        <w:t>(Percent</w:t>
      </w:r>
      <w:r w:rsidR="005C490A">
        <w:rPr>
          <w:color w:val="000000" w:themeColor="text1"/>
          <w:szCs w:val="20"/>
        </w:rPr>
        <w:t>)</w:t>
      </w:r>
      <w:r w:rsidRPr="00B806A2">
        <w:rPr>
          <w:color w:val="000000" w:themeColor="text1"/>
          <w:szCs w:val="20"/>
        </w:rPr>
        <w:t xml:space="preserve">: </w:t>
      </w:r>
      <w:r w:rsidRPr="00787B51">
        <w:rPr>
          <w:color w:val="000000" w:themeColor="text1"/>
          <w:szCs w:val="20"/>
          <w:lang w:val="en"/>
        </w:rPr>
        <w:t>Set where Flow Mark</w:t>
      </w:r>
      <w:r>
        <w:rPr>
          <w:color w:val="000000" w:themeColor="text1"/>
          <w:szCs w:val="20"/>
          <w:lang w:val="en"/>
        </w:rPr>
        <w:t xml:space="preserve"> </w:t>
      </w:r>
      <w:r w:rsidRPr="00787B51">
        <w:rPr>
          <w:color w:val="000000" w:themeColor="text1"/>
          <w:szCs w:val="20"/>
          <w:lang w:val="en"/>
        </w:rPr>
        <w:t>will be placed.</w:t>
      </w:r>
      <w:r>
        <w:rPr>
          <w:color w:val="000000" w:themeColor="text1"/>
          <w:szCs w:val="20"/>
        </w:rPr>
        <w:br/>
        <w:t xml:space="preserve">100%: </w:t>
      </w:r>
      <w:r>
        <w:rPr>
          <w:rFonts w:hint="eastAsia"/>
          <w:color w:val="000000" w:themeColor="text1"/>
          <w:szCs w:val="20"/>
        </w:rPr>
        <w:t>F</w:t>
      </w:r>
      <w:r>
        <w:rPr>
          <w:color w:val="000000" w:themeColor="text1"/>
          <w:szCs w:val="20"/>
        </w:rPr>
        <w:t xml:space="preserve">low Mark </w:t>
      </w:r>
      <w:r>
        <w:rPr>
          <w:rFonts w:hint="eastAsia"/>
          <w:color w:val="000000" w:themeColor="text1"/>
          <w:szCs w:val="20"/>
        </w:rPr>
        <w:t>g</w:t>
      </w:r>
      <w:r>
        <w:rPr>
          <w:color w:val="000000" w:themeColor="text1"/>
          <w:szCs w:val="20"/>
        </w:rPr>
        <w:t xml:space="preserve">eneration </w:t>
      </w:r>
      <w:r>
        <w:rPr>
          <w:lang w:val="en"/>
        </w:rPr>
        <w:t xml:space="preserve">on the </w:t>
      </w:r>
      <w:r>
        <w:rPr>
          <w:color w:val="000000" w:themeColor="text1"/>
          <w:szCs w:val="20"/>
          <w:lang w:val="en"/>
        </w:rPr>
        <w:t xml:space="preserve">end point </w:t>
      </w:r>
      <w:r>
        <w:rPr>
          <w:lang w:val="en"/>
        </w:rPr>
        <w:t>of the line.</w:t>
      </w:r>
      <w:r>
        <w:rPr>
          <w:color w:val="000000" w:themeColor="text1"/>
          <w:szCs w:val="20"/>
        </w:rPr>
        <w:br/>
        <w:t xml:space="preserve">50%: </w:t>
      </w:r>
      <w:r>
        <w:rPr>
          <w:rFonts w:hint="eastAsia"/>
          <w:color w:val="000000" w:themeColor="text1"/>
          <w:szCs w:val="20"/>
        </w:rPr>
        <w:t>F</w:t>
      </w:r>
      <w:r>
        <w:rPr>
          <w:color w:val="000000" w:themeColor="text1"/>
          <w:szCs w:val="20"/>
        </w:rPr>
        <w:t xml:space="preserve">low Mark </w:t>
      </w:r>
      <w:r>
        <w:rPr>
          <w:rFonts w:hint="eastAsia"/>
          <w:color w:val="000000" w:themeColor="text1"/>
          <w:szCs w:val="20"/>
        </w:rPr>
        <w:t>g</w:t>
      </w:r>
      <w:r>
        <w:rPr>
          <w:color w:val="000000" w:themeColor="text1"/>
          <w:szCs w:val="20"/>
        </w:rPr>
        <w:t xml:space="preserve">eneration </w:t>
      </w:r>
      <w:r>
        <w:t>i</w:t>
      </w:r>
      <w:r>
        <w:rPr>
          <w:lang w:val="en"/>
        </w:rPr>
        <w:t>n the middle</w:t>
      </w:r>
      <w:r>
        <w:rPr>
          <w:color w:val="000000" w:themeColor="text1"/>
          <w:szCs w:val="20"/>
          <w:lang w:val="en"/>
        </w:rPr>
        <w:t xml:space="preserve"> </w:t>
      </w:r>
      <w:r>
        <w:rPr>
          <w:lang w:val="en"/>
        </w:rPr>
        <w:t>of the line.</w:t>
      </w:r>
    </w:p>
    <w:p w14:paraId="3E4FE16E" w14:textId="685C82F1" w:rsidR="005D78E6" w:rsidRPr="00EF4D90" w:rsidRDefault="005D78E6" w:rsidP="005D78E6">
      <w:pPr>
        <w:pStyle w:val="aa"/>
        <w:numPr>
          <w:ilvl w:val="2"/>
          <w:numId w:val="20"/>
        </w:numPr>
        <w:ind w:leftChars="0"/>
      </w:pPr>
      <w:r>
        <w:rPr>
          <w:szCs w:val="20"/>
        </w:rPr>
        <w:t xml:space="preserve">Line Flow Mark Minimum Line Length: </w:t>
      </w:r>
      <w:r w:rsidRPr="00787B51">
        <w:rPr>
          <w:szCs w:val="20"/>
          <w:lang w:val="en"/>
        </w:rPr>
        <w:t xml:space="preserve">The minimum line length that can generate </w:t>
      </w:r>
      <w:r>
        <w:rPr>
          <w:szCs w:val="20"/>
          <w:lang w:val="en"/>
        </w:rPr>
        <w:t>F</w:t>
      </w:r>
      <w:r w:rsidRPr="00787B51">
        <w:rPr>
          <w:szCs w:val="20"/>
          <w:lang w:val="en"/>
        </w:rPr>
        <w:t>low mark</w:t>
      </w:r>
      <w:r>
        <w:rPr>
          <w:szCs w:val="20"/>
        </w:rPr>
        <w:t>.</w:t>
      </w:r>
    </w:p>
    <w:p w14:paraId="198810EE" w14:textId="77777777" w:rsidR="005D78E6" w:rsidRDefault="005D78E6" w:rsidP="005D78E6">
      <w:pPr>
        <w:pStyle w:val="aa"/>
        <w:numPr>
          <w:ilvl w:val="1"/>
          <w:numId w:val="20"/>
        </w:numPr>
        <w:ind w:leftChars="0"/>
      </w:pPr>
      <w:r w:rsidRPr="00787B51">
        <w:rPr>
          <w:lang w:val="en"/>
        </w:rPr>
        <w:t>Filter</w:t>
      </w:r>
    </w:p>
    <w:p w14:paraId="13FE3761" w14:textId="77777777" w:rsidR="005D78E6" w:rsidRDefault="005D78E6" w:rsidP="005D78E6">
      <w:pPr>
        <w:pStyle w:val="aa"/>
        <w:numPr>
          <w:ilvl w:val="2"/>
          <w:numId w:val="20"/>
        </w:numPr>
        <w:ind w:leftChars="0"/>
      </w:pPr>
      <w:r>
        <w:rPr>
          <w:lang w:val="en"/>
        </w:rPr>
        <w:t>Minimum detection size: Minimum size of object to detect</w:t>
      </w:r>
      <w:r>
        <w:rPr>
          <w:rFonts w:hint="eastAsia"/>
        </w:rPr>
        <w:t xml:space="preserve"> </w:t>
      </w:r>
    </w:p>
    <w:p w14:paraId="1A9F5191" w14:textId="401856C8" w:rsidR="005D78E6" w:rsidRDefault="005D78E6" w:rsidP="005D78E6">
      <w:pPr>
        <w:pStyle w:val="aa"/>
        <w:numPr>
          <w:ilvl w:val="2"/>
          <w:numId w:val="20"/>
        </w:numPr>
        <w:ind w:leftChars="0"/>
      </w:pPr>
      <w:r>
        <w:rPr>
          <w:rFonts w:hint="eastAsia"/>
        </w:rPr>
        <w:t>U</w:t>
      </w:r>
      <w:r>
        <w:t xml:space="preserve">nrecognition Ignore Step: </w:t>
      </w:r>
      <w:r>
        <w:rPr>
          <w:lang w:val="en"/>
        </w:rPr>
        <w:t>Noise removal step when creating unrecognized objects</w:t>
      </w:r>
      <w:r>
        <w:rPr>
          <w:rFonts w:hint="eastAsia"/>
        </w:rPr>
        <w:t xml:space="preserve"> </w:t>
      </w:r>
    </w:p>
    <w:p w14:paraId="6D08EC88" w14:textId="00C5FA78" w:rsidR="005D78E6" w:rsidRDefault="005D78E6" w:rsidP="005D78E6">
      <w:pPr>
        <w:pStyle w:val="aa"/>
        <w:numPr>
          <w:ilvl w:val="2"/>
          <w:numId w:val="20"/>
        </w:numPr>
        <w:ind w:leftChars="0"/>
      </w:pPr>
      <w:r w:rsidRPr="00F13509">
        <w:t xml:space="preserve">Threshold: Gray </w:t>
      </w:r>
      <w:r>
        <w:t>drawing</w:t>
      </w:r>
      <w:r w:rsidRPr="00F13509">
        <w:t xml:space="preserve"> </w:t>
      </w:r>
      <w:r>
        <w:t>binary</w:t>
      </w:r>
    </w:p>
    <w:p w14:paraId="0A671AD7" w14:textId="46268FD5" w:rsidR="005D78E6" w:rsidRDefault="005D78E6" w:rsidP="005D78E6">
      <w:pPr>
        <w:pStyle w:val="aa"/>
        <w:numPr>
          <w:ilvl w:val="3"/>
          <w:numId w:val="20"/>
        </w:numPr>
        <w:ind w:leftChars="0"/>
      </w:pPr>
      <w:r w:rsidRPr="00F13509">
        <w:t xml:space="preserve">No: </w:t>
      </w:r>
      <w:r w:rsidRPr="00F13509">
        <w:rPr>
          <w:lang w:val="en"/>
        </w:rPr>
        <w:t>Keep gray drawings</w:t>
      </w:r>
      <w:r w:rsidRPr="00F13509">
        <w:t xml:space="preserve"> </w:t>
      </w:r>
    </w:p>
    <w:p w14:paraId="307D6048" w14:textId="5068A7BC" w:rsidR="005D78E6" w:rsidRDefault="005D78E6" w:rsidP="005D78E6">
      <w:pPr>
        <w:pStyle w:val="aa"/>
        <w:numPr>
          <w:ilvl w:val="3"/>
          <w:numId w:val="20"/>
        </w:numPr>
        <w:ind w:leftChars="0"/>
      </w:pPr>
      <w:r w:rsidRPr="00F13509">
        <w:t xml:space="preserve">OTSU: </w:t>
      </w:r>
      <w:r w:rsidRPr="00F13509">
        <w:rPr>
          <w:lang w:val="en"/>
        </w:rPr>
        <w:t xml:space="preserve">Use the OTSU method to </w:t>
      </w:r>
      <w:r>
        <w:rPr>
          <w:lang w:val="en"/>
        </w:rPr>
        <w:t xml:space="preserve">binary </w:t>
      </w:r>
      <w:r w:rsidRPr="00F13509">
        <w:rPr>
          <w:lang w:val="en"/>
        </w:rPr>
        <w:t>drawings</w:t>
      </w:r>
      <w:r>
        <w:rPr>
          <w:lang w:val="en"/>
        </w:rPr>
        <w:t xml:space="preserve"> (automatically </w:t>
      </w:r>
      <w:r w:rsidRPr="00F13509">
        <w:rPr>
          <w:lang w:val="en"/>
        </w:rPr>
        <w:t>threshold)</w:t>
      </w:r>
      <w:r>
        <w:rPr>
          <w:lang w:val="en"/>
        </w:rPr>
        <w:t xml:space="preserve"> </w:t>
      </w:r>
    </w:p>
    <w:p w14:paraId="54E36A25" w14:textId="0F0B551D" w:rsidR="005D78E6" w:rsidRDefault="005D78E6" w:rsidP="005D78E6">
      <w:pPr>
        <w:pStyle w:val="aa"/>
        <w:numPr>
          <w:ilvl w:val="3"/>
          <w:numId w:val="20"/>
        </w:numPr>
        <w:ind w:leftChars="0"/>
      </w:pPr>
      <w:r w:rsidRPr="00F13509">
        <w:t xml:space="preserve">Binary: </w:t>
      </w:r>
      <w:r w:rsidRPr="00F13509">
        <w:rPr>
          <w:lang w:val="en"/>
        </w:rPr>
        <w:t xml:space="preserve">Specifies a threshold to </w:t>
      </w:r>
      <w:r>
        <w:rPr>
          <w:lang w:val="en"/>
        </w:rPr>
        <w:t>binary</w:t>
      </w:r>
      <w:r w:rsidRPr="00F13509">
        <w:rPr>
          <w:lang w:val="en"/>
        </w:rPr>
        <w:t xml:space="preserve"> the drawing</w:t>
      </w:r>
      <w:r>
        <w:br/>
      </w:r>
      <w:r>
        <w:rPr>
          <w:lang w:val="en"/>
        </w:rPr>
        <w:t>(values smaller than the threshold are black, and larger values change to white.)</w:t>
      </w:r>
      <w:r>
        <w:rPr>
          <w:rFonts w:hint="eastAsia"/>
        </w:rPr>
        <w:t xml:space="preserve"> </w:t>
      </w:r>
    </w:p>
    <w:p w14:paraId="336BEBED" w14:textId="40CCF15B" w:rsidR="005D78E6" w:rsidRDefault="005D78E6" w:rsidP="005D78E6">
      <w:pPr>
        <w:pStyle w:val="aa"/>
        <w:numPr>
          <w:ilvl w:val="2"/>
          <w:numId w:val="20"/>
        </w:numPr>
        <w:ind w:leftChars="0"/>
      </w:pPr>
      <w:r w:rsidRPr="00F13509">
        <w:t xml:space="preserve">Gaussian Blur: </w:t>
      </w:r>
      <w:r w:rsidRPr="00787B51">
        <w:t xml:space="preserve">Gaussian Blur Application Status Settings </w:t>
      </w:r>
    </w:p>
    <w:p w14:paraId="4E46BECF" w14:textId="11541644" w:rsidR="005D78E6" w:rsidRDefault="005D78E6" w:rsidP="005D78E6">
      <w:pPr>
        <w:pStyle w:val="aa"/>
        <w:numPr>
          <w:ilvl w:val="2"/>
          <w:numId w:val="20"/>
        </w:numPr>
        <w:ind w:leftChars="0"/>
      </w:pPr>
      <w:r>
        <w:rPr>
          <w:rFonts w:hint="eastAsia"/>
        </w:rPr>
        <w:t>D</w:t>
      </w:r>
      <w:r>
        <w:t xml:space="preserve">rawing Thickness Reinforcement Step: </w:t>
      </w:r>
      <w:r>
        <w:rPr>
          <w:lang w:val="en"/>
        </w:rPr>
        <w:t>Steps to thicken drawing images</w:t>
      </w:r>
    </w:p>
    <w:p w14:paraId="0B12F1A1" w14:textId="61E6D8E3" w:rsidR="005D78E6" w:rsidRDefault="005D78E6" w:rsidP="005D78E6">
      <w:pPr>
        <w:pStyle w:val="aa"/>
        <w:numPr>
          <w:ilvl w:val="2"/>
          <w:numId w:val="20"/>
        </w:numPr>
        <w:ind w:leftChars="0"/>
      </w:pPr>
      <w:r>
        <w:rPr>
          <w:rFonts w:hint="eastAsia"/>
        </w:rPr>
        <w:t>D</w:t>
      </w:r>
      <w:r>
        <w:t xml:space="preserve">rawing Flattening Step: </w:t>
      </w:r>
      <w:r w:rsidRPr="00787B51">
        <w:t>Drawing image flattening phase (flat surface)</w:t>
      </w:r>
    </w:p>
    <w:p w14:paraId="71E0D6A1" w14:textId="1856ED28" w:rsidR="007B0F7A" w:rsidRPr="004E16BE" w:rsidRDefault="007B0F7A" w:rsidP="007B0F7A">
      <w:pPr>
        <w:pStyle w:val="a8"/>
      </w:pPr>
      <w:r>
        <w:rPr>
          <w:noProof/>
        </w:rPr>
        <w:lastRenderedPageBreak/>
        <w:drawing>
          <wp:inline distT="0" distB="0" distL="0" distR="0" wp14:anchorId="59D4D13A" wp14:editId="72DC5FF6">
            <wp:extent cx="4948008" cy="5584356"/>
            <wp:effectExtent l="0" t="0" r="5080" b="0"/>
            <wp:docPr id="212" name="그림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6676" cy="5594138"/>
                    </a:xfrm>
                    <a:prstGeom prst="rect">
                      <a:avLst/>
                    </a:prstGeom>
                  </pic:spPr>
                </pic:pic>
              </a:graphicData>
            </a:graphic>
          </wp:inline>
        </w:drawing>
      </w:r>
    </w:p>
    <w:p w14:paraId="7714A73D" w14:textId="77777777" w:rsidR="00156BE2" w:rsidRPr="00156BE2" w:rsidRDefault="00EF4D90" w:rsidP="00EF4D90">
      <w:pPr>
        <w:pStyle w:val="aa"/>
        <w:numPr>
          <w:ilvl w:val="1"/>
          <w:numId w:val="20"/>
        </w:numPr>
        <w:ind w:leftChars="0"/>
      </w:pPr>
      <w:r>
        <w:rPr>
          <w:szCs w:val="20"/>
          <w:lang w:val="en"/>
        </w:rPr>
        <w:t>Line detection</w:t>
      </w:r>
    </w:p>
    <w:p w14:paraId="56E81025" w14:textId="3BABB63E" w:rsidR="00FA3E31" w:rsidRPr="00FA3E31" w:rsidRDefault="00156BE2" w:rsidP="00FA3E31">
      <w:pPr>
        <w:pStyle w:val="aa"/>
        <w:numPr>
          <w:ilvl w:val="2"/>
          <w:numId w:val="20"/>
        </w:numPr>
        <w:ind w:leftChars="0"/>
      </w:pPr>
      <w:r>
        <w:rPr>
          <w:szCs w:val="20"/>
          <w:lang w:val="en"/>
        </w:rPr>
        <w:t xml:space="preserve">Excluding small object size: </w:t>
      </w:r>
      <w:r w:rsidR="00FA3E31">
        <w:rPr>
          <w:szCs w:val="20"/>
          <w:lang w:val="en"/>
        </w:rPr>
        <w:t>minimum size to exclude from line detection</w:t>
      </w:r>
    </w:p>
    <w:p w14:paraId="2F31B3DF" w14:textId="457B3639" w:rsidR="00FA3E31" w:rsidRPr="00FA3E31" w:rsidRDefault="00FA3E31" w:rsidP="00FA3E31">
      <w:pPr>
        <w:pStyle w:val="aa"/>
        <w:numPr>
          <w:ilvl w:val="2"/>
          <w:numId w:val="20"/>
        </w:numPr>
        <w:ind w:leftChars="0"/>
      </w:pPr>
      <w:r>
        <w:rPr>
          <w:szCs w:val="20"/>
          <w:lang w:val="en"/>
        </w:rPr>
        <w:t>Sliding window size: window size to use for line detection</w:t>
      </w:r>
    </w:p>
    <w:p w14:paraId="7EA0197F" w14:textId="22DC1069" w:rsidR="00FA3E31" w:rsidRPr="008174A0" w:rsidRDefault="00FA3E31" w:rsidP="00FA3E31">
      <w:pPr>
        <w:pStyle w:val="aa"/>
        <w:numPr>
          <w:ilvl w:val="2"/>
          <w:numId w:val="20"/>
        </w:numPr>
        <w:ind w:leftChars="0"/>
      </w:pPr>
      <w:r>
        <w:rPr>
          <w:szCs w:val="20"/>
          <w:lang w:val="en"/>
        </w:rPr>
        <w:t xml:space="preserve">Minimum line length: Ignore </w:t>
      </w:r>
      <w:r w:rsidR="00D1489A">
        <w:rPr>
          <w:szCs w:val="20"/>
          <w:lang w:val="en"/>
        </w:rPr>
        <w:t>lines that are smaller than the minimum line length set after line detection.</w:t>
      </w:r>
    </w:p>
    <w:p w14:paraId="53204467" w14:textId="23C6E8FB" w:rsidR="008174A0" w:rsidRPr="00B806A2" w:rsidRDefault="008174A0" w:rsidP="00FA3E31">
      <w:pPr>
        <w:pStyle w:val="aa"/>
        <w:numPr>
          <w:ilvl w:val="2"/>
          <w:numId w:val="20"/>
        </w:numPr>
        <w:ind w:leftChars="0"/>
        <w:rPr>
          <w:color w:val="000000" w:themeColor="text1"/>
        </w:rPr>
      </w:pPr>
      <w:r w:rsidRPr="00B806A2">
        <w:rPr>
          <w:color w:val="000000" w:themeColor="text1"/>
          <w:szCs w:val="20"/>
          <w:lang w:val="en"/>
        </w:rPr>
        <w:t xml:space="preserve">Length to Connect Line: </w:t>
      </w:r>
      <w:r w:rsidR="00B806A2" w:rsidRPr="00B806A2">
        <w:rPr>
          <w:color w:val="000000" w:themeColor="text1"/>
          <w:lang w:val="en"/>
        </w:rPr>
        <w:t xml:space="preserve">Maximum threshold for </w:t>
      </w:r>
      <w:r w:rsidR="00D83FC0">
        <w:rPr>
          <w:color w:val="000000" w:themeColor="text1"/>
          <w:lang w:val="en"/>
        </w:rPr>
        <w:t>between lines</w:t>
      </w:r>
      <w:r w:rsidR="00B806A2" w:rsidRPr="00B806A2">
        <w:rPr>
          <w:color w:val="000000" w:themeColor="text1"/>
          <w:lang w:val="en"/>
        </w:rPr>
        <w:t xml:space="preserve"> connections</w:t>
      </w:r>
    </w:p>
    <w:p w14:paraId="0F29CA0D" w14:textId="23DE5746" w:rsidR="00F4652F" w:rsidRDefault="008174A0" w:rsidP="00FA3E31">
      <w:pPr>
        <w:pStyle w:val="aa"/>
        <w:numPr>
          <w:ilvl w:val="2"/>
          <w:numId w:val="20"/>
        </w:numPr>
        <w:ind w:leftChars="0"/>
        <w:rPr>
          <w:szCs w:val="20"/>
        </w:rPr>
      </w:pPr>
      <w:r>
        <w:rPr>
          <w:szCs w:val="20"/>
          <w:lang w:val="en"/>
        </w:rPr>
        <w:t xml:space="preserve">Default Line Type: </w:t>
      </w:r>
      <w:r w:rsidR="00491C07">
        <w:rPr>
          <w:szCs w:val="20"/>
          <w:lang w:val="en"/>
        </w:rPr>
        <w:t>Line type default</w:t>
      </w:r>
    </w:p>
    <w:p w14:paraId="4EC10690" w14:textId="20E4A2C7" w:rsidR="007B0F7A" w:rsidRDefault="007B0F7A" w:rsidP="00FA3E31">
      <w:pPr>
        <w:pStyle w:val="aa"/>
        <w:numPr>
          <w:ilvl w:val="2"/>
          <w:numId w:val="20"/>
        </w:numPr>
        <w:ind w:leftChars="0"/>
        <w:rPr>
          <w:szCs w:val="20"/>
        </w:rPr>
      </w:pPr>
      <w:r>
        <w:rPr>
          <w:szCs w:val="20"/>
          <w:lang w:val="en"/>
        </w:rPr>
        <w:t>Detect Without Symbol: Set whether to detect lines that are not connected to the symbol.</w:t>
      </w:r>
    </w:p>
    <w:p w14:paraId="6E44F69E" w14:textId="0AE4ADD6" w:rsidR="008174A0" w:rsidRPr="00F646B8" w:rsidRDefault="007B0F7A" w:rsidP="00F646B8">
      <w:pPr>
        <w:pStyle w:val="aa"/>
        <w:numPr>
          <w:ilvl w:val="2"/>
          <w:numId w:val="20"/>
        </w:numPr>
        <w:ind w:leftChars="0"/>
        <w:rPr>
          <w:szCs w:val="20"/>
        </w:rPr>
      </w:pPr>
      <w:r>
        <w:rPr>
          <w:szCs w:val="20"/>
          <w:lang w:val="en"/>
        </w:rPr>
        <w:t xml:space="preserve">Diagonal Detection: </w:t>
      </w:r>
      <w:r>
        <w:rPr>
          <w:lang w:val="en"/>
        </w:rPr>
        <w:t xml:space="preserve">Set whether to detect </w:t>
      </w:r>
      <w:r w:rsidR="00D83FC0">
        <w:rPr>
          <w:lang w:val="en"/>
        </w:rPr>
        <w:t>non-</w:t>
      </w:r>
      <w:r>
        <w:rPr>
          <w:szCs w:val="20"/>
          <w:lang w:val="en"/>
        </w:rPr>
        <w:t>horizontal,</w:t>
      </w:r>
      <w:r>
        <w:rPr>
          <w:lang w:val="en"/>
        </w:rPr>
        <w:t xml:space="preserve"> </w:t>
      </w:r>
      <w:r>
        <w:rPr>
          <w:szCs w:val="20"/>
          <w:lang w:val="en"/>
        </w:rPr>
        <w:t>non-vertical lines.</w:t>
      </w:r>
    </w:p>
    <w:p w14:paraId="5E6E05E1" w14:textId="28E65AF4" w:rsidR="00B33DCA" w:rsidRDefault="00B33DCA" w:rsidP="00EF4D90">
      <w:pPr>
        <w:pStyle w:val="aa"/>
        <w:numPr>
          <w:ilvl w:val="1"/>
          <w:numId w:val="20"/>
        </w:numPr>
        <w:ind w:leftChars="0"/>
      </w:pPr>
      <w:r>
        <w:rPr>
          <w:lang w:val="en"/>
        </w:rPr>
        <w:t>Symbol</w:t>
      </w:r>
    </w:p>
    <w:p w14:paraId="7951299E" w14:textId="22856A3B" w:rsidR="00B33DCA" w:rsidRDefault="00B33DCA" w:rsidP="00B33DCA">
      <w:pPr>
        <w:pStyle w:val="aa"/>
        <w:numPr>
          <w:ilvl w:val="2"/>
          <w:numId w:val="20"/>
        </w:numPr>
        <w:ind w:leftChars="0"/>
      </w:pPr>
      <w:r>
        <w:rPr>
          <w:lang w:val="en"/>
        </w:rPr>
        <w:t>Detect Inside Equipment Package: Equipment package sets whether to recognize objects inside.</w:t>
      </w:r>
    </w:p>
    <w:p w14:paraId="5DF19BFD" w14:textId="3D420427" w:rsidR="00B33DCA" w:rsidRDefault="00B33DCA" w:rsidP="00B33DCA">
      <w:pPr>
        <w:pStyle w:val="aa"/>
        <w:numPr>
          <w:ilvl w:val="2"/>
          <w:numId w:val="20"/>
        </w:numPr>
        <w:ind w:leftChars="0"/>
      </w:pPr>
      <w:r>
        <w:rPr>
          <w:lang w:val="en"/>
        </w:rPr>
        <w:t xml:space="preserve">Default Flange: Set the default Flange symbol name. </w:t>
      </w:r>
      <w:r>
        <w:rPr>
          <w:lang w:val="en"/>
        </w:rPr>
        <w:br/>
        <w:t>(Used</w:t>
      </w:r>
      <w:r w:rsidR="00D83FC0">
        <w:rPr>
          <w:lang w:val="en"/>
        </w:rPr>
        <w:t xml:space="preserve"> </w:t>
      </w:r>
      <w:r>
        <w:rPr>
          <w:lang w:val="en"/>
        </w:rPr>
        <w:t xml:space="preserve">to create Flange </w:t>
      </w:r>
      <w:r w:rsidR="00D83FC0">
        <w:rPr>
          <w:lang w:val="en"/>
        </w:rPr>
        <w:t>shape</w:t>
      </w:r>
      <w:r>
        <w:rPr>
          <w:lang w:val="en"/>
        </w:rPr>
        <w:t xml:space="preserve"> after drawing</w:t>
      </w:r>
      <w:r w:rsidR="00D83FC0">
        <w:rPr>
          <w:lang w:val="en"/>
        </w:rPr>
        <w:t xml:space="preserve"> </w:t>
      </w:r>
      <w:r>
        <w:rPr>
          <w:lang w:val="en"/>
        </w:rPr>
        <w:t>recognition)</w:t>
      </w:r>
    </w:p>
    <w:p w14:paraId="73922ADC" w14:textId="16734AD0" w:rsidR="00B33DCA" w:rsidRPr="00B33DCA" w:rsidRDefault="00B33DCA" w:rsidP="00B33DCA">
      <w:pPr>
        <w:pStyle w:val="aa"/>
        <w:numPr>
          <w:ilvl w:val="2"/>
          <w:numId w:val="20"/>
        </w:numPr>
        <w:ind w:leftChars="0"/>
      </w:pPr>
      <w:r>
        <w:rPr>
          <w:lang w:val="en"/>
        </w:rPr>
        <w:t xml:space="preserve">Default Blind Flange: Set the default Blind Flange name. </w:t>
      </w:r>
      <w:r>
        <w:rPr>
          <w:lang w:val="en"/>
        </w:rPr>
        <w:br/>
        <w:t>(Used</w:t>
      </w:r>
      <w:r w:rsidR="00D83FC0">
        <w:rPr>
          <w:lang w:val="en"/>
        </w:rPr>
        <w:t xml:space="preserve"> </w:t>
      </w:r>
      <w:r>
        <w:rPr>
          <w:lang w:val="en"/>
        </w:rPr>
        <w:t xml:space="preserve">to create Blind Flange </w:t>
      </w:r>
      <w:r w:rsidR="00D83FC0">
        <w:rPr>
          <w:lang w:val="en"/>
        </w:rPr>
        <w:t>shape</w:t>
      </w:r>
      <w:r>
        <w:rPr>
          <w:lang w:val="en"/>
        </w:rPr>
        <w:t xml:space="preserve"> after drawing</w:t>
      </w:r>
      <w:r w:rsidR="00D83FC0">
        <w:rPr>
          <w:lang w:val="en"/>
        </w:rPr>
        <w:t xml:space="preserve"> </w:t>
      </w:r>
      <w:r>
        <w:rPr>
          <w:lang w:val="en"/>
        </w:rPr>
        <w:t>recognition)</w:t>
      </w:r>
    </w:p>
    <w:p w14:paraId="6A053DC2" w14:textId="75C5A61E" w:rsidR="00EF4D90" w:rsidRPr="00AD7356" w:rsidRDefault="00ED02FD" w:rsidP="00EF4D90">
      <w:pPr>
        <w:pStyle w:val="aa"/>
        <w:numPr>
          <w:ilvl w:val="1"/>
          <w:numId w:val="20"/>
        </w:numPr>
        <w:ind w:leftChars="0"/>
      </w:pPr>
      <w:r>
        <w:rPr>
          <w:szCs w:val="20"/>
          <w:lang w:val="en"/>
        </w:rPr>
        <w:t>Line</w:t>
      </w:r>
      <w:r w:rsidR="00AA22CD">
        <w:rPr>
          <w:szCs w:val="20"/>
          <w:lang w:val="en"/>
        </w:rPr>
        <w:t xml:space="preserve"> number: Text </w:t>
      </w:r>
      <w:r>
        <w:rPr>
          <w:lang w:val="en"/>
        </w:rPr>
        <w:t>that meets line N</w:t>
      </w:r>
      <w:r w:rsidR="00D83FC0">
        <w:rPr>
          <w:lang w:val="en"/>
        </w:rPr>
        <w:t>umber</w:t>
      </w:r>
      <w:r>
        <w:rPr>
          <w:lang w:val="en"/>
        </w:rPr>
        <w:t xml:space="preserve"> </w:t>
      </w:r>
      <w:r w:rsidR="00AA22CD">
        <w:rPr>
          <w:szCs w:val="20"/>
          <w:lang w:val="en"/>
        </w:rPr>
        <w:t>conditions is converted to</w:t>
      </w:r>
      <w:r>
        <w:rPr>
          <w:lang w:val="en"/>
        </w:rPr>
        <w:t xml:space="preserve"> Line </w:t>
      </w:r>
      <w:r w:rsidR="00AA22CD">
        <w:rPr>
          <w:szCs w:val="20"/>
          <w:lang w:val="en"/>
        </w:rPr>
        <w:t>No.</w:t>
      </w:r>
    </w:p>
    <w:p w14:paraId="053D7A07" w14:textId="3A82CF33" w:rsidR="00800E8D" w:rsidRPr="00800E8D" w:rsidRDefault="00D83FC0" w:rsidP="00AD7356">
      <w:pPr>
        <w:pStyle w:val="aa"/>
        <w:numPr>
          <w:ilvl w:val="2"/>
          <w:numId w:val="20"/>
        </w:numPr>
        <w:ind w:leftChars="0"/>
      </w:pPr>
      <w:r>
        <w:rPr>
          <w:szCs w:val="20"/>
          <w:lang w:val="en"/>
        </w:rPr>
        <w:t>Attribute</w:t>
      </w:r>
      <w:r w:rsidR="00AD7356">
        <w:rPr>
          <w:szCs w:val="20"/>
          <w:lang w:val="en"/>
        </w:rPr>
        <w:t>:</w:t>
      </w:r>
      <w:r>
        <w:rPr>
          <w:szCs w:val="20"/>
          <w:lang w:val="en"/>
        </w:rPr>
        <w:t xml:space="preserve"> </w:t>
      </w:r>
      <w:r w:rsidR="007630D0">
        <w:rPr>
          <w:szCs w:val="20"/>
          <w:lang w:val="en"/>
        </w:rPr>
        <w:t xml:space="preserve">Set the </w:t>
      </w:r>
      <w:r>
        <w:rPr>
          <w:szCs w:val="20"/>
          <w:lang w:val="en"/>
        </w:rPr>
        <w:t>attributes</w:t>
      </w:r>
      <w:r w:rsidR="007630D0">
        <w:rPr>
          <w:szCs w:val="20"/>
          <w:lang w:val="en"/>
        </w:rPr>
        <w:t xml:space="preserve"> to configure</w:t>
      </w:r>
      <w:r w:rsidR="00AD7356">
        <w:rPr>
          <w:lang w:val="en"/>
        </w:rPr>
        <w:t xml:space="preserve"> </w:t>
      </w:r>
      <w:r w:rsidR="007630D0">
        <w:rPr>
          <w:szCs w:val="20"/>
          <w:lang w:val="en"/>
        </w:rPr>
        <w:t>N</w:t>
      </w:r>
      <w:r>
        <w:rPr>
          <w:szCs w:val="20"/>
          <w:lang w:val="en"/>
        </w:rPr>
        <w:t>umber</w:t>
      </w:r>
      <w:r w:rsidR="007630D0">
        <w:rPr>
          <w:szCs w:val="20"/>
          <w:lang w:val="en"/>
        </w:rPr>
        <w:t>.</w:t>
      </w:r>
    </w:p>
    <w:p w14:paraId="66F6A948" w14:textId="22FA94AB" w:rsidR="00800E8D" w:rsidRDefault="00F646B8" w:rsidP="00800E8D">
      <w:pPr>
        <w:jc w:val="center"/>
      </w:pPr>
      <w:r>
        <w:rPr>
          <w:noProof/>
        </w:rPr>
        <w:lastRenderedPageBreak/>
        <w:drawing>
          <wp:inline distT="0" distB="0" distL="0" distR="0" wp14:anchorId="0226319A" wp14:editId="3A6002C5">
            <wp:extent cx="4637333" cy="2680224"/>
            <wp:effectExtent l="0" t="0" r="0" b="6350"/>
            <wp:docPr id="219" name="그림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4205" cy="2695755"/>
                    </a:xfrm>
                    <a:prstGeom prst="rect">
                      <a:avLst/>
                    </a:prstGeom>
                  </pic:spPr>
                </pic:pic>
              </a:graphicData>
            </a:graphic>
          </wp:inline>
        </w:drawing>
      </w:r>
      <w:r w:rsidR="00F4652F">
        <w:rPr>
          <w:noProof/>
        </w:rPr>
        <w:t xml:space="preserve"> </w:t>
      </w:r>
    </w:p>
    <w:p w14:paraId="1D59F514" w14:textId="5A609CB9" w:rsidR="00F4652F" w:rsidRPr="00F4652F" w:rsidRDefault="00800E8D" w:rsidP="00800E8D">
      <w:pPr>
        <w:pStyle w:val="aa"/>
        <w:numPr>
          <w:ilvl w:val="3"/>
          <w:numId w:val="20"/>
        </w:numPr>
        <w:ind w:leftChars="0"/>
      </w:pPr>
      <w:r>
        <w:rPr>
          <w:szCs w:val="20"/>
          <w:lang w:val="en"/>
        </w:rPr>
        <w:t xml:space="preserve">You can add/delete </w:t>
      </w:r>
      <w:r w:rsidR="00D83FC0">
        <w:rPr>
          <w:szCs w:val="20"/>
          <w:lang w:val="en"/>
        </w:rPr>
        <w:t>attributes</w:t>
      </w:r>
      <w:r>
        <w:rPr>
          <w:szCs w:val="20"/>
          <w:lang w:val="en"/>
        </w:rPr>
        <w:t xml:space="preserve"> with the </w:t>
      </w:r>
      <w:r w:rsidR="00D83FC0">
        <w:rPr>
          <w:szCs w:val="20"/>
          <w:lang w:val="en"/>
        </w:rPr>
        <w:t xml:space="preserve">+/- </w:t>
      </w:r>
      <w:r>
        <w:rPr>
          <w:szCs w:val="20"/>
          <w:lang w:val="en"/>
        </w:rPr>
        <w:t>button.</w:t>
      </w:r>
    </w:p>
    <w:p w14:paraId="090170A1" w14:textId="77F2F917" w:rsidR="00AD7356" w:rsidRPr="00F1447F" w:rsidRDefault="00F4652F" w:rsidP="00800E8D">
      <w:pPr>
        <w:pStyle w:val="aa"/>
        <w:numPr>
          <w:ilvl w:val="3"/>
          <w:numId w:val="20"/>
        </w:numPr>
        <w:ind w:leftChars="0"/>
      </w:pPr>
      <w:r>
        <w:rPr>
          <w:szCs w:val="20"/>
          <w:lang w:val="en"/>
        </w:rPr>
        <w:t>If you use</w:t>
      </w:r>
      <w:r w:rsidR="00D83FC0">
        <w:rPr>
          <w:szCs w:val="20"/>
          <w:lang w:val="en"/>
        </w:rPr>
        <w:t xml:space="preserve"> </w:t>
      </w:r>
      <w:r>
        <w:rPr>
          <w:szCs w:val="20"/>
          <w:lang w:val="en"/>
        </w:rPr>
        <w:t xml:space="preserve">Type </w:t>
      </w:r>
      <w:r>
        <w:rPr>
          <w:lang w:val="en"/>
        </w:rPr>
        <w:t xml:space="preserve">as </w:t>
      </w:r>
      <w:r>
        <w:rPr>
          <w:szCs w:val="20"/>
          <w:lang w:val="en"/>
        </w:rPr>
        <w:t>Code Table,</w:t>
      </w:r>
      <w:r w:rsidR="00D83FC0">
        <w:rPr>
          <w:szCs w:val="20"/>
          <w:lang w:val="en"/>
        </w:rPr>
        <w:t xml:space="preserve"> </w:t>
      </w:r>
      <w:r>
        <w:rPr>
          <w:szCs w:val="20"/>
          <w:lang w:val="en"/>
        </w:rPr>
        <w:t xml:space="preserve">you </w:t>
      </w:r>
      <w:r>
        <w:rPr>
          <w:lang w:val="en"/>
        </w:rPr>
        <w:t xml:space="preserve">must set the name of the </w:t>
      </w:r>
      <w:r>
        <w:rPr>
          <w:szCs w:val="20"/>
          <w:lang w:val="en"/>
        </w:rPr>
        <w:t>Code Table</w:t>
      </w:r>
      <w:r w:rsidR="00D83FC0">
        <w:rPr>
          <w:szCs w:val="20"/>
          <w:lang w:val="en"/>
        </w:rPr>
        <w:t xml:space="preserve"> </w:t>
      </w:r>
      <w:r>
        <w:rPr>
          <w:lang w:val="en"/>
        </w:rPr>
        <w:t>to</w:t>
      </w:r>
      <w:r w:rsidR="00D83FC0">
        <w:rPr>
          <w:lang w:val="en"/>
        </w:rPr>
        <w:t xml:space="preserve"> </w:t>
      </w:r>
      <w:r>
        <w:rPr>
          <w:szCs w:val="20"/>
          <w:lang w:val="en"/>
        </w:rPr>
        <w:t xml:space="preserve">use </w:t>
      </w:r>
      <w:r>
        <w:rPr>
          <w:lang w:val="en"/>
        </w:rPr>
        <w:t xml:space="preserve">the </w:t>
      </w:r>
      <w:r w:rsidR="00315CA9">
        <w:rPr>
          <w:szCs w:val="20"/>
          <w:lang w:val="en"/>
        </w:rPr>
        <w:t>items</w:t>
      </w:r>
      <w:r w:rsidR="00D83FC0">
        <w:rPr>
          <w:szCs w:val="20"/>
          <w:lang w:val="en"/>
        </w:rPr>
        <w:t xml:space="preserve"> </w:t>
      </w:r>
      <w:r>
        <w:rPr>
          <w:szCs w:val="20"/>
          <w:lang w:val="en"/>
        </w:rPr>
        <w:t>in the</w:t>
      </w:r>
      <w:r>
        <w:rPr>
          <w:lang w:val="en"/>
        </w:rPr>
        <w:t xml:space="preserve"> </w:t>
      </w:r>
      <w:r>
        <w:rPr>
          <w:szCs w:val="20"/>
          <w:lang w:val="en"/>
        </w:rPr>
        <w:t xml:space="preserve">Name column.  </w:t>
      </w:r>
    </w:p>
    <w:p w14:paraId="3995636C" w14:textId="198914D9" w:rsidR="00F1447F" w:rsidRDefault="0085518A" w:rsidP="00F1447F">
      <w:pPr>
        <w:pStyle w:val="aa"/>
        <w:numPr>
          <w:ilvl w:val="2"/>
          <w:numId w:val="20"/>
        </w:numPr>
        <w:ind w:leftChars="0"/>
      </w:pPr>
      <w:r>
        <w:rPr>
          <w:lang w:val="en"/>
        </w:rPr>
        <w:t>Add</w:t>
      </w:r>
      <w:r w:rsidR="00F646B8">
        <w:rPr>
          <w:lang w:val="en"/>
        </w:rPr>
        <w:t xml:space="preserve">(+): You </w:t>
      </w:r>
      <w:r>
        <w:rPr>
          <w:lang w:val="en"/>
        </w:rPr>
        <w:t>can add a new number rule by pressing</w:t>
      </w:r>
      <w:r w:rsidR="000C1227">
        <w:rPr>
          <w:lang w:val="en"/>
        </w:rPr>
        <w:t xml:space="preserve"> the</w:t>
      </w:r>
      <w:r>
        <w:rPr>
          <w:lang w:val="en"/>
        </w:rPr>
        <w:t xml:space="preserve"> Add button.  </w:t>
      </w:r>
    </w:p>
    <w:p w14:paraId="2CA93AA8" w14:textId="77777777" w:rsidR="00E6795A" w:rsidRDefault="00E6795A" w:rsidP="00E6795A">
      <w:pPr>
        <w:pStyle w:val="a8"/>
        <w:keepNext/>
      </w:pPr>
      <w:r>
        <w:rPr>
          <w:noProof/>
        </w:rPr>
        <w:drawing>
          <wp:inline distT="0" distB="0" distL="0" distR="0" wp14:anchorId="01425C0B" wp14:editId="69D1D607">
            <wp:extent cx="4587946" cy="2808668"/>
            <wp:effectExtent l="0" t="0" r="317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2362" cy="2854224"/>
                    </a:xfrm>
                    <a:prstGeom prst="rect">
                      <a:avLst/>
                    </a:prstGeom>
                  </pic:spPr>
                </pic:pic>
              </a:graphicData>
            </a:graphic>
          </wp:inline>
        </w:drawing>
      </w:r>
    </w:p>
    <w:p w14:paraId="5CBF8713" w14:textId="57B33BF5" w:rsidR="0085518A" w:rsidRDefault="00E6795A" w:rsidP="00E6795A">
      <w:pPr>
        <w:pStyle w:val="a8"/>
      </w:pPr>
      <w:r w:rsidRPr="002E4454">
        <w:t>E</w:t>
      </w:r>
      <w:r w:rsidRPr="002E4454">
        <w:rPr>
          <w:rFonts w:hint="eastAsia"/>
        </w:rPr>
        <w:t>x)</w:t>
      </w:r>
      <w:r w:rsidRPr="002E4454">
        <w:t xml:space="preserve"> </w:t>
      </w:r>
      <w:r w:rsidRPr="002E4454">
        <w:rPr>
          <w:rFonts w:hint="eastAsia"/>
        </w:rPr>
        <w:t xml:space="preserve">아래 </w:t>
      </w:r>
      <w:r w:rsidRPr="002E4454">
        <w:t>Line Number</w:t>
      </w:r>
      <w:r w:rsidRPr="002E4454">
        <w:rPr>
          <w:rFonts w:hint="eastAsia"/>
        </w:rPr>
        <w:t>의 경우,</w:t>
      </w:r>
      <w:r w:rsidRPr="002E4454">
        <w:t xml:space="preserve"> </w:t>
      </w:r>
      <w:r w:rsidRPr="002E4454">
        <w:rPr>
          <w:rFonts w:hint="eastAsia"/>
        </w:rPr>
        <w:t>위와 같이 등록</w:t>
      </w:r>
    </w:p>
    <w:p w14:paraId="12101B45" w14:textId="0EF2E3D0" w:rsidR="00E6795A" w:rsidRPr="00E6795A" w:rsidRDefault="00E6795A" w:rsidP="00E6795A">
      <w:pPr>
        <w:pStyle w:val="a8"/>
      </w:pPr>
      <w:r>
        <w:rPr>
          <w:noProof/>
        </w:rPr>
        <w:drawing>
          <wp:inline distT="0" distB="0" distL="0" distR="0" wp14:anchorId="171A4974" wp14:editId="6680A508">
            <wp:extent cx="4614214" cy="648089"/>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1821" cy="667417"/>
                    </a:xfrm>
                    <a:prstGeom prst="rect">
                      <a:avLst/>
                    </a:prstGeom>
                  </pic:spPr>
                </pic:pic>
              </a:graphicData>
            </a:graphic>
          </wp:inline>
        </w:drawing>
      </w:r>
    </w:p>
    <w:p w14:paraId="36BAE9AC" w14:textId="06A2E240" w:rsidR="00D62397" w:rsidRDefault="002A1EA5" w:rsidP="00D62397">
      <w:pPr>
        <w:pStyle w:val="aa"/>
        <w:numPr>
          <w:ilvl w:val="3"/>
          <w:numId w:val="20"/>
        </w:numPr>
        <w:ind w:leftChars="0"/>
      </w:pPr>
      <w:r>
        <w:rPr>
          <w:lang w:val="en"/>
        </w:rPr>
        <w:t>Size</w:t>
      </w:r>
      <w:r w:rsidR="00D83FC0">
        <w:rPr>
          <w:lang w:val="en"/>
        </w:rPr>
        <w:t xml:space="preserve"> </w:t>
      </w:r>
      <w:r>
        <w:rPr>
          <w:lang w:val="en"/>
        </w:rPr>
        <w:t>Unit: Set the Unit</w:t>
      </w:r>
      <w:r w:rsidR="00D83FC0">
        <w:rPr>
          <w:lang w:val="en"/>
        </w:rPr>
        <w:t xml:space="preserve"> </w:t>
      </w:r>
      <w:r>
        <w:rPr>
          <w:lang w:val="en"/>
        </w:rPr>
        <w:t>Size</w:t>
      </w:r>
      <w:r w:rsidR="00D83FC0">
        <w:rPr>
          <w:lang w:val="en"/>
        </w:rPr>
        <w:t xml:space="preserve"> </w:t>
      </w:r>
      <w:r>
        <w:rPr>
          <w:lang w:val="en"/>
        </w:rPr>
        <w:t xml:space="preserve">used by the line number. </w:t>
      </w:r>
      <w:r>
        <w:rPr>
          <w:lang w:val="en"/>
        </w:rPr>
        <w:br/>
        <w:t>(Metric, Inch can be selected)</w:t>
      </w:r>
    </w:p>
    <w:p w14:paraId="5FE991C6" w14:textId="5AB1DF31" w:rsidR="002A1EA5" w:rsidRDefault="002A1EA5" w:rsidP="00D62397">
      <w:pPr>
        <w:pStyle w:val="aa"/>
        <w:numPr>
          <w:ilvl w:val="3"/>
          <w:numId w:val="20"/>
        </w:numPr>
        <w:ind w:leftChars="0"/>
      </w:pPr>
      <w:r>
        <w:rPr>
          <w:lang w:val="en"/>
        </w:rPr>
        <w:t xml:space="preserve">Delimiter: You can set the </w:t>
      </w:r>
      <w:r w:rsidR="000C1227">
        <w:rPr>
          <w:lang w:val="en"/>
        </w:rPr>
        <w:t>separator,</w:t>
      </w:r>
      <w:r w:rsidR="00D83FC0">
        <w:rPr>
          <w:lang w:val="en"/>
        </w:rPr>
        <w:t xml:space="preserve"> </w:t>
      </w:r>
      <w:r>
        <w:rPr>
          <w:lang w:val="en"/>
        </w:rPr>
        <w:t xml:space="preserve">not the line number </w:t>
      </w:r>
      <w:r w:rsidR="00D83FC0">
        <w:rPr>
          <w:lang w:val="en"/>
        </w:rPr>
        <w:t>attribute</w:t>
      </w:r>
      <w:r>
        <w:rPr>
          <w:lang w:val="en"/>
        </w:rPr>
        <w:t xml:space="preserve"> you set up earlier.</w:t>
      </w:r>
      <w:r>
        <w:rPr>
          <w:lang w:val="en"/>
        </w:rPr>
        <w:br/>
        <w:t>Press the add button next to it to add it.</w:t>
      </w:r>
    </w:p>
    <w:p w14:paraId="14942F30" w14:textId="7A9A4680" w:rsidR="002A1EA5" w:rsidRDefault="002A1EA5" w:rsidP="002A1EA5">
      <w:pPr>
        <w:pStyle w:val="aa"/>
        <w:numPr>
          <w:ilvl w:val="3"/>
          <w:numId w:val="20"/>
        </w:numPr>
        <w:ind w:leftChars="0"/>
      </w:pPr>
      <w:r>
        <w:rPr>
          <w:lang w:val="en"/>
        </w:rPr>
        <w:t xml:space="preserve">Properties: Select the number property. </w:t>
      </w:r>
      <w:r>
        <w:rPr>
          <w:lang w:val="en"/>
        </w:rPr>
        <w:br/>
        <w:t>Press the add-on next to add the number property.</w:t>
      </w:r>
    </w:p>
    <w:p w14:paraId="6633167C" w14:textId="6AF9D3BB" w:rsidR="002A1EA5" w:rsidRPr="002C2C4C" w:rsidRDefault="002A1EA5" w:rsidP="00D62397">
      <w:pPr>
        <w:pStyle w:val="aa"/>
        <w:numPr>
          <w:ilvl w:val="3"/>
          <w:numId w:val="20"/>
        </w:numPr>
        <w:ind w:leftChars="0"/>
        <w:rPr>
          <w:color w:val="000000" w:themeColor="text1"/>
        </w:rPr>
      </w:pPr>
      <w:r w:rsidRPr="002C2C4C">
        <w:rPr>
          <w:color w:val="000000" w:themeColor="text1"/>
          <w:lang w:val="en"/>
        </w:rPr>
        <w:t xml:space="preserve">Delete: </w:t>
      </w:r>
      <w:r w:rsidR="00584447" w:rsidRPr="002C2C4C">
        <w:rPr>
          <w:color w:val="000000" w:themeColor="text1"/>
          <w:lang w:val="en"/>
        </w:rPr>
        <w:t>Delete the selected number property.</w:t>
      </w:r>
    </w:p>
    <w:p w14:paraId="54846DE5" w14:textId="0B8F8BC6" w:rsidR="00F4652F" w:rsidRDefault="000E19CD" w:rsidP="00F4652F">
      <w:pPr>
        <w:pStyle w:val="aa"/>
        <w:numPr>
          <w:ilvl w:val="2"/>
          <w:numId w:val="20"/>
        </w:numPr>
        <w:ind w:leftChars="0"/>
      </w:pPr>
      <w:r>
        <w:rPr>
          <w:lang w:val="en"/>
        </w:rPr>
        <w:t>Delete:  Press the Delete button to delete the selected number</w:t>
      </w:r>
      <w:r w:rsidR="000C1227">
        <w:rPr>
          <w:lang w:val="en"/>
        </w:rPr>
        <w:t xml:space="preserve"> rule.</w:t>
      </w:r>
      <w:r>
        <w:rPr>
          <w:lang w:val="en"/>
        </w:rPr>
        <w:t xml:space="preserve">  </w:t>
      </w:r>
    </w:p>
    <w:p w14:paraId="022D1ABC" w14:textId="5FAB872E" w:rsidR="00513C82" w:rsidRPr="00AD7356" w:rsidRDefault="00513C82" w:rsidP="00513C82">
      <w:pPr>
        <w:pStyle w:val="aa"/>
        <w:numPr>
          <w:ilvl w:val="1"/>
          <w:numId w:val="20"/>
        </w:numPr>
        <w:ind w:leftChars="0"/>
      </w:pPr>
      <w:r>
        <w:rPr>
          <w:szCs w:val="20"/>
          <w:lang w:val="en"/>
        </w:rPr>
        <w:t>Tag No:</w:t>
      </w:r>
      <w:r>
        <w:rPr>
          <w:lang w:val="en"/>
        </w:rPr>
        <w:t xml:space="preserve"> Text that meets </w:t>
      </w:r>
      <w:r w:rsidR="005320FB">
        <w:rPr>
          <w:szCs w:val="20"/>
          <w:lang w:val="en"/>
        </w:rPr>
        <w:t>the Tag</w:t>
      </w:r>
      <w:r>
        <w:rPr>
          <w:lang w:val="en"/>
        </w:rPr>
        <w:t xml:space="preserve"> </w:t>
      </w:r>
      <w:r w:rsidR="005320FB">
        <w:rPr>
          <w:szCs w:val="20"/>
          <w:lang w:val="en"/>
        </w:rPr>
        <w:t>No conditions is converted to</w:t>
      </w:r>
      <w:r>
        <w:rPr>
          <w:lang w:val="en"/>
        </w:rPr>
        <w:t xml:space="preserve"> Tag </w:t>
      </w:r>
      <w:r w:rsidR="005320FB">
        <w:rPr>
          <w:szCs w:val="20"/>
          <w:lang w:val="en"/>
        </w:rPr>
        <w:t>N</w:t>
      </w:r>
      <w:r>
        <w:rPr>
          <w:lang w:val="en"/>
        </w:rPr>
        <w:t>o.</w:t>
      </w:r>
    </w:p>
    <w:p w14:paraId="17674AE2" w14:textId="618AADB4" w:rsidR="00513C82" w:rsidRPr="00800E8D" w:rsidRDefault="00A13EF8" w:rsidP="00513C82">
      <w:pPr>
        <w:pStyle w:val="aa"/>
        <w:numPr>
          <w:ilvl w:val="2"/>
          <w:numId w:val="20"/>
        </w:numPr>
        <w:ind w:leftChars="0"/>
      </w:pPr>
      <w:r>
        <w:rPr>
          <w:szCs w:val="20"/>
          <w:lang w:val="en"/>
        </w:rPr>
        <w:t>Attribute</w:t>
      </w:r>
      <w:r w:rsidR="00513C82">
        <w:rPr>
          <w:szCs w:val="20"/>
          <w:lang w:val="en"/>
        </w:rPr>
        <w:t xml:space="preserve">: </w:t>
      </w:r>
      <w:r w:rsidR="00513C82">
        <w:rPr>
          <w:lang w:val="en"/>
        </w:rPr>
        <w:t>Set</w:t>
      </w:r>
      <w:r w:rsidR="00513C82">
        <w:rPr>
          <w:szCs w:val="20"/>
          <w:lang w:val="en"/>
        </w:rPr>
        <w:t xml:space="preserve">the </w:t>
      </w:r>
      <w:r>
        <w:rPr>
          <w:szCs w:val="20"/>
          <w:lang w:val="en"/>
        </w:rPr>
        <w:t>attributes</w:t>
      </w:r>
      <w:r w:rsidR="00513C82">
        <w:rPr>
          <w:szCs w:val="20"/>
          <w:lang w:val="en"/>
        </w:rPr>
        <w:t xml:space="preserve"> to configure</w:t>
      </w:r>
      <w:r w:rsidR="00513C82">
        <w:rPr>
          <w:lang w:val="en"/>
        </w:rPr>
        <w:t xml:space="preserve"> </w:t>
      </w:r>
      <w:r w:rsidR="00F73B3B">
        <w:rPr>
          <w:szCs w:val="20"/>
          <w:lang w:val="en"/>
        </w:rPr>
        <w:t xml:space="preserve">Tag </w:t>
      </w:r>
      <w:r w:rsidR="00513C82">
        <w:rPr>
          <w:szCs w:val="20"/>
          <w:lang w:val="en"/>
        </w:rPr>
        <w:t>No.</w:t>
      </w:r>
    </w:p>
    <w:p w14:paraId="70B07680" w14:textId="73C78DB4" w:rsidR="00513C82" w:rsidRDefault="00751E12" w:rsidP="00751E12">
      <w:pPr>
        <w:pStyle w:val="a8"/>
      </w:pPr>
      <w:r>
        <w:rPr>
          <w:noProof/>
        </w:rPr>
        <w:lastRenderedPageBreak/>
        <w:drawing>
          <wp:inline distT="0" distB="0" distL="0" distR="0" wp14:anchorId="49943943" wp14:editId="424D27BF">
            <wp:extent cx="4637334" cy="2680225"/>
            <wp:effectExtent l="0" t="0" r="0" b="6350"/>
            <wp:docPr id="257" name="그림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60740" cy="2693753"/>
                    </a:xfrm>
                    <a:prstGeom prst="rect">
                      <a:avLst/>
                    </a:prstGeom>
                  </pic:spPr>
                </pic:pic>
              </a:graphicData>
            </a:graphic>
          </wp:inline>
        </w:drawing>
      </w:r>
      <w:r w:rsidR="00513C82">
        <w:rPr>
          <w:noProof/>
        </w:rPr>
        <w:t xml:space="preserve"> </w:t>
      </w:r>
    </w:p>
    <w:p w14:paraId="3CBEF866" w14:textId="432DB6EB" w:rsidR="00513C82" w:rsidRPr="00F4652F" w:rsidRDefault="00513C82" w:rsidP="00513C82">
      <w:pPr>
        <w:pStyle w:val="aa"/>
        <w:numPr>
          <w:ilvl w:val="3"/>
          <w:numId w:val="20"/>
        </w:numPr>
        <w:ind w:leftChars="0"/>
      </w:pPr>
      <w:r>
        <w:rPr>
          <w:szCs w:val="20"/>
          <w:lang w:val="en"/>
        </w:rPr>
        <w:t xml:space="preserve">You can add/delete properties with the </w:t>
      </w:r>
      <w:r w:rsidR="00A13EF8">
        <w:rPr>
          <w:szCs w:val="20"/>
          <w:lang w:val="en"/>
        </w:rPr>
        <w:t xml:space="preserve">+/- </w:t>
      </w:r>
      <w:r>
        <w:rPr>
          <w:szCs w:val="20"/>
          <w:lang w:val="en"/>
        </w:rPr>
        <w:t>button.</w:t>
      </w:r>
    </w:p>
    <w:p w14:paraId="054C2A1D" w14:textId="5C5EC708" w:rsidR="00513C82" w:rsidRPr="00F1447F" w:rsidRDefault="00513C82" w:rsidP="00513C82">
      <w:pPr>
        <w:pStyle w:val="aa"/>
        <w:numPr>
          <w:ilvl w:val="3"/>
          <w:numId w:val="20"/>
        </w:numPr>
        <w:ind w:leftChars="0"/>
      </w:pPr>
      <w:r>
        <w:rPr>
          <w:szCs w:val="20"/>
          <w:lang w:val="en"/>
        </w:rPr>
        <w:t>If you use</w:t>
      </w:r>
      <w:r w:rsidR="00A13EF8">
        <w:rPr>
          <w:szCs w:val="20"/>
          <w:lang w:val="en"/>
        </w:rPr>
        <w:t xml:space="preserve"> </w:t>
      </w:r>
      <w:r>
        <w:rPr>
          <w:szCs w:val="20"/>
          <w:lang w:val="en"/>
        </w:rPr>
        <w:t xml:space="preserve">Type </w:t>
      </w:r>
      <w:r>
        <w:rPr>
          <w:lang w:val="en"/>
        </w:rPr>
        <w:t xml:space="preserve">as </w:t>
      </w:r>
      <w:r>
        <w:rPr>
          <w:szCs w:val="20"/>
          <w:lang w:val="en"/>
        </w:rPr>
        <w:t>Code Table,</w:t>
      </w:r>
      <w:r w:rsidR="00A13EF8">
        <w:rPr>
          <w:szCs w:val="20"/>
          <w:lang w:val="en"/>
        </w:rPr>
        <w:t xml:space="preserve"> </w:t>
      </w:r>
      <w:r>
        <w:rPr>
          <w:szCs w:val="20"/>
          <w:lang w:val="en"/>
        </w:rPr>
        <w:t xml:space="preserve">you </w:t>
      </w:r>
      <w:r>
        <w:rPr>
          <w:lang w:val="en"/>
        </w:rPr>
        <w:t xml:space="preserve">must set the name of the </w:t>
      </w:r>
      <w:r>
        <w:rPr>
          <w:szCs w:val="20"/>
          <w:lang w:val="en"/>
        </w:rPr>
        <w:t>Code Table</w:t>
      </w:r>
      <w:r w:rsidR="00A13EF8">
        <w:rPr>
          <w:szCs w:val="20"/>
          <w:lang w:val="en"/>
        </w:rPr>
        <w:t xml:space="preserve"> </w:t>
      </w:r>
      <w:r>
        <w:rPr>
          <w:lang w:val="en"/>
        </w:rPr>
        <w:t xml:space="preserve">to use the items in the </w:t>
      </w:r>
      <w:r>
        <w:rPr>
          <w:szCs w:val="20"/>
          <w:lang w:val="en"/>
        </w:rPr>
        <w:t>Name column.</w:t>
      </w:r>
    </w:p>
    <w:p w14:paraId="55F851D5" w14:textId="701B606B" w:rsidR="00513C82" w:rsidRDefault="00513C82" w:rsidP="00513C82">
      <w:pPr>
        <w:pStyle w:val="aa"/>
        <w:numPr>
          <w:ilvl w:val="2"/>
          <w:numId w:val="20"/>
        </w:numPr>
        <w:ind w:leftChars="0"/>
      </w:pPr>
      <w:r>
        <w:rPr>
          <w:lang w:val="en"/>
        </w:rPr>
        <w:t>Add</w:t>
      </w:r>
      <w:r w:rsidR="005C490A">
        <w:rPr>
          <w:lang w:val="en"/>
        </w:rPr>
        <w:t xml:space="preserve"> </w:t>
      </w:r>
      <w:r w:rsidR="0055435C">
        <w:rPr>
          <w:lang w:val="en"/>
        </w:rPr>
        <w:t xml:space="preserve">(+): You </w:t>
      </w:r>
      <w:r>
        <w:rPr>
          <w:lang w:val="en"/>
        </w:rPr>
        <w:t xml:space="preserve">can add a new </w:t>
      </w:r>
      <w:r w:rsidR="00751E12">
        <w:rPr>
          <w:lang w:val="en"/>
        </w:rPr>
        <w:t>Tag No</w:t>
      </w:r>
      <w:r>
        <w:rPr>
          <w:lang w:val="en"/>
        </w:rPr>
        <w:t xml:space="preserve"> rule by pressing the Add button.  </w:t>
      </w:r>
    </w:p>
    <w:p w14:paraId="45A044FA" w14:textId="77777777" w:rsidR="007B1C1B" w:rsidRDefault="00E6795A" w:rsidP="007B1C1B">
      <w:pPr>
        <w:pStyle w:val="a8"/>
        <w:keepNext/>
      </w:pPr>
      <w:r>
        <w:rPr>
          <w:noProof/>
        </w:rPr>
        <w:drawing>
          <wp:inline distT="0" distB="0" distL="0" distR="0" wp14:anchorId="2A346D99" wp14:editId="385D4E84">
            <wp:extent cx="4341349" cy="2676525"/>
            <wp:effectExtent l="0" t="0" r="254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1048" cy="2682505"/>
                    </a:xfrm>
                    <a:prstGeom prst="rect">
                      <a:avLst/>
                    </a:prstGeom>
                  </pic:spPr>
                </pic:pic>
              </a:graphicData>
            </a:graphic>
          </wp:inline>
        </w:drawing>
      </w:r>
    </w:p>
    <w:p w14:paraId="3268342B" w14:textId="37BFA188" w:rsidR="00513C82" w:rsidRDefault="007B1C1B" w:rsidP="007B1C1B">
      <w:pPr>
        <w:pStyle w:val="a8"/>
      </w:pPr>
      <w:r>
        <w:tab/>
      </w:r>
      <w:r>
        <w:tab/>
      </w:r>
      <w:r>
        <w:rPr>
          <w:rFonts w:hint="eastAsia"/>
        </w:rPr>
        <w:t>E</w:t>
      </w:r>
      <w:r>
        <w:t>x) 아래 Tag Num</w:t>
      </w:r>
      <w:r>
        <w:rPr>
          <w:rFonts w:hint="eastAsia"/>
        </w:rPr>
        <w:t>b</w:t>
      </w:r>
      <w:r>
        <w:t>er</w:t>
      </w:r>
      <w:r>
        <w:rPr>
          <w:rFonts w:hint="eastAsia"/>
        </w:rPr>
        <w:t>의 경우,</w:t>
      </w:r>
      <w:r>
        <w:t xml:space="preserve"> </w:t>
      </w:r>
      <w:r>
        <w:rPr>
          <w:rFonts w:hint="eastAsia"/>
        </w:rPr>
        <w:t>위와 같이 등록</w:t>
      </w:r>
    </w:p>
    <w:p w14:paraId="3608554E" w14:textId="0B500DC5" w:rsidR="007B1C1B" w:rsidRPr="007B1C1B" w:rsidRDefault="007B1C1B" w:rsidP="007B1C1B">
      <w:pPr>
        <w:pStyle w:val="a8"/>
      </w:pPr>
      <w:r>
        <w:rPr>
          <w:rFonts w:hint="eastAsia"/>
          <w:noProof/>
        </w:rPr>
        <w:drawing>
          <wp:inline distT="0" distB="0" distL="0" distR="0" wp14:anchorId="11953F43" wp14:editId="25A8A311">
            <wp:extent cx="2228850" cy="711469"/>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5423" cy="726336"/>
                    </a:xfrm>
                    <a:prstGeom prst="rect">
                      <a:avLst/>
                    </a:prstGeom>
                    <a:noFill/>
                    <a:ln>
                      <a:noFill/>
                    </a:ln>
                  </pic:spPr>
                </pic:pic>
              </a:graphicData>
            </a:graphic>
          </wp:inline>
        </w:drawing>
      </w:r>
    </w:p>
    <w:p w14:paraId="19A61401" w14:textId="6A94371A" w:rsidR="00513C82" w:rsidRDefault="00513C82" w:rsidP="00513C82">
      <w:pPr>
        <w:pStyle w:val="aa"/>
        <w:numPr>
          <w:ilvl w:val="3"/>
          <w:numId w:val="20"/>
        </w:numPr>
        <w:ind w:leftChars="0"/>
      </w:pPr>
      <w:r>
        <w:rPr>
          <w:lang w:val="en"/>
        </w:rPr>
        <w:t xml:space="preserve">Delimiter: You can set the separator, not the Tag </w:t>
      </w:r>
      <w:r w:rsidR="00B93C0D">
        <w:rPr>
          <w:lang w:val="en"/>
        </w:rPr>
        <w:t>No</w:t>
      </w:r>
      <w:r>
        <w:rPr>
          <w:lang w:val="en"/>
        </w:rPr>
        <w:t xml:space="preserve"> </w:t>
      </w:r>
      <w:r w:rsidR="00B85C7D">
        <w:rPr>
          <w:lang w:val="en"/>
        </w:rPr>
        <w:t>attribute</w:t>
      </w:r>
      <w:r>
        <w:rPr>
          <w:lang w:val="en"/>
        </w:rPr>
        <w:t xml:space="preserve"> you set earlier.  </w:t>
      </w:r>
      <w:r>
        <w:rPr>
          <w:lang w:val="en"/>
        </w:rPr>
        <w:br/>
        <w:t>Press the add button next to it to add it.</w:t>
      </w:r>
    </w:p>
    <w:p w14:paraId="135A1BF8" w14:textId="453F6FDE" w:rsidR="00513C82" w:rsidRDefault="00513C82" w:rsidP="00513C82">
      <w:pPr>
        <w:pStyle w:val="aa"/>
        <w:numPr>
          <w:ilvl w:val="3"/>
          <w:numId w:val="20"/>
        </w:numPr>
        <w:ind w:leftChars="0"/>
      </w:pPr>
      <w:r>
        <w:rPr>
          <w:lang w:val="en"/>
        </w:rPr>
        <w:t xml:space="preserve">Properties: </w:t>
      </w:r>
      <w:r w:rsidR="00FA43DB">
        <w:rPr>
          <w:lang w:val="en"/>
        </w:rPr>
        <w:t>T</w:t>
      </w:r>
      <w:r>
        <w:rPr>
          <w:lang w:val="en"/>
        </w:rPr>
        <w:t>ag Select</w:t>
      </w:r>
      <w:r w:rsidR="00B85C7D">
        <w:rPr>
          <w:lang w:val="en"/>
        </w:rPr>
        <w:t xml:space="preserve"> </w:t>
      </w:r>
      <w:r w:rsidR="00FA43DB">
        <w:rPr>
          <w:lang w:val="en"/>
        </w:rPr>
        <w:t>the No</w:t>
      </w:r>
      <w:r>
        <w:rPr>
          <w:lang w:val="en"/>
        </w:rPr>
        <w:t xml:space="preserve"> property. </w:t>
      </w:r>
      <w:r>
        <w:rPr>
          <w:lang w:val="en"/>
        </w:rPr>
        <w:br/>
        <w:t xml:space="preserve">Press the add-on button next to add the </w:t>
      </w:r>
      <w:r w:rsidR="00930CA6">
        <w:rPr>
          <w:lang w:val="en"/>
        </w:rPr>
        <w:t>Tag No</w:t>
      </w:r>
      <w:r>
        <w:rPr>
          <w:lang w:val="en"/>
        </w:rPr>
        <w:t xml:space="preserve"> property.</w:t>
      </w:r>
    </w:p>
    <w:p w14:paraId="67DB0550" w14:textId="2DB383C5" w:rsidR="000F7EE1" w:rsidRPr="00445CC6" w:rsidRDefault="00513C82" w:rsidP="00445CC6">
      <w:pPr>
        <w:pStyle w:val="aa"/>
        <w:numPr>
          <w:ilvl w:val="2"/>
          <w:numId w:val="20"/>
        </w:numPr>
        <w:ind w:leftChars="0"/>
        <w:rPr>
          <w:color w:val="000000" w:themeColor="text1"/>
        </w:rPr>
      </w:pPr>
      <w:r>
        <w:rPr>
          <w:lang w:val="en"/>
        </w:rPr>
        <w:t>Delete</w:t>
      </w:r>
      <w:r w:rsidR="0055435C">
        <w:rPr>
          <w:lang w:val="en"/>
        </w:rPr>
        <w:t>(</w:t>
      </w:r>
      <w:r w:rsidR="00182F6A">
        <w:rPr>
          <w:lang w:val="en"/>
        </w:rPr>
        <w:t>X):</w:t>
      </w:r>
      <w:r w:rsidR="0055435C">
        <w:rPr>
          <w:lang w:val="en"/>
        </w:rPr>
        <w:t xml:space="preserve"> </w:t>
      </w:r>
      <w:r>
        <w:rPr>
          <w:lang w:val="en"/>
        </w:rPr>
        <w:t xml:space="preserve"> Press the delete button to delete the selected number rule.</w:t>
      </w:r>
    </w:p>
    <w:p w14:paraId="3A26A89E" w14:textId="5AD2FA86" w:rsidR="00CB0D43" w:rsidRPr="00EF4D90" w:rsidRDefault="00EF4D90" w:rsidP="00EF4D90">
      <w:pPr>
        <w:pStyle w:val="aa"/>
        <w:numPr>
          <w:ilvl w:val="1"/>
          <w:numId w:val="20"/>
        </w:numPr>
        <w:ind w:leftChars="0"/>
        <w:rPr>
          <w:noProof/>
        </w:rPr>
      </w:pPr>
      <w:r>
        <w:rPr>
          <w:noProof/>
          <w:lang w:val="en"/>
        </w:rPr>
        <w:t xml:space="preserve">Tag </w:t>
      </w:r>
      <w:r w:rsidR="000C1227">
        <w:rPr>
          <w:noProof/>
          <w:lang w:val="en"/>
        </w:rPr>
        <w:t>rules:</w:t>
      </w:r>
      <w:r>
        <w:rPr>
          <w:lang w:val="en"/>
        </w:rPr>
        <w:t xml:space="preserve"> Set the detection form of notes </w:t>
      </w:r>
      <w:r w:rsidRPr="00E758ED">
        <w:rPr>
          <w:szCs w:val="20"/>
          <w:lang w:val="en"/>
        </w:rPr>
        <w:t>and nozzles.</w:t>
      </w:r>
    </w:p>
    <w:p w14:paraId="6C00BD43" w14:textId="792E79E4" w:rsidR="00EF4D90" w:rsidRDefault="00E379D5" w:rsidP="00E379D5">
      <w:pPr>
        <w:pStyle w:val="a8"/>
        <w:rPr>
          <w:noProof/>
        </w:rPr>
      </w:pPr>
      <w:r>
        <w:rPr>
          <w:noProof/>
        </w:rPr>
        <w:lastRenderedPageBreak/>
        <w:drawing>
          <wp:inline distT="0" distB="0" distL="0" distR="0" wp14:anchorId="0707219C" wp14:editId="570AE79F">
            <wp:extent cx="5138229" cy="5799041"/>
            <wp:effectExtent l="0" t="0" r="5715" b="0"/>
            <wp:docPr id="260" name="그림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9423" cy="5822961"/>
                    </a:xfrm>
                    <a:prstGeom prst="rect">
                      <a:avLst/>
                    </a:prstGeom>
                  </pic:spPr>
                </pic:pic>
              </a:graphicData>
            </a:graphic>
          </wp:inline>
        </w:drawing>
      </w:r>
    </w:p>
    <w:p w14:paraId="30E2EBA2" w14:textId="4B628ED0" w:rsidR="000F7EE1" w:rsidRDefault="000F7EE1" w:rsidP="000F7EE1">
      <w:pPr>
        <w:pStyle w:val="aa"/>
        <w:numPr>
          <w:ilvl w:val="2"/>
          <w:numId w:val="20"/>
        </w:numPr>
        <w:ind w:leftChars="0"/>
        <w:rPr>
          <w:noProof/>
        </w:rPr>
      </w:pPr>
      <w:r>
        <w:rPr>
          <w:noProof/>
          <w:lang w:val="en"/>
        </w:rPr>
        <w:t>Note number rules</w:t>
      </w:r>
    </w:p>
    <w:p w14:paraId="1F0D92DD" w14:textId="47090934" w:rsidR="000F7EE1" w:rsidRDefault="000F7EE1" w:rsidP="000F7EE1">
      <w:pPr>
        <w:pStyle w:val="aa"/>
        <w:numPr>
          <w:ilvl w:val="3"/>
          <w:numId w:val="20"/>
        </w:numPr>
        <w:ind w:leftChars="0"/>
        <w:rPr>
          <w:noProof/>
        </w:rPr>
      </w:pPr>
      <w:r>
        <w:rPr>
          <w:noProof/>
          <w:lang w:val="en"/>
        </w:rPr>
        <w:t>Note Number Symbol Name: Set the symbol name to use as a note.</w:t>
      </w:r>
    </w:p>
    <w:p w14:paraId="35F5294B" w14:textId="77777777" w:rsidR="00736EA6" w:rsidRPr="00736EA6" w:rsidRDefault="002C2C4C" w:rsidP="002C2C4C">
      <w:pPr>
        <w:pStyle w:val="aa"/>
        <w:numPr>
          <w:ilvl w:val="3"/>
          <w:numId w:val="20"/>
        </w:numPr>
        <w:ind w:leftChars="0"/>
        <w:rPr>
          <w:noProof/>
        </w:rPr>
      </w:pPr>
      <w:r>
        <w:rPr>
          <w:noProof/>
          <w:lang w:val="en"/>
        </w:rPr>
        <w:t>Note Number Expression: Set the note number text regular expression.</w:t>
      </w:r>
      <w:r>
        <w:rPr>
          <w:lang w:val="en"/>
        </w:rPr>
        <w:t xml:space="preserve"> </w:t>
      </w:r>
      <w:r>
        <w:rPr>
          <w:noProof/>
          <w:lang w:val="en"/>
        </w:rPr>
        <w:br/>
      </w:r>
      <w:r w:rsidRPr="002C2C4C">
        <w:rPr>
          <w:szCs w:val="20"/>
          <w:lang w:val="en"/>
        </w:rPr>
        <w:t>Example) ^NOTE\s\d+ (,\d+)*$: "NOTE 3", "NOTE 3,4", "NOTE 3,4,5", etc.</w:t>
      </w:r>
      <w:r w:rsidR="00736EA6">
        <w:rPr>
          <w:szCs w:val="20"/>
          <w:lang w:val="en"/>
        </w:rPr>
        <w:t xml:space="preserve"> </w:t>
      </w:r>
      <w:r w:rsidRPr="002C2C4C">
        <w:rPr>
          <w:szCs w:val="20"/>
          <w:lang w:val="en"/>
        </w:rPr>
        <w:t>:</w:t>
      </w:r>
      <w:r>
        <w:rPr>
          <w:lang w:val="en"/>
        </w:rPr>
        <w:t xml:space="preserve"> </w:t>
      </w:r>
      <w:r w:rsidRPr="002C2C4C">
        <w:rPr>
          <w:szCs w:val="20"/>
          <w:lang w:val="en"/>
        </w:rPr>
        <w:br/>
        <w:t xml:space="preserve"> </w:t>
      </w:r>
      <w:r w:rsidR="00736EA6">
        <w:rPr>
          <w:szCs w:val="20"/>
          <w:lang w:val="en"/>
        </w:rPr>
        <w:t xml:space="preserve">       ^ :</w:t>
      </w:r>
      <w:r>
        <w:rPr>
          <w:lang w:val="en"/>
        </w:rPr>
        <w:t xml:space="preserve"> </w:t>
      </w:r>
      <w:r w:rsidRPr="002C2C4C">
        <w:rPr>
          <w:szCs w:val="20"/>
          <w:lang w:val="en"/>
        </w:rPr>
        <w:t>Start character</w:t>
      </w:r>
      <w:r w:rsidRPr="002C2C4C">
        <w:rPr>
          <w:szCs w:val="20"/>
          <w:lang w:val="en"/>
        </w:rPr>
        <w:br/>
      </w:r>
      <w:r w:rsidR="00736EA6">
        <w:rPr>
          <w:szCs w:val="20"/>
          <w:lang w:val="en"/>
        </w:rPr>
        <w:t xml:space="preserve">  </w:t>
      </w:r>
      <w:r w:rsidRPr="002C2C4C">
        <w:rPr>
          <w:szCs w:val="20"/>
          <w:lang w:val="en"/>
        </w:rPr>
        <w:t>note: string</w:t>
      </w:r>
      <w:r w:rsidR="00736EA6">
        <w:rPr>
          <w:szCs w:val="20"/>
          <w:lang w:val="en"/>
        </w:rPr>
        <w:br/>
        <w:t xml:space="preserve">  </w:t>
      </w:r>
      <w:r w:rsidRPr="002C2C4C">
        <w:rPr>
          <w:szCs w:val="20"/>
          <w:lang w:val="en"/>
        </w:rPr>
        <w:t>\s:</w:t>
      </w:r>
      <w:r>
        <w:rPr>
          <w:lang w:val="en"/>
        </w:rPr>
        <w:t xml:space="preserve"> </w:t>
      </w:r>
      <w:r w:rsidRPr="002C2C4C">
        <w:rPr>
          <w:szCs w:val="20"/>
          <w:lang w:val="en"/>
        </w:rPr>
        <w:t>blank</w:t>
      </w:r>
    </w:p>
    <w:p w14:paraId="1E1AB5F6" w14:textId="77777777" w:rsidR="00736EA6" w:rsidRDefault="002C2C4C" w:rsidP="00736EA6">
      <w:pPr>
        <w:pStyle w:val="aa"/>
        <w:ind w:leftChars="0" w:left="2000" w:firstLineChars="100" w:firstLine="200"/>
        <w:rPr>
          <w:szCs w:val="20"/>
          <w:lang w:val="en"/>
        </w:rPr>
      </w:pPr>
      <w:r w:rsidRPr="002C2C4C">
        <w:rPr>
          <w:szCs w:val="20"/>
          <w:lang w:val="en"/>
        </w:rPr>
        <w:t>\d:</w:t>
      </w:r>
      <w:r w:rsidR="00736EA6">
        <w:rPr>
          <w:szCs w:val="20"/>
          <w:lang w:val="en"/>
        </w:rPr>
        <w:t xml:space="preserve"> </w:t>
      </w:r>
      <w:r w:rsidRPr="002C2C4C">
        <w:rPr>
          <w:szCs w:val="20"/>
          <w:lang w:val="en"/>
        </w:rPr>
        <w:t>Number</w:t>
      </w:r>
    </w:p>
    <w:p w14:paraId="6C570EEA" w14:textId="77777777" w:rsidR="00736EA6" w:rsidRDefault="002C2C4C" w:rsidP="00736EA6">
      <w:pPr>
        <w:pStyle w:val="aa"/>
        <w:ind w:leftChars="0" w:left="2000" w:firstLineChars="100" w:firstLine="200"/>
        <w:rPr>
          <w:szCs w:val="20"/>
          <w:lang w:val="en"/>
        </w:rPr>
      </w:pPr>
      <w:r w:rsidRPr="002C2C4C">
        <w:rPr>
          <w:szCs w:val="20"/>
          <w:lang w:val="en"/>
        </w:rPr>
        <w:t>+:</w:t>
      </w:r>
      <w:r>
        <w:rPr>
          <w:lang w:val="en"/>
        </w:rPr>
        <w:t xml:space="preserve"> </w:t>
      </w:r>
      <w:r w:rsidRPr="002C2C4C">
        <w:rPr>
          <w:szCs w:val="20"/>
          <w:lang w:val="en"/>
        </w:rPr>
        <w:t>Repeat once</w:t>
      </w:r>
    </w:p>
    <w:p w14:paraId="253813E0" w14:textId="77777777" w:rsidR="00736EA6" w:rsidRDefault="002C2C4C" w:rsidP="00736EA6">
      <w:pPr>
        <w:pStyle w:val="aa"/>
        <w:ind w:leftChars="0" w:left="2000" w:firstLineChars="100" w:firstLine="200"/>
        <w:rPr>
          <w:szCs w:val="20"/>
          <w:lang w:val="en"/>
        </w:rPr>
      </w:pPr>
      <w:r w:rsidRPr="002C2C4C">
        <w:rPr>
          <w:szCs w:val="20"/>
          <w:lang w:val="en"/>
        </w:rPr>
        <w:t xml:space="preserve">,: </w:t>
      </w:r>
      <w:r w:rsidR="00736EA6">
        <w:rPr>
          <w:rFonts w:hint="eastAsia"/>
          <w:szCs w:val="20"/>
          <w:lang w:val="en"/>
        </w:rPr>
        <w:t>S</w:t>
      </w:r>
      <w:r w:rsidR="00736EA6">
        <w:rPr>
          <w:szCs w:val="20"/>
          <w:lang w:val="en"/>
        </w:rPr>
        <w:t>tring</w:t>
      </w:r>
    </w:p>
    <w:p w14:paraId="1FFC24D9" w14:textId="77777777" w:rsidR="00736EA6" w:rsidRDefault="00736EA6" w:rsidP="00736EA6">
      <w:pPr>
        <w:pStyle w:val="aa"/>
        <w:ind w:leftChars="0" w:left="2000" w:firstLineChars="100" w:firstLine="200"/>
        <w:rPr>
          <w:szCs w:val="20"/>
          <w:lang w:val="en"/>
        </w:rPr>
      </w:pPr>
      <w:r w:rsidRPr="002C2C4C">
        <w:rPr>
          <w:rFonts w:hint="eastAsia"/>
          <w:szCs w:val="20"/>
        </w:rPr>
        <w:t>(</w:t>
      </w:r>
      <w:r w:rsidRPr="002C2C4C">
        <w:rPr>
          <w:szCs w:val="20"/>
        </w:rPr>
        <w:t xml:space="preserve"> )* </w:t>
      </w:r>
      <w:r>
        <w:rPr>
          <w:szCs w:val="20"/>
        </w:rPr>
        <w:t xml:space="preserve">: </w:t>
      </w:r>
      <w:r w:rsidRPr="00736EA6">
        <w:rPr>
          <w:szCs w:val="20"/>
        </w:rPr>
        <w:t>Parenthesis content is repeatable</w:t>
      </w:r>
      <w:r w:rsidRPr="00736EA6">
        <w:rPr>
          <w:szCs w:val="20"/>
          <w:lang w:val="en"/>
        </w:rPr>
        <w:t xml:space="preserve"> </w:t>
      </w:r>
    </w:p>
    <w:p w14:paraId="210B62F8" w14:textId="59433D33" w:rsidR="002C2C4C" w:rsidRDefault="002C2C4C" w:rsidP="00736EA6">
      <w:pPr>
        <w:pStyle w:val="aa"/>
        <w:ind w:leftChars="0" w:left="2000" w:firstLineChars="100" w:firstLine="200"/>
        <w:rPr>
          <w:noProof/>
        </w:rPr>
      </w:pPr>
      <w:r w:rsidRPr="002C2C4C">
        <w:rPr>
          <w:szCs w:val="20"/>
          <w:lang w:val="en"/>
        </w:rPr>
        <w:t>$: end letter</w:t>
      </w:r>
      <w:r>
        <w:rPr>
          <w:lang w:val="en"/>
        </w:rPr>
        <w:t xml:space="preserve"> </w:t>
      </w:r>
    </w:p>
    <w:p w14:paraId="79B5C02A" w14:textId="227B0588" w:rsidR="00395DD7" w:rsidRDefault="00395DD7" w:rsidP="00395DD7">
      <w:pPr>
        <w:pStyle w:val="aa"/>
        <w:numPr>
          <w:ilvl w:val="2"/>
          <w:numId w:val="20"/>
        </w:numPr>
        <w:ind w:leftChars="0"/>
        <w:rPr>
          <w:noProof/>
        </w:rPr>
      </w:pPr>
      <w:r>
        <w:rPr>
          <w:noProof/>
          <w:lang w:val="en"/>
        </w:rPr>
        <w:t>OPC Tag Rule</w:t>
      </w:r>
    </w:p>
    <w:p w14:paraId="648FF8E9" w14:textId="47335C2E" w:rsidR="00395DD7" w:rsidRDefault="00395DD7" w:rsidP="00395DD7">
      <w:pPr>
        <w:pStyle w:val="aa"/>
        <w:numPr>
          <w:ilvl w:val="3"/>
          <w:numId w:val="20"/>
        </w:numPr>
        <w:ind w:leftChars="0"/>
        <w:rPr>
          <w:noProof/>
        </w:rPr>
      </w:pPr>
      <w:r>
        <w:rPr>
          <w:noProof/>
          <w:lang w:val="en"/>
        </w:rPr>
        <w:t>From Prefix:</w:t>
      </w:r>
      <w:r>
        <w:rPr>
          <w:lang w:val="en"/>
        </w:rPr>
        <w:t xml:space="preserve"> </w:t>
      </w:r>
      <w:r w:rsidR="00433B89">
        <w:rPr>
          <w:noProof/>
          <w:lang w:val="en"/>
        </w:rPr>
        <w:t xml:space="preserve">Fill in </w:t>
      </w:r>
      <w:r>
        <w:rPr>
          <w:lang w:val="en"/>
        </w:rPr>
        <w:t xml:space="preserve">From </w:t>
      </w:r>
      <w:r w:rsidR="00E379D5">
        <w:rPr>
          <w:noProof/>
          <w:lang w:val="en"/>
        </w:rPr>
        <w:t xml:space="preserve">Prefixto </w:t>
      </w:r>
      <w:r w:rsidR="00433B89">
        <w:rPr>
          <w:noProof/>
          <w:lang w:val="en"/>
        </w:rPr>
        <w:t xml:space="preserve">to </w:t>
      </w:r>
      <w:r w:rsidR="00E379D5">
        <w:rPr>
          <w:noProof/>
          <w:lang w:val="en"/>
        </w:rPr>
        <w:t>recognize OPC Tag.</w:t>
      </w:r>
    </w:p>
    <w:p w14:paraId="6B2103F7" w14:textId="47DB73D0" w:rsidR="00395DD7" w:rsidRDefault="00395DD7" w:rsidP="00395DD7">
      <w:pPr>
        <w:pStyle w:val="aa"/>
        <w:numPr>
          <w:ilvl w:val="3"/>
          <w:numId w:val="20"/>
        </w:numPr>
        <w:ind w:leftChars="0"/>
        <w:rPr>
          <w:noProof/>
        </w:rPr>
      </w:pPr>
      <w:r>
        <w:rPr>
          <w:noProof/>
          <w:lang w:val="en"/>
        </w:rPr>
        <w:t>To Prefix:</w:t>
      </w:r>
      <w:r>
        <w:rPr>
          <w:lang w:val="en"/>
        </w:rPr>
        <w:t xml:space="preserve"> Fill in </w:t>
      </w:r>
      <w:r w:rsidR="00E379D5">
        <w:rPr>
          <w:noProof/>
          <w:lang w:val="en"/>
        </w:rPr>
        <w:t>to prefixto recognize OPC Tag.</w:t>
      </w:r>
    </w:p>
    <w:p w14:paraId="7A43152A" w14:textId="5266DBB8" w:rsidR="00395DD7" w:rsidRDefault="00395DD7" w:rsidP="00395DD7">
      <w:pPr>
        <w:pStyle w:val="aa"/>
        <w:numPr>
          <w:ilvl w:val="2"/>
          <w:numId w:val="20"/>
        </w:numPr>
        <w:ind w:leftChars="0"/>
        <w:rPr>
          <w:noProof/>
        </w:rPr>
      </w:pPr>
      <w:r>
        <w:rPr>
          <w:noProof/>
          <w:lang w:val="en"/>
        </w:rPr>
        <w:t>Supplied by Tag Rule</w:t>
      </w:r>
    </w:p>
    <w:p w14:paraId="4F081515" w14:textId="44FD9490" w:rsidR="00395DD7" w:rsidRDefault="00395DD7" w:rsidP="00395DD7">
      <w:pPr>
        <w:pStyle w:val="aa"/>
        <w:numPr>
          <w:ilvl w:val="3"/>
          <w:numId w:val="20"/>
        </w:numPr>
        <w:ind w:leftChars="0"/>
        <w:rPr>
          <w:noProof/>
        </w:rPr>
      </w:pPr>
      <w:r>
        <w:rPr>
          <w:noProof/>
          <w:lang w:val="en"/>
        </w:rPr>
        <w:t>Supplied by Vendor:</w:t>
      </w:r>
      <w:r w:rsidR="00433B89">
        <w:rPr>
          <w:noProof/>
          <w:lang w:val="en"/>
        </w:rPr>
        <w:t xml:space="preserve"> </w:t>
      </w:r>
      <w:r>
        <w:rPr>
          <w:lang w:val="en"/>
        </w:rPr>
        <w:t xml:space="preserve">Set the value to go into the </w:t>
      </w:r>
      <w:r w:rsidRPr="00395DD7">
        <w:rPr>
          <w:b/>
          <w:bCs/>
          <w:noProof/>
          <w:lang w:val="en"/>
        </w:rPr>
        <w:t>Supplied by Vendor</w:t>
      </w:r>
      <w:r>
        <w:rPr>
          <w:lang w:val="en"/>
        </w:rPr>
        <w:t xml:space="preserve"> property of an item</w:t>
      </w:r>
      <w:r w:rsidR="00433B89">
        <w:rPr>
          <w:lang w:val="en"/>
        </w:rPr>
        <w:t xml:space="preserve"> </w:t>
      </w:r>
      <w:r>
        <w:rPr>
          <w:noProof/>
          <w:lang w:val="en"/>
        </w:rPr>
        <w:lastRenderedPageBreak/>
        <w:t xml:space="preserve">belonging to </w:t>
      </w:r>
      <w:r>
        <w:rPr>
          <w:lang w:val="en"/>
        </w:rPr>
        <w:t xml:space="preserve">the Vendor </w:t>
      </w:r>
      <w:r>
        <w:rPr>
          <w:noProof/>
          <w:lang w:val="en"/>
        </w:rPr>
        <w:t>Package.</w:t>
      </w:r>
    </w:p>
    <w:p w14:paraId="09EABA12" w14:textId="1A1A65A8" w:rsidR="00395DD7" w:rsidRDefault="00395DD7" w:rsidP="00395DD7">
      <w:pPr>
        <w:pStyle w:val="aa"/>
        <w:numPr>
          <w:ilvl w:val="2"/>
          <w:numId w:val="20"/>
        </w:numPr>
        <w:ind w:leftChars="0"/>
        <w:rPr>
          <w:noProof/>
        </w:rPr>
      </w:pPr>
      <w:r>
        <w:rPr>
          <w:noProof/>
          <w:lang w:val="en"/>
        </w:rPr>
        <w:t>Drain Size</w:t>
      </w:r>
    </w:p>
    <w:p w14:paraId="01BAADD6" w14:textId="4F391F58" w:rsidR="00395DD7" w:rsidRDefault="00395DD7" w:rsidP="00395DD7">
      <w:pPr>
        <w:pStyle w:val="aa"/>
        <w:numPr>
          <w:ilvl w:val="3"/>
          <w:numId w:val="20"/>
        </w:numPr>
        <w:ind w:leftChars="0"/>
        <w:rPr>
          <w:noProof/>
        </w:rPr>
      </w:pPr>
      <w:r>
        <w:rPr>
          <w:noProof/>
          <w:lang w:val="en"/>
        </w:rPr>
        <w:t>Drain Size: Set</w:t>
      </w:r>
      <w:r w:rsidR="00433B89">
        <w:rPr>
          <w:noProof/>
          <w:lang w:val="en"/>
        </w:rPr>
        <w:t xml:space="preserve"> </w:t>
      </w:r>
      <w:r>
        <w:rPr>
          <w:lang w:val="en"/>
        </w:rPr>
        <w:t>the default size of Drain</w:t>
      </w:r>
      <w:r>
        <w:rPr>
          <w:noProof/>
          <w:lang w:val="en"/>
        </w:rPr>
        <w:t>Pipe.</w:t>
      </w:r>
    </w:p>
    <w:p w14:paraId="6F8190D7" w14:textId="62F42AE4" w:rsidR="00395DD7" w:rsidRDefault="00395DD7" w:rsidP="00395DD7">
      <w:pPr>
        <w:pStyle w:val="aa"/>
        <w:numPr>
          <w:ilvl w:val="2"/>
          <w:numId w:val="20"/>
        </w:numPr>
        <w:ind w:leftChars="0"/>
        <w:rPr>
          <w:noProof/>
        </w:rPr>
      </w:pPr>
      <w:r>
        <w:rPr>
          <w:noProof/>
          <w:lang w:val="en"/>
        </w:rPr>
        <w:t>Nozzle name rules</w:t>
      </w:r>
    </w:p>
    <w:p w14:paraId="7173E91A" w14:textId="5D74544D" w:rsidR="00BE5B16" w:rsidRDefault="00395DD7" w:rsidP="00BE5B16">
      <w:pPr>
        <w:pStyle w:val="aa"/>
        <w:numPr>
          <w:ilvl w:val="3"/>
          <w:numId w:val="20"/>
        </w:numPr>
        <w:ind w:leftChars="0"/>
        <w:rPr>
          <w:noProof/>
        </w:rPr>
      </w:pPr>
      <w:r>
        <w:rPr>
          <w:noProof/>
          <w:lang w:val="en"/>
        </w:rPr>
        <w:t>Nozzle</w:t>
      </w:r>
      <w:r w:rsidR="00EA4A1D">
        <w:rPr>
          <w:noProof/>
          <w:lang w:val="en"/>
        </w:rPr>
        <w:t xml:space="preserve"> Name: Enter the nozzle name rule.</w:t>
      </w:r>
    </w:p>
    <w:p w14:paraId="7369B20A" w14:textId="6F8D3CA4" w:rsidR="00EF4D90" w:rsidRDefault="001E1D7C" w:rsidP="001E1D7C">
      <w:pPr>
        <w:pStyle w:val="aa"/>
        <w:numPr>
          <w:ilvl w:val="1"/>
          <w:numId w:val="20"/>
        </w:numPr>
        <w:ind w:leftChars="0"/>
        <w:rPr>
          <w:noProof/>
        </w:rPr>
      </w:pPr>
      <w:r>
        <w:rPr>
          <w:noProof/>
          <w:lang w:val="en"/>
        </w:rPr>
        <w:t xml:space="preserve"> Notation</w:t>
      </w:r>
    </w:p>
    <w:p w14:paraId="6B281CE0" w14:textId="180B53BE" w:rsidR="001E1D7C" w:rsidRDefault="00EC30E8" w:rsidP="00EC30E8">
      <w:pPr>
        <w:pStyle w:val="a8"/>
        <w:rPr>
          <w:noProof/>
        </w:rPr>
      </w:pPr>
      <w:r>
        <w:rPr>
          <w:noProof/>
        </w:rPr>
        <w:drawing>
          <wp:inline distT="0" distB="0" distL="0" distR="0" wp14:anchorId="05985F6B" wp14:editId="5D3FF3C2">
            <wp:extent cx="5131184" cy="5791090"/>
            <wp:effectExtent l="0" t="0" r="0" b="635"/>
            <wp:docPr id="261" name="그림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4061" cy="5816909"/>
                    </a:xfrm>
                    <a:prstGeom prst="rect">
                      <a:avLst/>
                    </a:prstGeom>
                  </pic:spPr>
                </pic:pic>
              </a:graphicData>
            </a:graphic>
          </wp:inline>
        </w:drawing>
      </w:r>
    </w:p>
    <w:p w14:paraId="38E02FD5" w14:textId="7F2D55CD" w:rsidR="00EF4D90" w:rsidRPr="008C5C51" w:rsidRDefault="001E1D7C" w:rsidP="001E1D7C">
      <w:pPr>
        <w:pStyle w:val="aa"/>
        <w:numPr>
          <w:ilvl w:val="2"/>
          <w:numId w:val="20"/>
        </w:numPr>
        <w:ind w:leftChars="0"/>
        <w:rPr>
          <w:noProof/>
        </w:rPr>
      </w:pPr>
      <w:r>
        <w:rPr>
          <w:noProof/>
          <w:lang w:val="en"/>
        </w:rPr>
        <w:t xml:space="preserve">Line Style: </w:t>
      </w:r>
      <w:r>
        <w:rPr>
          <w:lang w:val="en"/>
        </w:rPr>
        <w:t>Set the style</w:t>
      </w:r>
      <w:r w:rsidR="00433B89">
        <w:rPr>
          <w:lang w:val="en"/>
        </w:rPr>
        <w:t xml:space="preserve"> </w:t>
      </w:r>
      <w:r w:rsidR="008C5C51">
        <w:rPr>
          <w:szCs w:val="20"/>
          <w:lang w:val="en"/>
        </w:rPr>
        <w:t>(Color, Width, Style, Opacity) and Condition</w:t>
      </w:r>
      <w:r w:rsidR="00433B89">
        <w:rPr>
          <w:szCs w:val="20"/>
          <w:lang w:val="en"/>
        </w:rPr>
        <w:t xml:space="preserve"> </w:t>
      </w:r>
      <w:r>
        <w:rPr>
          <w:lang w:val="en"/>
        </w:rPr>
        <w:t xml:space="preserve">of the line by </w:t>
      </w:r>
      <w:r w:rsidR="00433B89">
        <w:rPr>
          <w:szCs w:val="20"/>
          <w:lang w:val="en"/>
        </w:rPr>
        <w:t>attributes</w:t>
      </w:r>
      <w:r w:rsidR="00EF4D90">
        <w:rPr>
          <w:szCs w:val="20"/>
          <w:lang w:val="en"/>
        </w:rPr>
        <w:t>.</w:t>
      </w:r>
    </w:p>
    <w:p w14:paraId="75857020" w14:textId="425DFFAB" w:rsidR="008C5C51" w:rsidRPr="00643F6C" w:rsidRDefault="008C5C51" w:rsidP="008C5C51">
      <w:pPr>
        <w:pStyle w:val="aa"/>
        <w:numPr>
          <w:ilvl w:val="3"/>
          <w:numId w:val="20"/>
        </w:numPr>
        <w:ind w:leftChars="0"/>
        <w:rPr>
          <w:noProof/>
        </w:rPr>
      </w:pPr>
      <w:r>
        <w:rPr>
          <w:szCs w:val="20"/>
          <w:lang w:val="en"/>
        </w:rPr>
        <w:t>Condition:</w:t>
      </w:r>
      <w:r>
        <w:rPr>
          <w:lang w:val="en"/>
        </w:rPr>
        <w:t xml:space="preserve"> </w:t>
      </w:r>
      <w:r w:rsidR="00455DDA">
        <w:rPr>
          <w:szCs w:val="20"/>
          <w:lang w:val="en"/>
        </w:rPr>
        <w:t xml:space="preserve"> </w:t>
      </w:r>
      <w:r w:rsidR="00433B89">
        <w:rPr>
          <w:szCs w:val="20"/>
          <w:lang w:val="en"/>
        </w:rPr>
        <w:t xml:space="preserve">When </w:t>
      </w:r>
      <w:r>
        <w:rPr>
          <w:lang w:val="en"/>
        </w:rPr>
        <w:t xml:space="preserve">you double-click on the </w:t>
      </w:r>
      <w:r w:rsidR="00265E5A">
        <w:rPr>
          <w:szCs w:val="20"/>
          <w:lang w:val="en"/>
        </w:rPr>
        <w:t>Condition cell, the window below appears.</w:t>
      </w:r>
      <w:r>
        <w:rPr>
          <w:lang w:val="en"/>
        </w:rPr>
        <w:t xml:space="preserve"> </w:t>
      </w:r>
      <w:r w:rsidR="000852D3">
        <w:rPr>
          <w:szCs w:val="20"/>
          <w:lang w:val="en"/>
        </w:rPr>
        <w:br/>
        <w:t>Enter the conditions under which you want to set the line type.</w:t>
      </w:r>
      <w:r>
        <w:rPr>
          <w:lang w:val="en"/>
        </w:rPr>
        <w:t xml:space="preserve"> </w:t>
      </w:r>
      <w:r w:rsidR="009F1910">
        <w:rPr>
          <w:szCs w:val="20"/>
          <w:lang w:val="en"/>
        </w:rPr>
        <w:br/>
      </w:r>
      <w:r w:rsidR="00643F6C">
        <w:rPr>
          <w:szCs w:val="20"/>
          <w:lang w:val="en"/>
        </w:rPr>
        <w:t>Type:</w:t>
      </w:r>
      <w:r>
        <w:rPr>
          <w:lang w:val="en"/>
        </w:rPr>
        <w:t xml:space="preserve"> </w:t>
      </w:r>
      <w:r w:rsidR="009F1910">
        <w:rPr>
          <w:szCs w:val="20"/>
          <w:lang w:val="en"/>
        </w:rPr>
        <w:t xml:space="preserve"> </w:t>
      </w:r>
      <w:r>
        <w:rPr>
          <w:lang w:val="en"/>
        </w:rPr>
        <w:t xml:space="preserve">Select </w:t>
      </w:r>
      <w:r w:rsidR="00643F6C">
        <w:rPr>
          <w:szCs w:val="20"/>
          <w:lang w:val="en"/>
        </w:rPr>
        <w:t>Line or Symbol.</w:t>
      </w:r>
    </w:p>
    <w:p w14:paraId="6A81B45D" w14:textId="6D0FECA2" w:rsidR="00643F6C" w:rsidRPr="00455DDA" w:rsidRDefault="00643F6C" w:rsidP="00643F6C">
      <w:pPr>
        <w:pStyle w:val="aa"/>
        <w:ind w:leftChars="0" w:left="2000"/>
        <w:rPr>
          <w:noProof/>
        </w:rPr>
      </w:pPr>
      <w:r>
        <w:rPr>
          <w:noProof/>
          <w:lang w:val="en"/>
        </w:rPr>
        <w:t xml:space="preserve">Itme Type Names: </w:t>
      </w:r>
      <w:r w:rsidR="00433B89">
        <w:rPr>
          <w:noProof/>
          <w:lang w:val="en"/>
        </w:rPr>
        <w:t>Enter</w:t>
      </w:r>
      <w:r>
        <w:rPr>
          <w:lang w:val="en"/>
        </w:rPr>
        <w:t xml:space="preserve"> </w:t>
      </w:r>
      <w:r>
        <w:rPr>
          <w:noProof/>
          <w:lang w:val="en"/>
        </w:rPr>
        <w:t>the type of line or symbol connected</w:t>
      </w:r>
      <w:r>
        <w:rPr>
          <w:lang w:val="en"/>
        </w:rPr>
        <w:t xml:space="preserve"> to the left and right </w:t>
      </w:r>
      <w:r w:rsidR="00433B89">
        <w:rPr>
          <w:lang w:val="en"/>
        </w:rPr>
        <w:t>separated by a</w:t>
      </w:r>
      <w:r>
        <w:rPr>
          <w:noProof/>
          <w:lang w:val="en"/>
        </w:rPr>
        <w:t xml:space="preserve"> comma</w:t>
      </w:r>
      <w:r w:rsidR="00433B89">
        <w:rPr>
          <w:noProof/>
          <w:lang w:val="en"/>
        </w:rPr>
        <w:t xml:space="preserve"> </w:t>
      </w:r>
      <w:r>
        <w:rPr>
          <w:noProof/>
          <w:lang w:val="en"/>
        </w:rPr>
        <w:t>(</w:t>
      </w:r>
      <w:r w:rsidR="00433B89">
        <w:rPr>
          <w:noProof/>
          <w:lang w:val="en"/>
        </w:rPr>
        <w:t>,</w:t>
      </w:r>
      <w:r>
        <w:rPr>
          <w:noProof/>
          <w:lang w:val="en"/>
        </w:rPr>
        <w:t xml:space="preserve">). </w:t>
      </w:r>
    </w:p>
    <w:p w14:paraId="7E9C7B3B" w14:textId="2EF202C0" w:rsidR="00455DDA" w:rsidRPr="00366EC8" w:rsidRDefault="00643F6C" w:rsidP="00455DDA">
      <w:pPr>
        <w:jc w:val="center"/>
        <w:rPr>
          <w:noProof/>
        </w:rPr>
      </w:pPr>
      <w:r>
        <w:rPr>
          <w:noProof/>
          <w:lang w:val="en"/>
        </w:rPr>
        <w:lastRenderedPageBreak/>
        <w:drawing>
          <wp:inline distT="0" distB="0" distL="0" distR="0" wp14:anchorId="15604789" wp14:editId="0FA5F8D2">
            <wp:extent cx="3619392" cy="1688602"/>
            <wp:effectExtent l="0" t="0" r="635" b="6985"/>
            <wp:docPr id="196" name="그림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8439" cy="1720815"/>
                    </a:xfrm>
                    <a:prstGeom prst="rect">
                      <a:avLst/>
                    </a:prstGeom>
                  </pic:spPr>
                </pic:pic>
              </a:graphicData>
            </a:graphic>
          </wp:inline>
        </w:drawing>
      </w:r>
      <w:r w:rsidR="005C483E">
        <w:rPr>
          <w:noProof/>
          <w:lang w:val="en"/>
        </w:rPr>
        <w:br/>
        <w:t>The line type is automatically updated according to the conditions set when linking properties.</w:t>
      </w:r>
    </w:p>
    <w:p w14:paraId="39BA41AD" w14:textId="2DC7B7A1" w:rsidR="004844E6" w:rsidRDefault="009457FC" w:rsidP="004844E6">
      <w:pPr>
        <w:pStyle w:val="aa"/>
        <w:numPr>
          <w:ilvl w:val="2"/>
          <w:numId w:val="20"/>
        </w:numPr>
        <w:ind w:leftChars="0"/>
        <w:rPr>
          <w:noProof/>
        </w:rPr>
      </w:pPr>
      <w:r>
        <w:rPr>
          <w:noProof/>
          <w:lang w:val="en"/>
        </w:rPr>
        <w:t>Symbol Style</w:t>
      </w:r>
    </w:p>
    <w:p w14:paraId="2D7898D9" w14:textId="707E6995" w:rsidR="004844E6" w:rsidRDefault="004844E6" w:rsidP="004844E6">
      <w:pPr>
        <w:pStyle w:val="aa"/>
        <w:numPr>
          <w:ilvl w:val="3"/>
          <w:numId w:val="20"/>
        </w:numPr>
        <w:ind w:leftChars="0"/>
        <w:rPr>
          <w:noProof/>
        </w:rPr>
      </w:pPr>
      <w:r>
        <w:rPr>
          <w:noProof/>
          <w:lang w:val="en"/>
        </w:rPr>
        <w:t>Instrument Color:</w:t>
      </w:r>
      <w:r>
        <w:rPr>
          <w:lang w:val="en"/>
        </w:rPr>
        <w:t xml:space="preserve"> Set</w:t>
      </w:r>
      <w:r w:rsidR="00684691">
        <w:rPr>
          <w:lang w:val="en"/>
        </w:rPr>
        <w:t xml:space="preserve"> </w:t>
      </w:r>
      <w:r w:rsidR="008D5A95">
        <w:rPr>
          <w:noProof/>
          <w:lang w:val="en"/>
        </w:rPr>
        <w:t xml:space="preserve">the color of Instrument Symbol. </w:t>
      </w:r>
    </w:p>
    <w:p w14:paraId="49FC13D6" w14:textId="654F497B" w:rsidR="004844E6" w:rsidRDefault="004844E6" w:rsidP="004844E6">
      <w:pPr>
        <w:pStyle w:val="aa"/>
        <w:numPr>
          <w:ilvl w:val="3"/>
          <w:numId w:val="20"/>
        </w:numPr>
        <w:ind w:leftChars="0"/>
        <w:rPr>
          <w:noProof/>
        </w:rPr>
      </w:pPr>
      <w:r>
        <w:rPr>
          <w:noProof/>
          <w:lang w:val="en"/>
        </w:rPr>
        <w:t>Equipment Color:</w:t>
      </w:r>
      <w:r>
        <w:rPr>
          <w:lang w:val="en"/>
        </w:rPr>
        <w:t xml:space="preserve"> Set the color of the </w:t>
      </w:r>
      <w:r w:rsidR="00684691" w:rsidRPr="00684691">
        <w:rPr>
          <w:noProof/>
          <w:lang w:val="en"/>
        </w:rPr>
        <w:t xml:space="preserve">Equipment </w:t>
      </w:r>
      <w:r w:rsidR="008D5A95">
        <w:rPr>
          <w:noProof/>
          <w:lang w:val="en"/>
        </w:rPr>
        <w:t>symbol.</w:t>
      </w:r>
    </w:p>
    <w:p w14:paraId="71EA2D17" w14:textId="2DC2D70A" w:rsidR="004844E6" w:rsidRDefault="004844E6" w:rsidP="004844E6">
      <w:pPr>
        <w:pStyle w:val="aa"/>
        <w:numPr>
          <w:ilvl w:val="3"/>
          <w:numId w:val="20"/>
        </w:numPr>
        <w:ind w:leftChars="0"/>
        <w:rPr>
          <w:noProof/>
        </w:rPr>
      </w:pPr>
      <w:r>
        <w:rPr>
          <w:noProof/>
          <w:lang w:val="en"/>
        </w:rPr>
        <w:t>Symbol Opacity:</w:t>
      </w:r>
      <w:r>
        <w:rPr>
          <w:lang w:val="en"/>
        </w:rPr>
        <w:t xml:space="preserve"> </w:t>
      </w:r>
      <w:r w:rsidR="008D5A95">
        <w:rPr>
          <w:noProof/>
          <w:lang w:val="en"/>
        </w:rPr>
        <w:t xml:space="preserve"> </w:t>
      </w:r>
      <w:r w:rsidR="0001079F">
        <w:rPr>
          <w:noProof/>
          <w:lang w:val="en"/>
        </w:rPr>
        <w:t>Set the transparency of the symbol.</w:t>
      </w:r>
    </w:p>
    <w:p w14:paraId="177606DE" w14:textId="2738C43D" w:rsidR="00776706" w:rsidRDefault="00366EC8" w:rsidP="004844E6">
      <w:pPr>
        <w:pStyle w:val="aa"/>
        <w:numPr>
          <w:ilvl w:val="2"/>
          <w:numId w:val="20"/>
        </w:numPr>
        <w:ind w:leftChars="0"/>
        <w:rPr>
          <w:noProof/>
        </w:rPr>
      </w:pPr>
      <w:r>
        <w:rPr>
          <w:noProof/>
          <w:lang w:val="en"/>
        </w:rPr>
        <w:t>Text</w:t>
      </w:r>
      <w:r w:rsidR="009457FC">
        <w:rPr>
          <w:noProof/>
          <w:lang w:val="en"/>
        </w:rPr>
        <w:t xml:space="preserve"> Style </w:t>
      </w:r>
    </w:p>
    <w:p w14:paraId="3D3AFA04" w14:textId="47CD2BC8" w:rsidR="00776706" w:rsidRDefault="00776706" w:rsidP="00776706">
      <w:pPr>
        <w:pStyle w:val="aa"/>
        <w:numPr>
          <w:ilvl w:val="3"/>
          <w:numId w:val="20"/>
        </w:numPr>
        <w:ind w:leftChars="0"/>
        <w:rPr>
          <w:noProof/>
        </w:rPr>
      </w:pPr>
      <w:r>
        <w:rPr>
          <w:noProof/>
          <w:lang w:val="en"/>
        </w:rPr>
        <w:t>Font</w:t>
      </w:r>
      <w:r w:rsidR="007A5523">
        <w:rPr>
          <w:noProof/>
          <w:lang w:val="en"/>
        </w:rPr>
        <w:t xml:space="preserve"> name:</w:t>
      </w:r>
      <w:r>
        <w:rPr>
          <w:lang w:val="en"/>
        </w:rPr>
        <w:t xml:space="preserve"> </w:t>
      </w:r>
      <w:r w:rsidR="007A5523">
        <w:rPr>
          <w:noProof/>
          <w:lang w:val="en"/>
        </w:rPr>
        <w:t>Set the font name to use for text notation.</w:t>
      </w:r>
    </w:p>
    <w:p w14:paraId="2830975B" w14:textId="18C7EC0A" w:rsidR="007C60B4" w:rsidRDefault="00776706" w:rsidP="007C60B4">
      <w:pPr>
        <w:pStyle w:val="aa"/>
        <w:numPr>
          <w:ilvl w:val="3"/>
          <w:numId w:val="20"/>
        </w:numPr>
        <w:ind w:leftChars="0"/>
        <w:rPr>
          <w:noProof/>
        </w:rPr>
      </w:pPr>
      <w:r>
        <w:rPr>
          <w:noProof/>
          <w:lang w:val="en"/>
        </w:rPr>
        <w:t>Font</w:t>
      </w:r>
      <w:r w:rsidR="00366EC8">
        <w:rPr>
          <w:noProof/>
          <w:lang w:val="en"/>
        </w:rPr>
        <w:t xml:space="preserve"> Size: </w:t>
      </w:r>
      <w:r w:rsidR="002B56EF">
        <w:rPr>
          <w:noProof/>
          <w:lang w:val="en"/>
        </w:rPr>
        <w:t>Set the size of the font to use for text notation.</w:t>
      </w:r>
      <w:r>
        <w:rPr>
          <w:lang w:val="en"/>
        </w:rPr>
        <w:t xml:space="preserve"> </w:t>
      </w:r>
      <w:r w:rsidR="007C60B4">
        <w:rPr>
          <w:noProof/>
          <w:lang w:val="en"/>
        </w:rPr>
        <w:br/>
        <w:t>-</w:t>
      </w:r>
      <w:r>
        <w:rPr>
          <w:lang w:val="en"/>
        </w:rPr>
        <w:t xml:space="preserve"> </w:t>
      </w:r>
      <w:r w:rsidR="007C60B4">
        <w:rPr>
          <w:noProof/>
          <w:lang w:val="en"/>
        </w:rPr>
        <w:t xml:space="preserve"> Automatic: </w:t>
      </w:r>
      <w:r>
        <w:rPr>
          <w:lang w:val="en"/>
        </w:rPr>
        <w:t xml:space="preserve">Set the font size automatically to fit the </w:t>
      </w:r>
      <w:r w:rsidR="007C60B4">
        <w:rPr>
          <w:noProof/>
          <w:lang w:val="en"/>
        </w:rPr>
        <w:t>text area.</w:t>
      </w:r>
      <w:r>
        <w:rPr>
          <w:lang w:val="en"/>
        </w:rPr>
        <w:t xml:space="preserve"> </w:t>
      </w:r>
      <w:r w:rsidR="007C60B4">
        <w:rPr>
          <w:noProof/>
          <w:lang w:val="en"/>
        </w:rPr>
        <w:br/>
        <w:t xml:space="preserve">- </w:t>
      </w:r>
      <w:r>
        <w:rPr>
          <w:lang w:val="en"/>
        </w:rPr>
        <w:t xml:space="preserve"> </w:t>
      </w:r>
      <w:r w:rsidR="007C60B4">
        <w:rPr>
          <w:noProof/>
          <w:lang w:val="en"/>
        </w:rPr>
        <w:t xml:space="preserve">Fixed: </w:t>
      </w:r>
      <w:r>
        <w:rPr>
          <w:lang w:val="en"/>
        </w:rPr>
        <w:t>Set the font size to</w:t>
      </w:r>
      <w:r w:rsidR="004737AC">
        <w:rPr>
          <w:lang w:val="en"/>
        </w:rPr>
        <w:t xml:space="preserve"> </w:t>
      </w:r>
      <w:r w:rsidR="00D9386E">
        <w:rPr>
          <w:noProof/>
          <w:lang w:val="en"/>
        </w:rPr>
        <w:t>the</w:t>
      </w:r>
      <w:r>
        <w:rPr>
          <w:lang w:val="en"/>
        </w:rPr>
        <w:t xml:space="preserve"> </w:t>
      </w:r>
      <w:r w:rsidR="004737AC">
        <w:rPr>
          <w:rFonts w:hint="eastAsia"/>
          <w:lang w:val="en"/>
        </w:rPr>
        <w:t xml:space="preserve">set </w:t>
      </w:r>
      <w:r>
        <w:rPr>
          <w:lang w:val="en"/>
        </w:rPr>
        <w:t>value</w:t>
      </w:r>
      <w:r w:rsidR="007C60B4">
        <w:rPr>
          <w:noProof/>
          <w:lang w:val="en"/>
        </w:rPr>
        <w:t xml:space="preserve">. </w:t>
      </w:r>
    </w:p>
    <w:p w14:paraId="57665B05" w14:textId="743276CC" w:rsidR="00FB4BAF" w:rsidRDefault="00FB4BAF">
      <w:pPr>
        <w:widowControl/>
        <w:wordWrap/>
        <w:autoSpaceDE/>
        <w:autoSpaceDN/>
        <w:jc w:val="left"/>
        <w:rPr>
          <w:noProof/>
        </w:rPr>
      </w:pPr>
    </w:p>
    <w:p w14:paraId="0CBEB6E5" w14:textId="2E1C6A0B" w:rsidR="00FB4BAF" w:rsidRPr="00374D7E" w:rsidRDefault="00FB4BAF" w:rsidP="00FB4BAF">
      <w:pPr>
        <w:pStyle w:val="aa"/>
        <w:numPr>
          <w:ilvl w:val="1"/>
          <w:numId w:val="20"/>
        </w:numPr>
        <w:ind w:leftChars="0"/>
        <w:rPr>
          <w:noProof/>
        </w:rPr>
      </w:pPr>
      <w:r>
        <w:rPr>
          <w:noProof/>
          <w:lang w:val="en"/>
        </w:rPr>
        <w:t xml:space="preserve">Line </w:t>
      </w:r>
      <w:r w:rsidR="009457FC">
        <w:rPr>
          <w:noProof/>
          <w:lang w:val="en"/>
        </w:rPr>
        <w:t xml:space="preserve">Number </w:t>
      </w:r>
      <w:r>
        <w:rPr>
          <w:noProof/>
          <w:lang w:val="en"/>
        </w:rPr>
        <w:t xml:space="preserve">Color: </w:t>
      </w:r>
      <w:r>
        <w:rPr>
          <w:lang w:val="en"/>
        </w:rPr>
        <w:t xml:space="preserve">Set the color of the </w:t>
      </w:r>
      <w:r>
        <w:rPr>
          <w:szCs w:val="20"/>
          <w:lang w:val="en"/>
        </w:rPr>
        <w:t>line number.</w:t>
      </w:r>
    </w:p>
    <w:p w14:paraId="42BEC779" w14:textId="1B3AA344" w:rsidR="00374D7E" w:rsidRPr="004F719B" w:rsidRDefault="00EC30E8" w:rsidP="00EC30E8">
      <w:pPr>
        <w:pStyle w:val="a8"/>
        <w:rPr>
          <w:noProof/>
        </w:rPr>
      </w:pPr>
      <w:r>
        <w:rPr>
          <w:noProof/>
        </w:rPr>
        <w:drawing>
          <wp:inline distT="0" distB="0" distL="0" distR="0" wp14:anchorId="339623F2" wp14:editId="026EEA81">
            <wp:extent cx="3817834" cy="2600076"/>
            <wp:effectExtent l="0" t="0" r="0" b="0"/>
            <wp:docPr id="262" name="그림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9657"/>
                    <a:stretch/>
                  </pic:blipFill>
                  <pic:spPr bwMode="auto">
                    <a:xfrm>
                      <a:off x="0" y="0"/>
                      <a:ext cx="3894551" cy="2652323"/>
                    </a:xfrm>
                    <a:prstGeom prst="rect">
                      <a:avLst/>
                    </a:prstGeom>
                    <a:ln>
                      <a:noFill/>
                    </a:ln>
                    <a:extLst>
                      <a:ext uri="{53640926-AAD7-44D8-BBD7-CCE9431645EC}">
                        <a14:shadowObscured xmlns:a14="http://schemas.microsoft.com/office/drawing/2010/main"/>
                      </a:ext>
                    </a:extLst>
                  </pic:spPr>
                </pic:pic>
              </a:graphicData>
            </a:graphic>
          </wp:inline>
        </w:drawing>
      </w:r>
    </w:p>
    <w:p w14:paraId="6E2428DF" w14:textId="131CE909" w:rsidR="004F719B" w:rsidRDefault="004F719B" w:rsidP="004F719B">
      <w:pPr>
        <w:pStyle w:val="aa"/>
        <w:numPr>
          <w:ilvl w:val="2"/>
          <w:numId w:val="20"/>
        </w:numPr>
        <w:ind w:leftChars="0"/>
        <w:rPr>
          <w:noProof/>
        </w:rPr>
      </w:pPr>
      <w:r>
        <w:rPr>
          <w:noProof/>
          <w:lang w:val="en"/>
        </w:rPr>
        <w:t>Random: Set</w:t>
      </w:r>
      <w:r>
        <w:rPr>
          <w:lang w:val="en"/>
        </w:rPr>
        <w:t xml:space="preserve"> </w:t>
      </w:r>
      <w:r>
        <w:rPr>
          <w:noProof/>
          <w:lang w:val="en"/>
        </w:rPr>
        <w:t>the color randomly</w:t>
      </w:r>
    </w:p>
    <w:p w14:paraId="6C54A2EB" w14:textId="39951217" w:rsidR="004F719B" w:rsidRDefault="004F719B" w:rsidP="004F719B">
      <w:pPr>
        <w:pStyle w:val="aa"/>
        <w:numPr>
          <w:ilvl w:val="2"/>
          <w:numId w:val="20"/>
        </w:numPr>
        <w:ind w:leftChars="0"/>
        <w:rPr>
          <w:noProof/>
        </w:rPr>
      </w:pPr>
      <w:r>
        <w:rPr>
          <w:noProof/>
          <w:lang w:val="en"/>
        </w:rPr>
        <w:t xml:space="preserve">Property: </w:t>
      </w:r>
      <w:r>
        <w:rPr>
          <w:lang w:val="en"/>
        </w:rPr>
        <w:t>You</w:t>
      </w:r>
      <w:r w:rsidR="004737AC">
        <w:rPr>
          <w:lang w:val="en"/>
        </w:rPr>
        <w:t xml:space="preserve"> </w:t>
      </w:r>
      <w:r w:rsidR="00446045">
        <w:rPr>
          <w:noProof/>
          <w:lang w:val="en"/>
        </w:rPr>
        <w:t>can set the color to the value</w:t>
      </w:r>
      <w:r>
        <w:rPr>
          <w:lang w:val="en"/>
        </w:rPr>
        <w:t xml:space="preserve"> </w:t>
      </w:r>
      <w:r w:rsidR="00446045">
        <w:rPr>
          <w:noProof/>
          <w:lang w:val="en"/>
        </w:rPr>
        <w:t>of Line No</w:t>
      </w:r>
      <w:r>
        <w:rPr>
          <w:lang w:val="en"/>
        </w:rPr>
        <w:t xml:space="preserve"> </w:t>
      </w:r>
      <w:r w:rsidR="00446045">
        <w:rPr>
          <w:noProof/>
          <w:lang w:val="en"/>
        </w:rPr>
        <w:t>Property</w:t>
      </w:r>
    </w:p>
    <w:p w14:paraId="0D34B7B8" w14:textId="179646A6" w:rsidR="00EC30E8" w:rsidRDefault="00EC30E8" w:rsidP="004F719B">
      <w:pPr>
        <w:pStyle w:val="aa"/>
        <w:numPr>
          <w:ilvl w:val="2"/>
          <w:numId w:val="20"/>
        </w:numPr>
        <w:ind w:leftChars="0"/>
        <w:rPr>
          <w:noProof/>
        </w:rPr>
      </w:pPr>
      <w:r>
        <w:rPr>
          <w:noProof/>
          <w:lang w:val="en"/>
        </w:rPr>
        <w:t>You can double-click on the</w:t>
      </w:r>
      <w:r>
        <w:rPr>
          <w:lang w:val="en"/>
        </w:rPr>
        <w:t xml:space="preserve"> C</w:t>
      </w:r>
      <w:r>
        <w:rPr>
          <w:noProof/>
          <w:lang w:val="en"/>
        </w:rPr>
        <w:t xml:space="preserve">olor </w:t>
      </w:r>
      <w:r>
        <w:rPr>
          <w:lang w:val="en"/>
        </w:rPr>
        <w:t>item to set the color you want.</w:t>
      </w:r>
    </w:p>
    <w:p w14:paraId="7B20FAA9" w14:textId="0FAB361A" w:rsidR="002829CB" w:rsidRDefault="002829CB" w:rsidP="002829CB">
      <w:pPr>
        <w:pStyle w:val="a8"/>
        <w:rPr>
          <w:noProof/>
        </w:rPr>
      </w:pPr>
      <w:r>
        <w:rPr>
          <w:noProof/>
        </w:rPr>
        <w:lastRenderedPageBreak/>
        <w:drawing>
          <wp:inline distT="0" distB="0" distL="0" distR="0" wp14:anchorId="364738B8" wp14:editId="65E2A146">
            <wp:extent cx="3816626" cy="3670956"/>
            <wp:effectExtent l="0" t="0" r="0" b="5715"/>
            <wp:docPr id="264" name="그림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67514" cy="3719901"/>
                    </a:xfrm>
                    <a:prstGeom prst="rect">
                      <a:avLst/>
                    </a:prstGeom>
                  </pic:spPr>
                </pic:pic>
              </a:graphicData>
            </a:graphic>
          </wp:inline>
        </w:drawing>
      </w:r>
    </w:p>
    <w:p w14:paraId="7A1E91C8" w14:textId="77777777" w:rsidR="00D01A16" w:rsidRDefault="00D01A16">
      <w:pPr>
        <w:widowControl/>
        <w:wordWrap/>
        <w:autoSpaceDE/>
        <w:autoSpaceDN/>
        <w:jc w:val="left"/>
        <w:rPr>
          <w:noProof/>
        </w:rPr>
      </w:pPr>
      <w:r>
        <w:rPr>
          <w:noProof/>
        </w:rPr>
        <w:br w:type="page"/>
      </w:r>
    </w:p>
    <w:p w14:paraId="63FE4292" w14:textId="2A14C6E2" w:rsidR="009457FC" w:rsidRDefault="009457FC" w:rsidP="009457FC">
      <w:pPr>
        <w:pStyle w:val="aa"/>
        <w:numPr>
          <w:ilvl w:val="1"/>
          <w:numId w:val="20"/>
        </w:numPr>
        <w:ind w:leftChars="0"/>
        <w:rPr>
          <w:noProof/>
        </w:rPr>
      </w:pPr>
      <w:r>
        <w:rPr>
          <w:noProof/>
          <w:lang w:val="en"/>
        </w:rPr>
        <w:lastRenderedPageBreak/>
        <w:t>ETC</w:t>
      </w:r>
    </w:p>
    <w:p w14:paraId="0B886EED" w14:textId="38117402" w:rsidR="009457FC" w:rsidRDefault="002829CB" w:rsidP="009457FC">
      <w:pPr>
        <w:pStyle w:val="a8"/>
        <w:rPr>
          <w:noProof/>
        </w:rPr>
      </w:pPr>
      <w:r>
        <w:rPr>
          <w:noProof/>
        </w:rPr>
        <w:drawing>
          <wp:inline distT="0" distB="0" distL="0" distR="0" wp14:anchorId="109C3058" wp14:editId="61FC0160">
            <wp:extent cx="5166410" cy="5830846"/>
            <wp:effectExtent l="0" t="0" r="0" b="0"/>
            <wp:docPr id="265" name="그림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4892" cy="5862991"/>
                    </a:xfrm>
                    <a:prstGeom prst="rect">
                      <a:avLst/>
                    </a:prstGeom>
                  </pic:spPr>
                </pic:pic>
              </a:graphicData>
            </a:graphic>
          </wp:inline>
        </w:drawing>
      </w:r>
    </w:p>
    <w:p w14:paraId="103BCD86" w14:textId="77777777" w:rsidR="008A67B9" w:rsidRDefault="008A67B9" w:rsidP="009457FC">
      <w:pPr>
        <w:pStyle w:val="aa"/>
        <w:numPr>
          <w:ilvl w:val="2"/>
          <w:numId w:val="20"/>
        </w:numPr>
        <w:ind w:leftChars="0"/>
      </w:pPr>
      <w:r>
        <w:rPr>
          <w:lang w:val="en"/>
        </w:rPr>
        <w:t>Program Data</w:t>
      </w:r>
    </w:p>
    <w:p w14:paraId="0213EE21" w14:textId="64684C16" w:rsidR="009457FC" w:rsidRDefault="009457FC" w:rsidP="008A67B9">
      <w:pPr>
        <w:pStyle w:val="aa"/>
        <w:numPr>
          <w:ilvl w:val="3"/>
          <w:numId w:val="20"/>
        </w:numPr>
        <w:ind w:leftChars="0"/>
      </w:pPr>
      <w:r>
        <w:rPr>
          <w:lang w:val="en"/>
        </w:rPr>
        <w:t>Save Alarm (min): When the user is not working, the set value passes, and the save message window pops up.</w:t>
      </w:r>
    </w:p>
    <w:p w14:paraId="503FC85D" w14:textId="7187A6F3" w:rsidR="009457FC" w:rsidRDefault="009457FC" w:rsidP="008A67B9">
      <w:pPr>
        <w:pStyle w:val="aa"/>
        <w:numPr>
          <w:ilvl w:val="3"/>
          <w:numId w:val="20"/>
        </w:numPr>
        <w:ind w:leftChars="0"/>
      </w:pPr>
      <w:r>
        <w:rPr>
          <w:lang w:val="en"/>
        </w:rPr>
        <w:t>Load Data From:</w:t>
      </w:r>
    </w:p>
    <w:p w14:paraId="7C1CB2B5" w14:textId="2CB7ED6C" w:rsidR="009457FC" w:rsidRDefault="009457FC" w:rsidP="008A67B9">
      <w:pPr>
        <w:pStyle w:val="aa"/>
        <w:numPr>
          <w:ilvl w:val="4"/>
          <w:numId w:val="20"/>
        </w:numPr>
        <w:ind w:leftChars="0"/>
      </w:pPr>
      <w:r>
        <w:rPr>
          <w:lang w:val="en"/>
        </w:rPr>
        <w:t>XML Only: When open a drawing, it reads data from XML.</w:t>
      </w:r>
    </w:p>
    <w:p w14:paraId="73546496" w14:textId="3B8DE8E7" w:rsidR="009457FC" w:rsidRDefault="009457FC" w:rsidP="008A67B9">
      <w:pPr>
        <w:pStyle w:val="aa"/>
        <w:numPr>
          <w:ilvl w:val="4"/>
          <w:numId w:val="20"/>
        </w:numPr>
        <w:ind w:leftChars="0"/>
      </w:pPr>
      <w:r>
        <w:rPr>
          <w:lang w:val="en"/>
        </w:rPr>
        <w:t>XML First: Same</w:t>
      </w:r>
      <w:r w:rsidR="004737AC">
        <w:rPr>
          <w:lang w:val="en"/>
        </w:rPr>
        <w:t xml:space="preserve"> </w:t>
      </w:r>
      <w:r>
        <w:rPr>
          <w:lang w:val="en"/>
        </w:rPr>
        <w:t>as XML</w:t>
      </w:r>
      <w:r w:rsidR="004737AC">
        <w:rPr>
          <w:lang w:val="en"/>
        </w:rPr>
        <w:t xml:space="preserve"> </w:t>
      </w:r>
      <w:r>
        <w:rPr>
          <w:lang w:val="en"/>
        </w:rPr>
        <w:t>Only.</w:t>
      </w:r>
    </w:p>
    <w:p w14:paraId="028BFF5F" w14:textId="5DEEEB15" w:rsidR="009457FC" w:rsidRDefault="009457FC" w:rsidP="008A67B9">
      <w:pPr>
        <w:pStyle w:val="aa"/>
        <w:numPr>
          <w:ilvl w:val="4"/>
          <w:numId w:val="20"/>
        </w:numPr>
        <w:ind w:leftChars="0"/>
      </w:pPr>
      <w:r>
        <w:rPr>
          <w:lang w:val="en"/>
        </w:rPr>
        <w:t>Database Only: When open a drawing,</w:t>
      </w:r>
      <w:r w:rsidR="004737AC">
        <w:rPr>
          <w:lang w:val="en"/>
        </w:rPr>
        <w:t xml:space="preserve"> </w:t>
      </w:r>
      <w:r>
        <w:rPr>
          <w:lang w:val="en"/>
        </w:rPr>
        <w:t>the data is taken from the database</w:t>
      </w:r>
      <w:r w:rsidR="004737AC">
        <w:rPr>
          <w:lang w:val="en"/>
        </w:rPr>
        <w:t xml:space="preserve"> </w:t>
      </w:r>
      <w:r>
        <w:rPr>
          <w:lang w:val="en"/>
        </w:rPr>
        <w:t>(SQLite, MS-SQL).</w:t>
      </w:r>
    </w:p>
    <w:p w14:paraId="45D7D8F5" w14:textId="654ECE8C" w:rsidR="003C3BEF" w:rsidRDefault="003C3BEF" w:rsidP="008A67B9">
      <w:pPr>
        <w:pStyle w:val="aa"/>
        <w:numPr>
          <w:ilvl w:val="3"/>
          <w:numId w:val="20"/>
        </w:numPr>
        <w:ind w:leftChars="0"/>
      </w:pPr>
      <w:r>
        <w:rPr>
          <w:lang w:val="en"/>
        </w:rPr>
        <w:t>Save only unrecognized objects XML: Set whether to store unrecognized objects only in XML files.</w:t>
      </w:r>
    </w:p>
    <w:p w14:paraId="5E156BD8" w14:textId="081622A5" w:rsidR="003C3BEF" w:rsidRPr="002261CF" w:rsidRDefault="003C3BEF" w:rsidP="008A67B9">
      <w:pPr>
        <w:pStyle w:val="aa"/>
        <w:numPr>
          <w:ilvl w:val="3"/>
          <w:numId w:val="20"/>
        </w:numPr>
        <w:ind w:leftChars="0"/>
      </w:pPr>
      <w:r>
        <w:rPr>
          <w:lang w:val="en"/>
        </w:rPr>
        <w:t>Initialization of drawing access information: Initializes user information that is connected to the</w:t>
      </w:r>
      <w:r w:rsidR="004737AC">
        <w:rPr>
          <w:lang w:val="en"/>
        </w:rPr>
        <w:t xml:space="preserve"> </w:t>
      </w:r>
      <w:r>
        <w:rPr>
          <w:lang w:val="en"/>
        </w:rPr>
        <w:t>drawing.</w:t>
      </w:r>
    </w:p>
    <w:p w14:paraId="543BBD60" w14:textId="4830AC0E" w:rsidR="002261CF" w:rsidRDefault="002261CF" w:rsidP="002261CF">
      <w:pPr>
        <w:pStyle w:val="aa"/>
        <w:numPr>
          <w:ilvl w:val="4"/>
          <w:numId w:val="20"/>
        </w:numPr>
        <w:ind w:leftChars="0"/>
      </w:pPr>
      <w:r w:rsidRPr="002261CF">
        <w:t>When someone tries to access the drawing in which they are working, the message window below appears</w:t>
      </w:r>
    </w:p>
    <w:p w14:paraId="0E456B2F" w14:textId="6DCEE5AA" w:rsidR="00777D81" w:rsidRDefault="00777D81" w:rsidP="00777D81">
      <w:pPr>
        <w:pStyle w:val="a8"/>
      </w:pPr>
      <w:r>
        <w:rPr>
          <w:noProof/>
        </w:rPr>
        <w:lastRenderedPageBreak/>
        <w:drawing>
          <wp:inline distT="0" distB="0" distL="0" distR="0" wp14:anchorId="354DA3C5" wp14:editId="7E907D87">
            <wp:extent cx="3714750" cy="962025"/>
            <wp:effectExtent l="0" t="0" r="0" b="9525"/>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14750" cy="962025"/>
                    </a:xfrm>
                    <a:prstGeom prst="rect">
                      <a:avLst/>
                    </a:prstGeom>
                  </pic:spPr>
                </pic:pic>
              </a:graphicData>
            </a:graphic>
          </wp:inline>
        </w:drawing>
      </w:r>
    </w:p>
    <w:p w14:paraId="692F188C" w14:textId="77777777" w:rsidR="008A67B9" w:rsidRDefault="008A67B9" w:rsidP="003C3BEF">
      <w:pPr>
        <w:pStyle w:val="aa"/>
        <w:numPr>
          <w:ilvl w:val="2"/>
          <w:numId w:val="20"/>
        </w:numPr>
        <w:ind w:leftChars="0"/>
      </w:pPr>
      <w:r>
        <w:rPr>
          <w:lang w:val="en"/>
        </w:rPr>
        <w:t>Visual</w:t>
      </w:r>
    </w:p>
    <w:p w14:paraId="2F8D4A76" w14:textId="69B65DFA" w:rsidR="003C3BEF" w:rsidRDefault="003C3BEF" w:rsidP="008A67B9">
      <w:pPr>
        <w:pStyle w:val="aa"/>
        <w:numPr>
          <w:ilvl w:val="3"/>
          <w:numId w:val="20"/>
        </w:numPr>
        <w:ind w:leftChars="0"/>
      </w:pPr>
      <w:r>
        <w:rPr>
          <w:lang w:val="en"/>
        </w:rPr>
        <w:t>Erasing background text: Set whether to clear the background of the recognized text.</w:t>
      </w:r>
    </w:p>
    <w:p w14:paraId="1B109530" w14:textId="77777777" w:rsidR="00277061" w:rsidRPr="00277061" w:rsidRDefault="003C3BEF" w:rsidP="00277061">
      <w:pPr>
        <w:pStyle w:val="aa"/>
        <w:numPr>
          <w:ilvl w:val="2"/>
          <w:numId w:val="20"/>
        </w:numPr>
        <w:ind w:leftChars="0"/>
      </w:pPr>
      <w:r>
        <w:rPr>
          <w:lang w:val="en"/>
        </w:rPr>
        <w:t>Recognition Engine</w:t>
      </w:r>
    </w:p>
    <w:p w14:paraId="30CACE32" w14:textId="7B265E44" w:rsidR="00277061" w:rsidRDefault="00277061" w:rsidP="00277061">
      <w:pPr>
        <w:ind w:left="1600"/>
      </w:pPr>
      <w:r w:rsidRPr="005E2EDC">
        <w:rPr>
          <w:rFonts w:hint="eastAsia"/>
          <w:highlight w:val="yellow"/>
        </w:rPr>
        <w:t>SECL default</w:t>
      </w:r>
      <w:r w:rsidRPr="005E2EDC">
        <w:rPr>
          <w:highlight w:val="yellow"/>
        </w:rPr>
        <w:t xml:space="preserve"> </w:t>
      </w:r>
      <w:proofErr w:type="gramStart"/>
      <w:r w:rsidRPr="005E2EDC">
        <w:rPr>
          <w:rFonts w:hint="eastAsia"/>
          <w:highlight w:val="yellow"/>
        </w:rPr>
        <w:t>S</w:t>
      </w:r>
      <w:r w:rsidRPr="005E2EDC">
        <w:rPr>
          <w:highlight w:val="yellow"/>
        </w:rPr>
        <w:t>erver</w:t>
      </w:r>
      <w:r w:rsidRPr="005E2EDC">
        <w:rPr>
          <w:rFonts w:hint="eastAsia"/>
          <w:highlight w:val="yellow"/>
        </w:rPr>
        <w:t xml:space="preserve"> </w:t>
      </w:r>
      <w:r w:rsidRPr="005E2EDC">
        <w:rPr>
          <w:highlight w:val="yellow"/>
        </w:rPr>
        <w:t>:</w:t>
      </w:r>
      <w:proofErr w:type="gramEnd"/>
      <w:r w:rsidRPr="005E2EDC">
        <w:rPr>
          <w:highlight w:val="yellow"/>
        </w:rPr>
        <w:t xml:space="preserve"> </w:t>
      </w:r>
      <w:r w:rsidRPr="005E2EDC">
        <w:rPr>
          <w:rFonts w:hint="eastAsia"/>
          <w:highlight w:val="yellow"/>
        </w:rPr>
        <w:t>http://66.85.151.90</w:t>
      </w:r>
      <w:r w:rsidRPr="005E2EDC">
        <w:rPr>
          <w:highlight w:val="yellow"/>
        </w:rPr>
        <w:t>:1073</w:t>
      </w:r>
    </w:p>
    <w:p w14:paraId="2EC01953" w14:textId="6DDAF988" w:rsidR="003C3BEF" w:rsidRDefault="003C3BEF" w:rsidP="003C3BEF">
      <w:pPr>
        <w:pStyle w:val="aa"/>
        <w:numPr>
          <w:ilvl w:val="3"/>
          <w:numId w:val="20"/>
        </w:numPr>
        <w:ind w:leftChars="0"/>
      </w:pPr>
      <w:r>
        <w:rPr>
          <w:lang w:val="en"/>
        </w:rPr>
        <w:t>Server Address: Enter the server address with the AI engine installed.</w:t>
      </w:r>
    </w:p>
    <w:p w14:paraId="4A102226" w14:textId="09D31899" w:rsidR="003C3BEF" w:rsidRDefault="003C3BEF" w:rsidP="003C3BEF">
      <w:pPr>
        <w:pStyle w:val="aa"/>
        <w:numPr>
          <w:ilvl w:val="3"/>
          <w:numId w:val="20"/>
        </w:numPr>
        <w:ind w:leftChars="0"/>
      </w:pPr>
      <w:r>
        <w:rPr>
          <w:lang w:val="en"/>
        </w:rPr>
        <w:t>Text Area</w:t>
      </w:r>
    </w:p>
    <w:p w14:paraId="02636713" w14:textId="2877C897" w:rsidR="003C3BEF" w:rsidRDefault="003C3BEF" w:rsidP="003C3BEF">
      <w:pPr>
        <w:pStyle w:val="aa"/>
        <w:numPr>
          <w:ilvl w:val="4"/>
          <w:numId w:val="20"/>
        </w:numPr>
        <w:ind w:leftChars="0"/>
      </w:pPr>
      <w:r>
        <w:rPr>
          <w:lang w:val="en"/>
        </w:rPr>
        <w:t xml:space="preserve">Local: </w:t>
      </w:r>
      <w:r w:rsidR="008958AB">
        <w:rPr>
          <w:lang w:val="en"/>
        </w:rPr>
        <w:t>Ex</w:t>
      </w:r>
      <w:r>
        <w:rPr>
          <w:lang w:val="en"/>
        </w:rPr>
        <w:t>tract</w:t>
      </w:r>
      <w:r w:rsidR="008958AB">
        <w:rPr>
          <w:lang w:val="en"/>
        </w:rPr>
        <w:t>s</w:t>
      </w:r>
      <w:r>
        <w:rPr>
          <w:lang w:val="en"/>
        </w:rPr>
        <w:t xml:space="preserve"> the text area from theD2 itself.</w:t>
      </w:r>
    </w:p>
    <w:p w14:paraId="5956C211" w14:textId="1074C81E" w:rsidR="003C3BEF" w:rsidRDefault="003C3BEF" w:rsidP="003C3BEF">
      <w:pPr>
        <w:pStyle w:val="aa"/>
        <w:numPr>
          <w:ilvl w:val="4"/>
          <w:numId w:val="20"/>
        </w:numPr>
        <w:ind w:leftChars="0"/>
      </w:pPr>
      <w:r>
        <w:rPr>
          <w:lang w:val="en"/>
        </w:rPr>
        <w:t>Server: Extracts the text area from the server. (Using craft algorithms)</w:t>
      </w:r>
      <w:r w:rsidR="005E2EDC">
        <w:rPr>
          <w:lang w:val="en"/>
        </w:rPr>
        <w:t xml:space="preserve"> - </w:t>
      </w:r>
      <w:r w:rsidR="005E2EDC" w:rsidRPr="005E2EDC">
        <w:rPr>
          <w:highlight w:val="yellow"/>
          <w:lang w:val="en"/>
        </w:rPr>
        <w:t>Recommended</w:t>
      </w:r>
    </w:p>
    <w:p w14:paraId="553876B0" w14:textId="60D3AF80" w:rsidR="003C3BEF" w:rsidRDefault="003C3BEF" w:rsidP="003C3BEF">
      <w:pPr>
        <w:pStyle w:val="aa"/>
        <w:numPr>
          <w:ilvl w:val="3"/>
          <w:numId w:val="20"/>
        </w:numPr>
        <w:ind w:leftChars="0"/>
      </w:pPr>
      <w:r>
        <w:rPr>
          <w:lang w:val="en"/>
        </w:rPr>
        <w:t>Symbol (Server</w:t>
      </w:r>
      <w:r w:rsidR="008958AB">
        <w:rPr>
          <w:lang w:val="en"/>
        </w:rPr>
        <w:t xml:space="preserve"> </w:t>
      </w:r>
      <w:r>
        <w:rPr>
          <w:lang w:val="en"/>
        </w:rPr>
        <w:t>Threshold</w:t>
      </w:r>
      <w:r w:rsidR="008958AB">
        <w:rPr>
          <w:lang w:val="en"/>
        </w:rPr>
        <w:t xml:space="preserve"> (%</w:t>
      </w:r>
      <w:r>
        <w:rPr>
          <w:lang w:val="en"/>
        </w:rPr>
        <w:t>))</w:t>
      </w:r>
    </w:p>
    <w:p w14:paraId="77B9D463" w14:textId="1B33C6DA" w:rsidR="003C3BEF" w:rsidRDefault="003C3BEF" w:rsidP="003C3BEF">
      <w:pPr>
        <w:pStyle w:val="aa"/>
        <w:numPr>
          <w:ilvl w:val="4"/>
          <w:numId w:val="20"/>
        </w:numPr>
        <w:ind w:leftChars="0"/>
      </w:pPr>
      <w:r>
        <w:rPr>
          <w:lang w:val="en"/>
        </w:rPr>
        <w:t>Local:  ID2 performs symbol recognition on its own.</w:t>
      </w:r>
      <w:r w:rsidR="005E2EDC">
        <w:rPr>
          <w:lang w:val="en"/>
        </w:rPr>
        <w:t xml:space="preserve"> </w:t>
      </w:r>
      <w:r w:rsidR="005E2EDC" w:rsidRPr="005E2EDC">
        <w:rPr>
          <w:highlight w:val="yellow"/>
          <w:lang w:val="en"/>
        </w:rPr>
        <w:t>(Recommended)</w:t>
      </w:r>
    </w:p>
    <w:p w14:paraId="691F64E0" w14:textId="0E295669" w:rsidR="003C3BEF" w:rsidRDefault="003C3BEF" w:rsidP="003C3BEF">
      <w:pPr>
        <w:pStyle w:val="aa"/>
        <w:numPr>
          <w:ilvl w:val="4"/>
          <w:numId w:val="20"/>
        </w:numPr>
        <w:ind w:leftChars="0"/>
      </w:pPr>
      <w:r>
        <w:rPr>
          <w:lang w:val="en"/>
        </w:rPr>
        <w:t>Server: Performs symbol recognition through the</w:t>
      </w:r>
      <w:r w:rsidR="008958AB">
        <w:rPr>
          <w:lang w:val="en"/>
        </w:rPr>
        <w:t xml:space="preserve"> </w:t>
      </w:r>
      <w:r>
        <w:rPr>
          <w:lang w:val="en"/>
        </w:rPr>
        <w:t>server's AI engine.</w:t>
      </w:r>
    </w:p>
    <w:p w14:paraId="68C3B923" w14:textId="1E532635" w:rsidR="003C3BEF" w:rsidRPr="009457FC" w:rsidRDefault="003C3BEF" w:rsidP="003C3BEF">
      <w:pPr>
        <w:pStyle w:val="aa"/>
        <w:numPr>
          <w:ilvl w:val="3"/>
          <w:numId w:val="20"/>
        </w:numPr>
        <w:ind w:leftChars="0"/>
      </w:pPr>
      <w:r>
        <w:rPr>
          <w:lang w:val="en"/>
        </w:rPr>
        <w:t xml:space="preserve">AI Mode: </w:t>
      </w:r>
      <w:r w:rsidR="008958AB">
        <w:rPr>
          <w:lang w:val="en"/>
        </w:rPr>
        <w:t>S</w:t>
      </w:r>
      <w:r>
        <w:rPr>
          <w:lang w:val="en"/>
        </w:rPr>
        <w:t xml:space="preserve">et the </w:t>
      </w:r>
      <w:r w:rsidR="008958AB">
        <w:rPr>
          <w:lang w:val="en"/>
        </w:rPr>
        <w:t xml:space="preserve">AI </w:t>
      </w:r>
      <w:r>
        <w:rPr>
          <w:lang w:val="en"/>
        </w:rPr>
        <w:t>engine type.</w:t>
      </w:r>
    </w:p>
    <w:p w14:paraId="0FA59802" w14:textId="0F61A840" w:rsidR="00CF5FA3" w:rsidRDefault="00CF5FA3" w:rsidP="00AE1FEA"/>
    <w:p w14:paraId="3E9C58F5" w14:textId="77777777" w:rsidR="002829CB" w:rsidRDefault="002829CB">
      <w:pPr>
        <w:widowControl/>
        <w:wordWrap/>
        <w:autoSpaceDE/>
        <w:autoSpaceDN/>
        <w:jc w:val="left"/>
        <w:rPr>
          <w:b/>
          <w:bCs/>
          <w:sz w:val="22"/>
        </w:rPr>
      </w:pPr>
      <w:r>
        <w:br w:type="page"/>
      </w:r>
    </w:p>
    <w:p w14:paraId="5EC54D68" w14:textId="65227556" w:rsidR="00DC4C47" w:rsidRDefault="008958AB" w:rsidP="00FC1B2A">
      <w:pPr>
        <w:pStyle w:val="2"/>
        <w:numPr>
          <w:ilvl w:val="1"/>
          <w:numId w:val="5"/>
        </w:numPr>
        <w:ind w:firstLineChars="0"/>
      </w:pPr>
      <w:bookmarkStart w:id="9" w:name="_Toc55456479"/>
      <w:r>
        <w:lastRenderedPageBreak/>
        <w:t>Setup Area</w:t>
      </w:r>
      <w:bookmarkEnd w:id="9"/>
    </w:p>
    <w:p w14:paraId="209721DE" w14:textId="60FB0575" w:rsidR="007C241E" w:rsidRPr="007C241E" w:rsidRDefault="007C241E" w:rsidP="007C241E">
      <w:pPr>
        <w:pStyle w:val="a8"/>
      </w:pPr>
      <w:r>
        <w:rPr>
          <w:noProof/>
        </w:rPr>
        <w:drawing>
          <wp:inline distT="0" distB="0" distL="0" distR="0" wp14:anchorId="190D421B" wp14:editId="2CADCF2A">
            <wp:extent cx="4500281" cy="5865364"/>
            <wp:effectExtent l="0" t="0" r="0" b="254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16848" cy="5886957"/>
                    </a:xfrm>
                    <a:prstGeom prst="rect">
                      <a:avLst/>
                    </a:prstGeom>
                  </pic:spPr>
                </pic:pic>
              </a:graphicData>
            </a:graphic>
          </wp:inline>
        </w:drawing>
      </w:r>
    </w:p>
    <w:p w14:paraId="52376FF6" w14:textId="69AE065E" w:rsidR="00CF5FA3" w:rsidRDefault="00CF5FA3" w:rsidP="00CF5FA3">
      <w:pPr>
        <w:pStyle w:val="aa"/>
        <w:numPr>
          <w:ilvl w:val="0"/>
          <w:numId w:val="20"/>
        </w:numPr>
        <w:ind w:leftChars="0"/>
      </w:pPr>
      <w:r>
        <w:rPr>
          <w:lang w:val="en"/>
        </w:rPr>
        <w:t>[File] –[Open] or tap the icon</w:t>
      </w:r>
      <w:r w:rsidR="00DE4305">
        <w:rPr>
          <w:noProof/>
          <w:lang w:val="en"/>
        </w:rPr>
        <w:drawing>
          <wp:inline distT="0" distB="0" distL="0" distR="0" wp14:anchorId="7B509159" wp14:editId="5CE50A5A">
            <wp:extent cx="428625" cy="390525"/>
            <wp:effectExtent l="0" t="0" r="9525" b="9525"/>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8625" cy="390525"/>
                    </a:xfrm>
                    <a:prstGeom prst="rect">
                      <a:avLst/>
                    </a:prstGeom>
                  </pic:spPr>
                </pic:pic>
              </a:graphicData>
            </a:graphic>
          </wp:inline>
        </w:drawing>
      </w:r>
      <w:r>
        <w:rPr>
          <w:lang w:val="en"/>
        </w:rPr>
        <w:t xml:space="preserve"> to load the drawing.</w:t>
      </w:r>
    </w:p>
    <w:p w14:paraId="33CF20C3" w14:textId="05B24E11" w:rsidR="00CF5FA3" w:rsidRDefault="00CF5FA3" w:rsidP="00CF5FA3">
      <w:pPr>
        <w:pStyle w:val="aa"/>
        <w:numPr>
          <w:ilvl w:val="0"/>
          <w:numId w:val="20"/>
        </w:numPr>
        <w:ind w:leftChars="0"/>
      </w:pPr>
      <w:r>
        <w:rPr>
          <w:lang w:val="en"/>
        </w:rPr>
        <w:t>[File] - [Set</w:t>
      </w:r>
      <w:r w:rsidR="00DE4305">
        <w:rPr>
          <w:lang w:val="en"/>
        </w:rPr>
        <w:t xml:space="preserve">up </w:t>
      </w:r>
      <w:r>
        <w:rPr>
          <w:lang w:val="en"/>
        </w:rPr>
        <w:t>area].</w:t>
      </w:r>
    </w:p>
    <w:p w14:paraId="2C289E00" w14:textId="42DF78D3" w:rsidR="00C65754" w:rsidRPr="00015C39" w:rsidRDefault="00C65754" w:rsidP="00C65754">
      <w:pPr>
        <w:pStyle w:val="aa"/>
        <w:numPr>
          <w:ilvl w:val="1"/>
          <w:numId w:val="20"/>
        </w:numPr>
        <w:ind w:leftChars="0"/>
      </w:pPr>
      <w:r>
        <w:rPr>
          <w:lang w:val="en"/>
        </w:rPr>
        <w:t xml:space="preserve">Area:  </w:t>
      </w:r>
      <w:r w:rsidR="00DE4305">
        <w:rPr>
          <w:lang w:val="en"/>
        </w:rPr>
        <w:t>S</w:t>
      </w:r>
      <w:r>
        <w:rPr>
          <w:lang w:val="en"/>
        </w:rPr>
        <w:t xml:space="preserve">et the common </w:t>
      </w:r>
      <w:r>
        <w:rPr>
          <w:szCs w:val="20"/>
          <w:lang w:val="en"/>
        </w:rPr>
        <w:t xml:space="preserve">property </w:t>
      </w:r>
      <w:r>
        <w:rPr>
          <w:lang w:val="en"/>
        </w:rPr>
        <w:t xml:space="preserve">area </w:t>
      </w:r>
      <w:r w:rsidRPr="00CF5FA3">
        <w:rPr>
          <w:szCs w:val="20"/>
          <w:lang w:val="en"/>
        </w:rPr>
        <w:t xml:space="preserve">of the drawing. </w:t>
      </w:r>
    </w:p>
    <w:p w14:paraId="5A26562F" w14:textId="62AE0559" w:rsidR="003C1EFF" w:rsidRDefault="003C1EFF" w:rsidP="00015C39">
      <w:pPr>
        <w:pStyle w:val="aa"/>
        <w:numPr>
          <w:ilvl w:val="2"/>
          <w:numId w:val="20"/>
        </w:numPr>
        <w:ind w:leftChars="0"/>
      </w:pPr>
      <w:r>
        <w:rPr>
          <w:lang w:val="en"/>
        </w:rPr>
        <w:t>Size: Set the entire drawing area.</w:t>
      </w:r>
    </w:p>
    <w:p w14:paraId="241419C2" w14:textId="65232897" w:rsidR="00015C39" w:rsidRDefault="00015C39" w:rsidP="00015C39">
      <w:pPr>
        <w:pStyle w:val="aa"/>
        <w:numPr>
          <w:ilvl w:val="2"/>
          <w:numId w:val="20"/>
        </w:numPr>
        <w:ind w:leftChars="0"/>
      </w:pPr>
      <w:r>
        <w:rPr>
          <w:lang w:val="en"/>
        </w:rPr>
        <w:t xml:space="preserve">Drawing: </w:t>
      </w:r>
      <w:r w:rsidR="00DE4305">
        <w:rPr>
          <w:lang w:val="en"/>
        </w:rPr>
        <w:t xml:space="preserve">Graphics area in </w:t>
      </w:r>
      <w:r>
        <w:rPr>
          <w:lang w:val="en"/>
        </w:rPr>
        <w:t>P&amp;ID</w:t>
      </w:r>
      <w:r w:rsidR="00DE4305">
        <w:rPr>
          <w:lang w:val="en"/>
        </w:rPr>
        <w:t>.</w:t>
      </w:r>
    </w:p>
    <w:p w14:paraId="093C83FB" w14:textId="1B09EBC0" w:rsidR="009F6BF6" w:rsidRDefault="009F6BF6" w:rsidP="00015C39">
      <w:pPr>
        <w:pStyle w:val="aa"/>
        <w:numPr>
          <w:ilvl w:val="2"/>
          <w:numId w:val="20"/>
        </w:numPr>
        <w:ind w:leftChars="0"/>
      </w:pPr>
      <w:r>
        <w:rPr>
          <w:lang w:val="en"/>
        </w:rPr>
        <w:t xml:space="preserve">Note: </w:t>
      </w:r>
      <w:r w:rsidR="00DE4305">
        <w:rPr>
          <w:lang w:val="en"/>
        </w:rPr>
        <w:t xml:space="preserve">Area where </w:t>
      </w:r>
      <w:r>
        <w:rPr>
          <w:lang w:val="en"/>
        </w:rPr>
        <w:t>Note</w:t>
      </w:r>
      <w:r w:rsidR="00DE4305">
        <w:rPr>
          <w:lang w:val="en"/>
        </w:rPr>
        <w:t xml:space="preserve"> </w:t>
      </w:r>
      <w:r>
        <w:rPr>
          <w:lang w:val="en"/>
        </w:rPr>
        <w:t>description</w:t>
      </w:r>
      <w:r w:rsidR="00DE4305">
        <w:rPr>
          <w:lang w:val="en"/>
        </w:rPr>
        <w:t xml:space="preserve"> was </w:t>
      </w:r>
      <w:r>
        <w:rPr>
          <w:lang w:val="en"/>
        </w:rPr>
        <w:t>written</w:t>
      </w:r>
    </w:p>
    <w:p w14:paraId="595FFF0A" w14:textId="05E44225" w:rsidR="009F6BF6" w:rsidRPr="00896DCE" w:rsidRDefault="009F6BF6" w:rsidP="00015C39">
      <w:pPr>
        <w:pStyle w:val="aa"/>
        <w:numPr>
          <w:ilvl w:val="2"/>
          <w:numId w:val="20"/>
        </w:numPr>
        <w:ind w:leftChars="0"/>
        <w:rPr>
          <w:color w:val="000000" w:themeColor="text1"/>
        </w:rPr>
      </w:pPr>
      <w:r w:rsidRPr="00896DCE">
        <w:rPr>
          <w:color w:val="000000" w:themeColor="text1"/>
          <w:lang w:val="en"/>
        </w:rPr>
        <w:t xml:space="preserve">History Data: </w:t>
      </w:r>
      <w:r w:rsidR="00DE4305">
        <w:rPr>
          <w:color w:val="000000" w:themeColor="text1"/>
          <w:lang w:val="en"/>
        </w:rPr>
        <w:t>A</w:t>
      </w:r>
      <w:r>
        <w:rPr>
          <w:lang w:val="en"/>
        </w:rPr>
        <w:t xml:space="preserve">rea where </w:t>
      </w:r>
      <w:r w:rsidR="0050216C" w:rsidRPr="00896DCE">
        <w:rPr>
          <w:color w:val="000000" w:themeColor="text1"/>
          <w:lang w:val="en"/>
        </w:rPr>
        <w:t>revision history</w:t>
      </w:r>
      <w:r w:rsidR="00DE4305">
        <w:rPr>
          <w:color w:val="000000" w:themeColor="text1"/>
          <w:lang w:val="en"/>
        </w:rPr>
        <w:t xml:space="preserve"> </w:t>
      </w:r>
      <w:r>
        <w:rPr>
          <w:lang w:val="en"/>
        </w:rPr>
        <w:t xml:space="preserve">in </w:t>
      </w:r>
      <w:r w:rsidR="0050216C" w:rsidRPr="00896DCE">
        <w:rPr>
          <w:color w:val="000000" w:themeColor="text1"/>
          <w:lang w:val="en"/>
        </w:rPr>
        <w:t>drawings was written (coming later)</w:t>
      </w:r>
    </w:p>
    <w:p w14:paraId="121BE8C5" w14:textId="4B3B327C" w:rsidR="009F6BF6" w:rsidRPr="00896DCE" w:rsidRDefault="009F6BF6" w:rsidP="00015C39">
      <w:pPr>
        <w:pStyle w:val="aa"/>
        <w:numPr>
          <w:ilvl w:val="2"/>
          <w:numId w:val="20"/>
        </w:numPr>
        <w:ind w:leftChars="0"/>
        <w:rPr>
          <w:color w:val="000000" w:themeColor="text1"/>
        </w:rPr>
      </w:pPr>
      <w:r w:rsidRPr="00896DCE">
        <w:rPr>
          <w:color w:val="000000" w:themeColor="text1"/>
          <w:lang w:val="en"/>
        </w:rPr>
        <w:t xml:space="preserve">Rev. No: </w:t>
      </w:r>
      <w:r w:rsidR="00DE4305">
        <w:rPr>
          <w:color w:val="000000" w:themeColor="text1"/>
          <w:lang w:val="en"/>
        </w:rPr>
        <w:t>A</w:t>
      </w:r>
      <w:r>
        <w:rPr>
          <w:lang w:val="en"/>
        </w:rPr>
        <w:t>rea where revision No in the drawing</w:t>
      </w:r>
      <w:r w:rsidR="00DE4305">
        <w:rPr>
          <w:lang w:val="en"/>
        </w:rPr>
        <w:t xml:space="preserve"> </w:t>
      </w:r>
      <w:r w:rsidR="00DE685F" w:rsidRPr="00896DCE">
        <w:rPr>
          <w:color w:val="000000" w:themeColor="text1"/>
          <w:lang w:val="en"/>
        </w:rPr>
        <w:t>was written</w:t>
      </w:r>
    </w:p>
    <w:p w14:paraId="17A4DB3E" w14:textId="5992197C" w:rsidR="009F6BF6" w:rsidRPr="00896DCE" w:rsidRDefault="009F6BF6" w:rsidP="00015C39">
      <w:pPr>
        <w:pStyle w:val="aa"/>
        <w:numPr>
          <w:ilvl w:val="2"/>
          <w:numId w:val="20"/>
        </w:numPr>
        <w:ind w:leftChars="0"/>
        <w:rPr>
          <w:color w:val="000000" w:themeColor="text1"/>
        </w:rPr>
      </w:pPr>
      <w:r w:rsidRPr="00896DCE">
        <w:rPr>
          <w:color w:val="000000" w:themeColor="text1"/>
          <w:lang w:val="en"/>
        </w:rPr>
        <w:t xml:space="preserve">Drawing No: </w:t>
      </w:r>
      <w:r w:rsidR="00DE685F" w:rsidRPr="00896DCE">
        <w:rPr>
          <w:color w:val="000000" w:themeColor="text1"/>
          <w:lang w:val="en"/>
        </w:rPr>
        <w:t xml:space="preserve">Area where drawing number </w:t>
      </w:r>
      <w:r w:rsidR="00DE4305" w:rsidRPr="00896DCE">
        <w:rPr>
          <w:color w:val="000000" w:themeColor="text1"/>
          <w:lang w:val="en"/>
        </w:rPr>
        <w:t>was written</w:t>
      </w:r>
    </w:p>
    <w:p w14:paraId="222451DA" w14:textId="0E70073C" w:rsidR="009F6BF6" w:rsidRPr="00896DCE" w:rsidRDefault="009F6BF6" w:rsidP="00015C39">
      <w:pPr>
        <w:pStyle w:val="aa"/>
        <w:numPr>
          <w:ilvl w:val="2"/>
          <w:numId w:val="20"/>
        </w:numPr>
        <w:ind w:leftChars="0"/>
        <w:rPr>
          <w:color w:val="000000" w:themeColor="text1"/>
        </w:rPr>
      </w:pPr>
      <w:r w:rsidRPr="00896DCE">
        <w:rPr>
          <w:color w:val="000000" w:themeColor="text1"/>
          <w:lang w:val="en"/>
        </w:rPr>
        <w:t xml:space="preserve">Unit: </w:t>
      </w:r>
      <w:r w:rsidR="00DE4305" w:rsidRPr="00896DCE">
        <w:rPr>
          <w:color w:val="000000" w:themeColor="text1"/>
          <w:lang w:val="en"/>
        </w:rPr>
        <w:t xml:space="preserve">Area where </w:t>
      </w:r>
      <w:r w:rsidRPr="00896DCE">
        <w:rPr>
          <w:color w:val="000000" w:themeColor="text1"/>
          <w:lang w:val="en"/>
        </w:rPr>
        <w:t>Unit</w:t>
      </w:r>
      <w:r w:rsidR="00DE4305">
        <w:rPr>
          <w:color w:val="000000" w:themeColor="text1"/>
          <w:lang w:val="en"/>
        </w:rPr>
        <w:t xml:space="preserve"> </w:t>
      </w:r>
      <w:r w:rsidR="00954117" w:rsidRPr="00896DCE">
        <w:rPr>
          <w:color w:val="000000" w:themeColor="text1"/>
          <w:lang w:val="en"/>
        </w:rPr>
        <w:t>was written</w:t>
      </w:r>
    </w:p>
    <w:p w14:paraId="5A5D6619" w14:textId="265F4C70" w:rsidR="00705AC5" w:rsidRPr="00705AC5" w:rsidRDefault="00C65754" w:rsidP="00C65754">
      <w:pPr>
        <w:pStyle w:val="aa"/>
        <w:numPr>
          <w:ilvl w:val="1"/>
          <w:numId w:val="20"/>
        </w:numPr>
        <w:ind w:leftChars="0"/>
        <w:rPr>
          <w:color w:val="000000" w:themeColor="text1"/>
        </w:rPr>
      </w:pPr>
      <w:r w:rsidRPr="00896DCE">
        <w:rPr>
          <w:color w:val="000000" w:themeColor="text1"/>
          <w:szCs w:val="20"/>
          <w:lang w:val="en"/>
        </w:rPr>
        <w:t>Title Block</w:t>
      </w:r>
    </w:p>
    <w:p w14:paraId="31042F64" w14:textId="7AD22FAE" w:rsidR="00705AC5" w:rsidRPr="00705AC5" w:rsidRDefault="00705AC5" w:rsidP="00705AC5">
      <w:pPr>
        <w:pStyle w:val="aa"/>
        <w:numPr>
          <w:ilvl w:val="2"/>
          <w:numId w:val="20"/>
        </w:numPr>
        <w:ind w:leftChars="0"/>
        <w:rPr>
          <w:color w:val="000000" w:themeColor="text1"/>
        </w:rPr>
      </w:pPr>
      <w:r>
        <w:rPr>
          <w:color w:val="000000" w:themeColor="text1"/>
          <w:szCs w:val="20"/>
          <w:lang w:val="en"/>
        </w:rPr>
        <w:t>Name: Enter the name of the title block.</w:t>
      </w:r>
    </w:p>
    <w:p w14:paraId="3641E182" w14:textId="6C7C30D3" w:rsidR="00705AC5" w:rsidRPr="00705AC5" w:rsidRDefault="00705AC5" w:rsidP="00705AC5">
      <w:pPr>
        <w:pStyle w:val="aa"/>
        <w:numPr>
          <w:ilvl w:val="2"/>
          <w:numId w:val="20"/>
        </w:numPr>
        <w:ind w:leftChars="0"/>
        <w:rPr>
          <w:color w:val="000000" w:themeColor="text1"/>
        </w:rPr>
      </w:pPr>
      <w:r>
        <w:rPr>
          <w:color w:val="000000" w:themeColor="text1"/>
          <w:szCs w:val="20"/>
          <w:lang w:val="en"/>
        </w:rPr>
        <w:t>Area: Set the area of the title block.</w:t>
      </w:r>
    </w:p>
    <w:p w14:paraId="2E092548" w14:textId="79AD03C8" w:rsidR="00705AC5" w:rsidRPr="00705AC5" w:rsidRDefault="00705AC5" w:rsidP="00705AC5">
      <w:pPr>
        <w:pStyle w:val="aa"/>
        <w:numPr>
          <w:ilvl w:val="2"/>
          <w:numId w:val="20"/>
        </w:numPr>
        <w:ind w:leftChars="0"/>
        <w:rPr>
          <w:color w:val="000000" w:themeColor="text1"/>
        </w:rPr>
      </w:pPr>
      <w:r>
        <w:rPr>
          <w:color w:val="000000" w:themeColor="text1"/>
          <w:szCs w:val="20"/>
          <w:lang w:val="en"/>
        </w:rPr>
        <w:t>Default Text: Sets the default</w:t>
      </w:r>
      <w:r w:rsidR="00DE4305">
        <w:rPr>
          <w:color w:val="000000" w:themeColor="text1"/>
          <w:szCs w:val="20"/>
          <w:lang w:val="en"/>
        </w:rPr>
        <w:t xml:space="preserve"> value for</w:t>
      </w:r>
      <w:r>
        <w:rPr>
          <w:color w:val="000000" w:themeColor="text1"/>
          <w:szCs w:val="20"/>
          <w:lang w:val="en"/>
        </w:rPr>
        <w:t xml:space="preserve"> the title block.</w:t>
      </w:r>
    </w:p>
    <w:p w14:paraId="3C59224D" w14:textId="21CD1C89" w:rsidR="00705AC5" w:rsidRPr="00705AC5" w:rsidRDefault="00C65754" w:rsidP="00C65754">
      <w:pPr>
        <w:pStyle w:val="aa"/>
        <w:numPr>
          <w:ilvl w:val="1"/>
          <w:numId w:val="20"/>
        </w:numPr>
        <w:ind w:leftChars="0"/>
        <w:rPr>
          <w:color w:val="000000" w:themeColor="text1"/>
        </w:rPr>
      </w:pPr>
      <w:r w:rsidRPr="00896DCE">
        <w:rPr>
          <w:color w:val="000000" w:themeColor="text1"/>
          <w:szCs w:val="20"/>
          <w:lang w:val="en"/>
        </w:rPr>
        <w:lastRenderedPageBreak/>
        <w:t>Equipment Desc:</w:t>
      </w:r>
      <w:r w:rsidR="00705AC5">
        <w:rPr>
          <w:color w:val="000000" w:themeColor="text1"/>
          <w:szCs w:val="20"/>
          <w:lang w:val="en"/>
        </w:rPr>
        <w:t xml:space="preserve">  </w:t>
      </w:r>
      <w:r w:rsidR="00DE4305">
        <w:rPr>
          <w:color w:val="000000" w:themeColor="text1"/>
          <w:szCs w:val="20"/>
          <w:lang w:val="en"/>
        </w:rPr>
        <w:t xml:space="preserve">Set the </w:t>
      </w:r>
      <w:r w:rsidR="00705AC5">
        <w:rPr>
          <w:color w:val="000000" w:themeColor="text1"/>
          <w:szCs w:val="20"/>
          <w:lang w:val="en"/>
        </w:rPr>
        <w:t>Equipment Desc.</w:t>
      </w:r>
      <w:r>
        <w:rPr>
          <w:lang w:val="en"/>
        </w:rPr>
        <w:t xml:space="preserve"> </w:t>
      </w:r>
      <w:r w:rsidR="00705AC5">
        <w:rPr>
          <w:color w:val="000000" w:themeColor="text1"/>
          <w:szCs w:val="20"/>
          <w:lang w:val="en"/>
        </w:rPr>
        <w:t>area.</w:t>
      </w:r>
    </w:p>
    <w:p w14:paraId="2D423294" w14:textId="33E2AAFA" w:rsidR="00C65754" w:rsidRPr="007C241E" w:rsidRDefault="002D5EAB" w:rsidP="00C65754">
      <w:pPr>
        <w:pStyle w:val="aa"/>
        <w:numPr>
          <w:ilvl w:val="1"/>
          <w:numId w:val="20"/>
        </w:numPr>
        <w:ind w:leftChars="0"/>
        <w:rPr>
          <w:color w:val="000000" w:themeColor="text1"/>
        </w:rPr>
      </w:pPr>
      <w:r w:rsidRPr="00896DCE">
        <w:rPr>
          <w:color w:val="000000" w:themeColor="text1"/>
          <w:szCs w:val="20"/>
          <w:lang w:val="en"/>
        </w:rPr>
        <w:t>Typical</w:t>
      </w:r>
      <w:r>
        <w:rPr>
          <w:lang w:val="en"/>
        </w:rPr>
        <w:t xml:space="preserve"> </w:t>
      </w:r>
      <w:r w:rsidR="00705AC5">
        <w:rPr>
          <w:color w:val="000000" w:themeColor="text1"/>
          <w:szCs w:val="20"/>
          <w:lang w:val="en"/>
        </w:rPr>
        <w:t>T</w:t>
      </w:r>
      <w:r w:rsidR="00C65754" w:rsidRPr="00896DCE">
        <w:rPr>
          <w:color w:val="000000" w:themeColor="text1"/>
          <w:szCs w:val="20"/>
          <w:lang w:val="en"/>
        </w:rPr>
        <w:t xml:space="preserve"> area: </w:t>
      </w:r>
      <w:r>
        <w:rPr>
          <w:lang w:val="en"/>
        </w:rPr>
        <w:t xml:space="preserve"> </w:t>
      </w:r>
      <w:r w:rsidR="00C65754" w:rsidRPr="00896DCE">
        <w:rPr>
          <w:color w:val="000000" w:themeColor="text1"/>
          <w:szCs w:val="20"/>
          <w:lang w:val="en"/>
        </w:rPr>
        <w:t xml:space="preserve"> </w:t>
      </w:r>
      <w:r w:rsidR="00DE4305">
        <w:rPr>
          <w:color w:val="000000" w:themeColor="text1"/>
          <w:szCs w:val="20"/>
          <w:lang w:val="en"/>
        </w:rPr>
        <w:t xml:space="preserve">Set the </w:t>
      </w:r>
      <w:r>
        <w:rPr>
          <w:lang w:val="en"/>
        </w:rPr>
        <w:t>T</w:t>
      </w:r>
      <w:r w:rsidR="00705AC5">
        <w:rPr>
          <w:color w:val="000000" w:themeColor="text1"/>
          <w:szCs w:val="20"/>
          <w:lang w:val="en"/>
        </w:rPr>
        <w:t>ypical area</w:t>
      </w:r>
      <w:r w:rsidR="00C65754" w:rsidRPr="00896DCE">
        <w:rPr>
          <w:color w:val="000000" w:themeColor="text1"/>
          <w:szCs w:val="20"/>
          <w:lang w:val="en"/>
        </w:rPr>
        <w:t>.</w:t>
      </w:r>
    </w:p>
    <w:p w14:paraId="34CA9A0B" w14:textId="2CFEA38E" w:rsidR="007C241E" w:rsidRDefault="007C241E" w:rsidP="007C241E">
      <w:pPr>
        <w:pStyle w:val="2"/>
        <w:numPr>
          <w:ilvl w:val="1"/>
          <w:numId w:val="5"/>
        </w:numPr>
        <w:ind w:firstLineChars="0"/>
        <w:rPr>
          <w:color w:val="000000" w:themeColor="text1"/>
        </w:rPr>
      </w:pPr>
      <w:bookmarkStart w:id="10" w:name="_Toc55456480"/>
      <w:r>
        <w:rPr>
          <w:color w:val="000000" w:themeColor="text1"/>
          <w:lang w:val="en"/>
        </w:rPr>
        <w:t>Export</w:t>
      </w:r>
      <w:bookmarkEnd w:id="10"/>
    </w:p>
    <w:p w14:paraId="210A8E37" w14:textId="7BDD7E92" w:rsidR="007C241E" w:rsidRDefault="007C241E" w:rsidP="007C241E">
      <w:pPr>
        <w:ind w:firstLine="425"/>
      </w:pPr>
      <w:r>
        <w:rPr>
          <w:lang w:val="en"/>
        </w:rPr>
        <w:t>The current</w:t>
      </w:r>
      <w:r w:rsidR="00DE4305">
        <w:rPr>
          <w:lang w:val="en"/>
        </w:rPr>
        <w:t xml:space="preserve"> </w:t>
      </w:r>
      <w:r>
        <w:rPr>
          <w:lang w:val="en"/>
        </w:rPr>
        <w:t>open drawing can be stored in the selected format</w:t>
      </w:r>
      <w:r w:rsidR="00DE4305">
        <w:rPr>
          <w:lang w:val="en"/>
        </w:rPr>
        <w:t xml:space="preserve"> </w:t>
      </w:r>
      <w:r>
        <w:rPr>
          <w:lang w:val="en"/>
        </w:rPr>
        <w:t>(SVG, XML, Image).</w:t>
      </w:r>
    </w:p>
    <w:p w14:paraId="4BC2A02E" w14:textId="7285BB0A" w:rsidR="007C241E" w:rsidRDefault="007C241E" w:rsidP="007C241E">
      <w:pPr>
        <w:pStyle w:val="aa"/>
        <w:numPr>
          <w:ilvl w:val="0"/>
          <w:numId w:val="20"/>
        </w:numPr>
        <w:ind w:leftChars="0"/>
      </w:pPr>
      <w:r>
        <w:rPr>
          <w:lang w:val="en"/>
        </w:rPr>
        <w:t>[File]-[Export] In the menu, select the file format you want to save.</w:t>
      </w:r>
    </w:p>
    <w:p w14:paraId="0F655823" w14:textId="3B936D7E" w:rsidR="007C241E" w:rsidRDefault="007C241E" w:rsidP="007C241E">
      <w:pPr>
        <w:pStyle w:val="aa"/>
        <w:numPr>
          <w:ilvl w:val="0"/>
          <w:numId w:val="20"/>
        </w:numPr>
        <w:ind w:leftChars="0"/>
      </w:pPr>
      <w:r>
        <w:rPr>
          <w:lang w:val="en"/>
        </w:rPr>
        <w:t>Set the file path to save.</w:t>
      </w:r>
    </w:p>
    <w:p w14:paraId="5F9B23AB" w14:textId="77777777" w:rsidR="00C65754" w:rsidRPr="00C65754" w:rsidRDefault="00C65754" w:rsidP="00C65754"/>
    <w:p w14:paraId="5DB43109" w14:textId="15FC8A59" w:rsidR="00C65754" w:rsidRDefault="000053F9" w:rsidP="000053F9">
      <w:pPr>
        <w:pStyle w:val="a8"/>
      </w:pPr>
      <w:r w:rsidRPr="000053F9">
        <w:rPr>
          <w:noProof/>
        </w:rPr>
        <w:drawing>
          <wp:inline distT="0" distB="0" distL="0" distR="0" wp14:anchorId="145437B9" wp14:editId="2A41EC94">
            <wp:extent cx="5571860" cy="3777532"/>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4218" cy="3785910"/>
                    </a:xfrm>
                    <a:prstGeom prst="rect">
                      <a:avLst/>
                    </a:prstGeom>
                  </pic:spPr>
                </pic:pic>
              </a:graphicData>
            </a:graphic>
          </wp:inline>
        </w:drawing>
      </w:r>
    </w:p>
    <w:p w14:paraId="344505EA" w14:textId="2142F3B5" w:rsidR="00C65754" w:rsidRDefault="00C65754">
      <w:pPr>
        <w:widowControl/>
        <w:wordWrap/>
        <w:autoSpaceDE/>
        <w:autoSpaceDN/>
        <w:jc w:val="left"/>
        <w:rPr>
          <w:b/>
          <w:bCs/>
          <w:sz w:val="22"/>
        </w:rPr>
      </w:pPr>
    </w:p>
    <w:p w14:paraId="79239052" w14:textId="77777777" w:rsidR="00926D0E" w:rsidRDefault="00926D0E">
      <w:pPr>
        <w:widowControl/>
        <w:wordWrap/>
        <w:autoSpaceDE/>
        <w:autoSpaceDN/>
        <w:jc w:val="left"/>
        <w:rPr>
          <w:b/>
          <w:bCs/>
          <w:sz w:val="22"/>
        </w:rPr>
      </w:pPr>
      <w:r>
        <w:br w:type="page"/>
      </w:r>
    </w:p>
    <w:p w14:paraId="5700B09B" w14:textId="34F5E148" w:rsidR="00CF5FA3" w:rsidRDefault="00CF5FA3" w:rsidP="00E7251E">
      <w:pPr>
        <w:pStyle w:val="2"/>
        <w:numPr>
          <w:ilvl w:val="1"/>
          <w:numId w:val="5"/>
        </w:numPr>
        <w:ind w:firstLineChars="0"/>
      </w:pPr>
      <w:bookmarkStart w:id="11" w:name="_Toc55456481"/>
      <w:r>
        <w:rPr>
          <w:lang w:val="en"/>
        </w:rPr>
        <w:lastRenderedPageBreak/>
        <w:t xml:space="preserve">Set up </w:t>
      </w:r>
      <w:r w:rsidR="00DE4305">
        <w:rPr>
          <w:lang w:val="en"/>
        </w:rPr>
        <w:t>C</w:t>
      </w:r>
      <w:r>
        <w:rPr>
          <w:lang w:val="en"/>
        </w:rPr>
        <w:t>ode table</w:t>
      </w:r>
      <w:bookmarkEnd w:id="11"/>
    </w:p>
    <w:p w14:paraId="508418E7" w14:textId="03F3D302" w:rsidR="00CF5FA3" w:rsidRDefault="00884C0F" w:rsidP="00C65754">
      <w:pPr>
        <w:pStyle w:val="aa"/>
        <w:numPr>
          <w:ilvl w:val="0"/>
          <w:numId w:val="20"/>
        </w:numPr>
        <w:ind w:leftChars="0"/>
      </w:pPr>
      <w:r>
        <w:rPr>
          <w:lang w:val="en"/>
        </w:rPr>
        <w:t xml:space="preserve">Click </w:t>
      </w:r>
      <w:r w:rsidR="00CF5FA3">
        <w:rPr>
          <w:lang w:val="en"/>
        </w:rPr>
        <w:t>[Data] - [Code Table].</w:t>
      </w:r>
    </w:p>
    <w:p w14:paraId="1B0F6807" w14:textId="4C329982" w:rsidR="00374D7E" w:rsidRDefault="000053F9" w:rsidP="000053F9">
      <w:pPr>
        <w:pStyle w:val="a8"/>
      </w:pPr>
      <w:r>
        <w:rPr>
          <w:noProof/>
        </w:rPr>
        <w:drawing>
          <wp:inline distT="0" distB="0" distL="0" distR="0" wp14:anchorId="4C37F11C" wp14:editId="7A64C222">
            <wp:extent cx="5665084" cy="3857735"/>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4452" cy="3870924"/>
                    </a:xfrm>
                    <a:prstGeom prst="rect">
                      <a:avLst/>
                    </a:prstGeom>
                  </pic:spPr>
                </pic:pic>
              </a:graphicData>
            </a:graphic>
          </wp:inline>
        </w:drawing>
      </w:r>
    </w:p>
    <w:p w14:paraId="67C44F78" w14:textId="77777777" w:rsidR="00884C0F" w:rsidRPr="00884C0F" w:rsidRDefault="00C65754" w:rsidP="00374D7E">
      <w:pPr>
        <w:pStyle w:val="aa"/>
        <w:numPr>
          <w:ilvl w:val="1"/>
          <w:numId w:val="20"/>
        </w:numPr>
        <w:ind w:leftChars="0"/>
      </w:pPr>
      <w:r w:rsidRPr="00FD0ECD">
        <w:rPr>
          <w:szCs w:val="20"/>
          <w:lang w:val="en"/>
        </w:rPr>
        <w:t>Code Table:</w:t>
      </w:r>
      <w:r>
        <w:rPr>
          <w:lang w:val="en"/>
        </w:rPr>
        <w:t xml:space="preserve"> Sets </w:t>
      </w:r>
      <w:r w:rsidRPr="00FD0ECD">
        <w:rPr>
          <w:szCs w:val="20"/>
          <w:lang w:val="en"/>
        </w:rPr>
        <w:t>the code, description, and values of the properties to be recognized by the line number into comma (</w:t>
      </w:r>
      <w:r w:rsidR="00884C0F">
        <w:rPr>
          <w:szCs w:val="20"/>
          <w:lang w:val="en"/>
        </w:rPr>
        <w:t>,</w:t>
      </w:r>
      <w:r w:rsidRPr="00FD0ECD">
        <w:rPr>
          <w:szCs w:val="20"/>
          <w:lang w:val="en"/>
        </w:rPr>
        <w:t xml:space="preserve">). </w:t>
      </w:r>
    </w:p>
    <w:p w14:paraId="080F94AA" w14:textId="54372315" w:rsidR="00374D7E" w:rsidRPr="00E9697E" w:rsidRDefault="00C65754" w:rsidP="00884C0F">
      <w:pPr>
        <w:pStyle w:val="aa"/>
        <w:ind w:leftChars="0" w:left="1200"/>
      </w:pPr>
      <w:r>
        <w:rPr>
          <w:lang w:val="en"/>
        </w:rPr>
        <w:t xml:space="preserve">You can set up </w:t>
      </w:r>
      <w:r w:rsidR="00374D7E">
        <w:rPr>
          <w:szCs w:val="20"/>
          <w:lang w:val="en"/>
        </w:rPr>
        <w:t xml:space="preserve">Fluid Code, Insulation Purpose, P&amp;ID Number, Piping Materials Class, Unit Number, </w:t>
      </w:r>
      <w:r w:rsidR="00884C0F">
        <w:rPr>
          <w:szCs w:val="20"/>
          <w:lang w:val="en"/>
        </w:rPr>
        <w:t>D</w:t>
      </w:r>
      <w:r w:rsidR="000053F9">
        <w:rPr>
          <w:szCs w:val="20"/>
          <w:lang w:val="en"/>
        </w:rPr>
        <w:t>ictionary.</w:t>
      </w:r>
      <w:r>
        <w:rPr>
          <w:lang w:val="en"/>
        </w:rPr>
        <w:t xml:space="preserve"> </w:t>
      </w:r>
      <w:r w:rsidR="00374D7E">
        <w:rPr>
          <w:szCs w:val="20"/>
          <w:lang w:val="en"/>
        </w:rPr>
        <w:t xml:space="preserve"> </w:t>
      </w:r>
    </w:p>
    <w:p w14:paraId="200E6635" w14:textId="3D72E2B4" w:rsidR="00E9697E" w:rsidRDefault="00E9697E" w:rsidP="00C65754">
      <w:pPr>
        <w:pStyle w:val="aa"/>
        <w:numPr>
          <w:ilvl w:val="1"/>
          <w:numId w:val="20"/>
        </w:numPr>
        <w:ind w:leftChars="0"/>
      </w:pPr>
      <w:r>
        <w:rPr>
          <w:lang w:val="en"/>
        </w:rPr>
        <w:t>Nominal Diameter:</w:t>
      </w:r>
      <w:r w:rsidR="00884C0F">
        <w:rPr>
          <w:lang w:val="en"/>
        </w:rPr>
        <w:t xml:space="preserve"> </w:t>
      </w:r>
      <w:r>
        <w:rPr>
          <w:lang w:val="en"/>
        </w:rPr>
        <w:t>Set by Line</w:t>
      </w:r>
      <w:r w:rsidR="00884C0F">
        <w:rPr>
          <w:lang w:val="en"/>
        </w:rPr>
        <w:t xml:space="preserve"> </w:t>
      </w:r>
      <w:r>
        <w:rPr>
          <w:lang w:val="en"/>
        </w:rPr>
        <w:t>Size. When you create a project, the default slot is saved.</w:t>
      </w:r>
    </w:p>
    <w:p w14:paraId="490AB957" w14:textId="161FE4C9" w:rsidR="00897DD9" w:rsidRDefault="00897DD9" w:rsidP="00C65754">
      <w:pPr>
        <w:pStyle w:val="aa"/>
        <w:numPr>
          <w:ilvl w:val="1"/>
          <w:numId w:val="20"/>
        </w:numPr>
        <w:ind w:leftChars="0"/>
      </w:pPr>
      <w:r>
        <w:rPr>
          <w:lang w:val="en"/>
        </w:rPr>
        <w:t>You can edit the code and properties through copy/paste.</w:t>
      </w:r>
    </w:p>
    <w:p w14:paraId="6098A991" w14:textId="5B018511" w:rsidR="00897DD9" w:rsidRPr="00C853B2" w:rsidRDefault="00884C0F" w:rsidP="00C65754">
      <w:pPr>
        <w:pStyle w:val="aa"/>
        <w:numPr>
          <w:ilvl w:val="1"/>
          <w:numId w:val="20"/>
        </w:numPr>
        <w:ind w:leftChars="0"/>
      </w:pPr>
      <w:r>
        <w:rPr>
          <w:lang w:val="en"/>
        </w:rPr>
        <w:t>Import</w:t>
      </w:r>
      <w:r w:rsidR="00625865">
        <w:rPr>
          <w:lang w:val="en"/>
        </w:rPr>
        <w:t>:</w:t>
      </w:r>
      <w:r w:rsidR="00927556">
        <w:rPr>
          <w:lang w:val="en"/>
        </w:rPr>
        <w:t xml:space="preserve"> Use excel files to create a code table.</w:t>
      </w:r>
      <w:r w:rsidR="00625865">
        <w:rPr>
          <w:lang w:val="en"/>
        </w:rPr>
        <w:t xml:space="preserve"> </w:t>
      </w:r>
      <w:r w:rsidR="00927556">
        <w:rPr>
          <w:lang w:val="en"/>
        </w:rPr>
        <w:br/>
      </w:r>
      <w:r w:rsidR="00927556" w:rsidRPr="00927556">
        <w:rPr>
          <w:color w:val="FF0000"/>
          <w:lang w:val="en"/>
        </w:rPr>
        <w:t>(Note:</w:t>
      </w:r>
      <w:r>
        <w:rPr>
          <w:color w:val="FF0000"/>
          <w:lang w:val="en"/>
        </w:rPr>
        <w:t xml:space="preserve"> </w:t>
      </w:r>
      <w:r w:rsidR="00C444C6" w:rsidRPr="00884C0F">
        <w:rPr>
          <w:color w:val="FF0000"/>
          <w:lang w:val="en"/>
        </w:rPr>
        <w:t xml:space="preserve">The </w:t>
      </w:r>
      <w:r w:rsidR="00625865" w:rsidRPr="00884C0F">
        <w:rPr>
          <w:color w:val="FF0000"/>
          <w:lang w:val="en"/>
        </w:rPr>
        <w:t xml:space="preserve">contents of the existing code table will </w:t>
      </w:r>
      <w:r w:rsidR="00927556" w:rsidRPr="00884C0F">
        <w:rPr>
          <w:color w:val="FF0000"/>
          <w:lang w:val="en"/>
        </w:rPr>
        <w:t xml:space="preserve">be </w:t>
      </w:r>
      <w:r w:rsidR="00927556" w:rsidRPr="00927556">
        <w:rPr>
          <w:color w:val="FF0000"/>
          <w:lang w:val="en"/>
        </w:rPr>
        <w:t>deleted.)</w:t>
      </w:r>
    </w:p>
    <w:p w14:paraId="55407B51" w14:textId="5DB9A504" w:rsidR="00C853B2" w:rsidRPr="00C853B2" w:rsidRDefault="00C853B2" w:rsidP="00C853B2">
      <w:pPr>
        <w:pStyle w:val="aa"/>
        <w:numPr>
          <w:ilvl w:val="2"/>
          <w:numId w:val="20"/>
        </w:numPr>
        <w:ind w:leftChars="0"/>
      </w:pPr>
      <w:r w:rsidRPr="00C853B2">
        <w:rPr>
          <w:lang w:val="en"/>
        </w:rPr>
        <w:t>In the file selection window, select the Excel file.</w:t>
      </w:r>
      <w:r>
        <w:rPr>
          <w:lang w:val="en"/>
        </w:rPr>
        <w:br/>
      </w:r>
      <w:r>
        <w:rPr>
          <w:noProof/>
          <w:lang w:val="en"/>
        </w:rPr>
        <w:drawing>
          <wp:inline distT="0" distB="0" distL="0" distR="0" wp14:anchorId="26914990" wp14:editId="7177C178">
            <wp:extent cx="3775572" cy="2559710"/>
            <wp:effectExtent l="0" t="0" r="0" b="0"/>
            <wp:docPr id="208" name="그림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96887" cy="2574161"/>
                    </a:xfrm>
                    <a:prstGeom prst="rect">
                      <a:avLst/>
                    </a:prstGeom>
                  </pic:spPr>
                </pic:pic>
              </a:graphicData>
            </a:graphic>
          </wp:inline>
        </w:drawing>
      </w:r>
    </w:p>
    <w:p w14:paraId="3D6D7682" w14:textId="0A79D3A0" w:rsidR="00625865" w:rsidRDefault="00625865" w:rsidP="00C65754">
      <w:pPr>
        <w:pStyle w:val="aa"/>
        <w:numPr>
          <w:ilvl w:val="1"/>
          <w:numId w:val="20"/>
        </w:numPr>
        <w:ind w:leftChars="0"/>
      </w:pPr>
      <w:r>
        <w:rPr>
          <w:lang w:val="en"/>
        </w:rPr>
        <w:t>Export:</w:t>
      </w:r>
      <w:r w:rsidR="000D74DF">
        <w:rPr>
          <w:lang w:val="en"/>
        </w:rPr>
        <w:t xml:space="preserve"> Store the contents of the code table as an Excel file.</w:t>
      </w:r>
    </w:p>
    <w:p w14:paraId="5A08E32B" w14:textId="630C4413" w:rsidR="000D74DF" w:rsidRDefault="000D74DF" w:rsidP="000D74DF">
      <w:pPr>
        <w:pStyle w:val="aa"/>
        <w:numPr>
          <w:ilvl w:val="2"/>
          <w:numId w:val="20"/>
        </w:numPr>
        <w:ind w:leftChars="0"/>
      </w:pPr>
      <w:r>
        <w:rPr>
          <w:lang w:val="en"/>
        </w:rPr>
        <w:t>Set the location and name of the Excel files to be created in the file selection window.</w:t>
      </w:r>
      <w:r>
        <w:rPr>
          <w:lang w:val="en"/>
        </w:rPr>
        <w:br/>
      </w:r>
      <w:r>
        <w:rPr>
          <w:noProof/>
          <w:lang w:val="en"/>
        </w:rPr>
        <w:lastRenderedPageBreak/>
        <w:drawing>
          <wp:inline distT="0" distB="0" distL="0" distR="0" wp14:anchorId="494B404B" wp14:editId="5EC26792">
            <wp:extent cx="3789045" cy="2568844"/>
            <wp:effectExtent l="0" t="0" r="1905" b="3175"/>
            <wp:docPr id="205" name="그림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06825" cy="2580898"/>
                    </a:xfrm>
                    <a:prstGeom prst="rect">
                      <a:avLst/>
                    </a:prstGeom>
                  </pic:spPr>
                </pic:pic>
              </a:graphicData>
            </a:graphic>
          </wp:inline>
        </w:drawing>
      </w:r>
    </w:p>
    <w:p w14:paraId="689C664A" w14:textId="1A0526E5" w:rsidR="000D74DF" w:rsidRDefault="000D74DF" w:rsidP="000D74DF">
      <w:pPr>
        <w:pStyle w:val="aa"/>
        <w:numPr>
          <w:ilvl w:val="2"/>
          <w:numId w:val="20"/>
        </w:numPr>
        <w:ind w:leftChars="0"/>
      </w:pPr>
      <w:r>
        <w:rPr>
          <w:lang w:val="en"/>
        </w:rPr>
        <w:t>When the export is complete, a confirmation window will appear.</w:t>
      </w:r>
      <w:r w:rsidR="00927556">
        <w:rPr>
          <w:lang w:val="en"/>
        </w:rPr>
        <w:br/>
      </w:r>
      <w:r w:rsidR="00927556">
        <w:rPr>
          <w:noProof/>
          <w:lang w:val="en"/>
        </w:rPr>
        <w:drawing>
          <wp:inline distT="0" distB="0" distL="0" distR="0" wp14:anchorId="08D5C1DD" wp14:editId="0B7AE33A">
            <wp:extent cx="1533525" cy="962025"/>
            <wp:effectExtent l="0" t="0" r="9525" b="9525"/>
            <wp:docPr id="206" name="그림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33525" cy="962025"/>
                    </a:xfrm>
                    <a:prstGeom prst="rect">
                      <a:avLst/>
                    </a:prstGeom>
                  </pic:spPr>
                </pic:pic>
              </a:graphicData>
            </a:graphic>
          </wp:inline>
        </w:drawing>
      </w:r>
    </w:p>
    <w:p w14:paraId="52B1D344" w14:textId="6D1BDE75" w:rsidR="00BE5FBD" w:rsidRDefault="00BE5FBD" w:rsidP="00E96622">
      <w:pPr>
        <w:pStyle w:val="aa"/>
        <w:numPr>
          <w:ilvl w:val="2"/>
          <w:numId w:val="20"/>
        </w:numPr>
        <w:ind w:leftChars="0"/>
      </w:pPr>
      <w:r>
        <w:rPr>
          <w:lang w:val="en"/>
        </w:rPr>
        <w:t>O</w:t>
      </w:r>
      <w:r w:rsidR="0040142D">
        <w:rPr>
          <w:lang w:val="en"/>
        </w:rPr>
        <w:t xml:space="preserve">K: </w:t>
      </w:r>
      <w:r w:rsidR="00745999" w:rsidRPr="00745999">
        <w:t>Applies the contents of the code table to the system and stores them in the database</w:t>
      </w:r>
      <w:r w:rsidR="00745999">
        <w:t>.</w:t>
      </w:r>
    </w:p>
    <w:p w14:paraId="5E4D0109" w14:textId="61321634" w:rsidR="00E96622" w:rsidRDefault="00E96622" w:rsidP="00E96622">
      <w:pPr>
        <w:pStyle w:val="aa"/>
        <w:numPr>
          <w:ilvl w:val="1"/>
          <w:numId w:val="20"/>
        </w:numPr>
        <w:ind w:leftChars="0"/>
      </w:pPr>
      <w:r>
        <w:rPr>
          <w:lang w:val="en"/>
        </w:rPr>
        <w:t>Read From Legend: Read the code table in the Legend area.</w:t>
      </w:r>
    </w:p>
    <w:p w14:paraId="4507F3E1" w14:textId="355A1AD5" w:rsidR="00E96622" w:rsidRDefault="00E96622" w:rsidP="00E96622">
      <w:pPr>
        <w:pStyle w:val="aa"/>
        <w:numPr>
          <w:ilvl w:val="2"/>
          <w:numId w:val="20"/>
        </w:numPr>
        <w:ind w:leftChars="0"/>
      </w:pPr>
      <w:r>
        <w:rPr>
          <w:lang w:val="en"/>
        </w:rPr>
        <w:t>Line Height: The</w:t>
      </w:r>
      <w:r w:rsidR="00745999">
        <w:rPr>
          <w:lang w:val="en"/>
        </w:rPr>
        <w:t xml:space="preserve"> </w:t>
      </w:r>
      <w:r>
        <w:rPr>
          <w:lang w:val="en"/>
        </w:rPr>
        <w:t>height of the code lines</w:t>
      </w:r>
      <w:r w:rsidR="00745999">
        <w:rPr>
          <w:lang w:val="en"/>
        </w:rPr>
        <w:t xml:space="preserve"> </w:t>
      </w:r>
      <w:r>
        <w:rPr>
          <w:lang w:val="en"/>
        </w:rPr>
        <w:t>recorded in Legend</w:t>
      </w:r>
    </w:p>
    <w:p w14:paraId="66D6114F" w14:textId="6249BBC9" w:rsidR="00E96622" w:rsidRDefault="00745999" w:rsidP="00E96622">
      <w:pPr>
        <w:pStyle w:val="aa"/>
        <w:numPr>
          <w:ilvl w:val="2"/>
          <w:numId w:val="20"/>
        </w:numPr>
        <w:ind w:leftChars="0"/>
      </w:pPr>
      <w:r>
        <w:rPr>
          <w:lang w:val="en"/>
        </w:rPr>
        <w:t>When</w:t>
      </w:r>
      <w:r w:rsidR="00E96622">
        <w:rPr>
          <w:noProof/>
          <w:lang w:val="en"/>
        </w:rPr>
        <w:drawing>
          <wp:inline distT="0" distB="0" distL="0" distR="0" wp14:anchorId="31FECEE2" wp14:editId="17537A03">
            <wp:extent cx="1104900" cy="29527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4900" cy="295275"/>
                    </a:xfrm>
                    <a:prstGeom prst="rect">
                      <a:avLst/>
                    </a:prstGeom>
                  </pic:spPr>
                </pic:pic>
              </a:graphicData>
            </a:graphic>
          </wp:inline>
        </w:drawing>
      </w:r>
      <w:r>
        <w:rPr>
          <w:lang w:val="en"/>
        </w:rPr>
        <w:t xml:space="preserve">button click, </w:t>
      </w:r>
      <w:r>
        <w:rPr>
          <w:noProof/>
          <w:lang w:val="en"/>
        </w:rPr>
        <w:drawing>
          <wp:inline distT="0" distB="0" distL="0" distR="0" wp14:anchorId="65CE46A9" wp14:editId="35799F21">
            <wp:extent cx="1057275" cy="314325"/>
            <wp:effectExtent l="0" t="0" r="9525"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7275" cy="314325"/>
                    </a:xfrm>
                    <a:prstGeom prst="rect">
                      <a:avLst/>
                    </a:prstGeom>
                  </pic:spPr>
                </pic:pic>
              </a:graphicData>
            </a:graphic>
          </wp:inline>
        </w:drawing>
      </w:r>
      <w:r w:rsidR="00E96622">
        <w:rPr>
          <w:lang w:val="en"/>
        </w:rPr>
        <w:t xml:space="preserve">It changes to </w:t>
      </w:r>
      <w:r w:rsidR="007B621A">
        <w:rPr>
          <w:lang w:val="en"/>
        </w:rPr>
        <w:t xml:space="preserve">and </w:t>
      </w:r>
      <w:r w:rsidR="00E96622">
        <w:rPr>
          <w:lang w:val="en"/>
        </w:rPr>
        <w:t>drags</w:t>
      </w:r>
      <w:r w:rsidR="007B621A">
        <w:rPr>
          <w:lang w:val="en"/>
        </w:rPr>
        <w:t xml:space="preserve"> </w:t>
      </w:r>
      <w:r w:rsidR="00E96622">
        <w:rPr>
          <w:lang w:val="en"/>
        </w:rPr>
        <w:t>the code part in Legend.</w:t>
      </w:r>
    </w:p>
    <w:p w14:paraId="65C14053" w14:textId="4E795464" w:rsidR="00956328" w:rsidRDefault="00E96622" w:rsidP="001E5A9F">
      <w:pPr>
        <w:pStyle w:val="a8"/>
      </w:pPr>
      <w:r>
        <w:rPr>
          <w:noProof/>
        </w:rPr>
        <w:drawing>
          <wp:inline distT="0" distB="0" distL="0" distR="0" wp14:anchorId="319DF88F" wp14:editId="23359782">
            <wp:extent cx="3395563" cy="2544563"/>
            <wp:effectExtent l="0" t="0" r="0" b="8255"/>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20193" cy="2563020"/>
                    </a:xfrm>
                    <a:prstGeom prst="rect">
                      <a:avLst/>
                    </a:prstGeom>
                  </pic:spPr>
                </pic:pic>
              </a:graphicData>
            </a:graphic>
          </wp:inline>
        </w:drawing>
      </w:r>
    </w:p>
    <w:p w14:paraId="600C2F24" w14:textId="5E634595" w:rsidR="00E96622" w:rsidRDefault="00956328" w:rsidP="00956328">
      <w:pPr>
        <w:widowControl/>
        <w:wordWrap/>
        <w:autoSpaceDE/>
        <w:autoSpaceDN/>
        <w:jc w:val="left"/>
      </w:pPr>
      <w:r>
        <w:br w:type="page"/>
      </w:r>
    </w:p>
    <w:p w14:paraId="0E84E39C" w14:textId="4FAAF889" w:rsidR="00E96622" w:rsidRDefault="00956328" w:rsidP="00956328">
      <w:pPr>
        <w:pStyle w:val="aa"/>
        <w:numPr>
          <w:ilvl w:val="2"/>
          <w:numId w:val="20"/>
        </w:numPr>
        <w:ind w:leftChars="0"/>
      </w:pPr>
      <w:r>
        <w:rPr>
          <w:lang w:val="en"/>
        </w:rPr>
        <w:lastRenderedPageBreak/>
        <w:t xml:space="preserve">After setting the code area, the button </w:t>
      </w:r>
      <w:r>
        <w:rPr>
          <w:noProof/>
          <w:lang w:val="en"/>
        </w:rPr>
        <w:drawing>
          <wp:inline distT="0" distB="0" distL="0" distR="0" wp14:anchorId="40817066" wp14:editId="40C1D032">
            <wp:extent cx="1276350" cy="295275"/>
            <wp:effectExtent l="0" t="0" r="0" b="9525"/>
            <wp:docPr id="210" name="그림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76350" cy="295275"/>
                    </a:xfrm>
                    <a:prstGeom prst="rect">
                      <a:avLst/>
                    </a:prstGeom>
                  </pic:spPr>
                </pic:pic>
              </a:graphicData>
            </a:graphic>
          </wp:inline>
        </w:drawing>
      </w:r>
      <w:r>
        <w:rPr>
          <w:lang w:val="en"/>
        </w:rPr>
        <w:t xml:space="preserve">changes to, and drags the code description part in </w:t>
      </w:r>
      <w:r w:rsidR="007B621A">
        <w:rPr>
          <w:lang w:val="en"/>
        </w:rPr>
        <w:t>consecutively</w:t>
      </w:r>
      <w:r>
        <w:rPr>
          <w:lang w:val="en"/>
        </w:rPr>
        <w:t>.</w:t>
      </w:r>
    </w:p>
    <w:p w14:paraId="127DAB44" w14:textId="2F7D8EBC" w:rsidR="00956328" w:rsidRDefault="00956328" w:rsidP="001E5A9F">
      <w:pPr>
        <w:pStyle w:val="a8"/>
      </w:pPr>
      <w:r>
        <w:rPr>
          <w:noProof/>
        </w:rPr>
        <w:drawing>
          <wp:inline distT="0" distB="0" distL="0" distR="0" wp14:anchorId="7C5ECB9C" wp14:editId="0496BA0E">
            <wp:extent cx="3178368" cy="2393342"/>
            <wp:effectExtent l="0" t="0" r="3175" b="6985"/>
            <wp:docPr id="215" name="그림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0245" cy="2439936"/>
                    </a:xfrm>
                    <a:prstGeom prst="rect">
                      <a:avLst/>
                    </a:prstGeom>
                  </pic:spPr>
                </pic:pic>
              </a:graphicData>
            </a:graphic>
          </wp:inline>
        </w:drawing>
      </w:r>
    </w:p>
    <w:p w14:paraId="7ED99397" w14:textId="1D6F9E41" w:rsidR="00956328" w:rsidRDefault="00956328" w:rsidP="00956328">
      <w:pPr>
        <w:pStyle w:val="aa"/>
        <w:numPr>
          <w:ilvl w:val="2"/>
          <w:numId w:val="20"/>
        </w:numPr>
        <w:ind w:leftChars="0"/>
      </w:pPr>
      <w:r>
        <w:rPr>
          <w:lang w:val="en"/>
        </w:rPr>
        <w:t xml:space="preserve">After adjusting each area box, </w:t>
      </w:r>
      <w:r>
        <w:rPr>
          <w:noProof/>
          <w:lang w:val="en"/>
        </w:rPr>
        <w:drawing>
          <wp:inline distT="0" distB="0" distL="0" distR="0" wp14:anchorId="33B18DDC" wp14:editId="3D9C115B">
            <wp:extent cx="847725" cy="295275"/>
            <wp:effectExtent l="0" t="0" r="9525" b="9525"/>
            <wp:docPr id="216" name="그림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7725" cy="295275"/>
                    </a:xfrm>
                    <a:prstGeom prst="rect">
                      <a:avLst/>
                    </a:prstGeom>
                  </pic:spPr>
                </pic:pic>
              </a:graphicData>
            </a:graphic>
          </wp:inline>
        </w:drawing>
      </w:r>
      <w:r>
        <w:rPr>
          <w:lang w:val="en"/>
        </w:rPr>
        <w:t xml:space="preserve"> </w:t>
      </w:r>
      <w:r w:rsidR="007B621A">
        <w:rPr>
          <w:lang w:val="en"/>
        </w:rPr>
        <w:t>click</w:t>
      </w:r>
      <w:r>
        <w:rPr>
          <w:lang w:val="en"/>
        </w:rPr>
        <w:t xml:space="preserve"> the button to read the code.</w:t>
      </w:r>
    </w:p>
    <w:p w14:paraId="3D1487A6" w14:textId="77777777" w:rsidR="00B730A7" w:rsidRDefault="00956328" w:rsidP="001E5A9F">
      <w:pPr>
        <w:pStyle w:val="a8"/>
      </w:pPr>
      <w:r>
        <w:rPr>
          <w:noProof/>
        </w:rPr>
        <w:drawing>
          <wp:inline distT="0" distB="0" distL="0" distR="0" wp14:anchorId="3CF8AF00" wp14:editId="6559677A">
            <wp:extent cx="3307743" cy="4315508"/>
            <wp:effectExtent l="0" t="0" r="6985" b="8890"/>
            <wp:docPr id="217" name="그림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23073" cy="4335508"/>
                    </a:xfrm>
                    <a:prstGeom prst="rect">
                      <a:avLst/>
                    </a:prstGeom>
                  </pic:spPr>
                </pic:pic>
              </a:graphicData>
            </a:graphic>
          </wp:inline>
        </w:drawing>
      </w:r>
    </w:p>
    <w:p w14:paraId="05B8E0E2" w14:textId="6012DDF3" w:rsidR="001E5A9F" w:rsidRDefault="00B730A7" w:rsidP="001E5A9F">
      <w:pPr>
        <w:pStyle w:val="a8"/>
      </w:pPr>
      <w:r>
        <w:rPr>
          <w:lang w:val="en"/>
        </w:rPr>
        <w:t xml:space="preserve">Figure </w:t>
      </w:r>
      <w:fldSimple w:instr=" SEQ 그림 \* ARABIC ">
        <w:r w:rsidR="007B1C1B">
          <w:rPr>
            <w:noProof/>
          </w:rPr>
          <w:t>2</w:t>
        </w:r>
      </w:fldSimple>
      <w:r>
        <w:rPr>
          <w:lang w:val="en"/>
        </w:rPr>
        <w:t xml:space="preserve">  Results</w:t>
      </w:r>
    </w:p>
    <w:p w14:paraId="4AF2DAC9" w14:textId="61C01F65" w:rsidR="001E5A9F" w:rsidRDefault="001E5A9F" w:rsidP="001E5A9F"/>
    <w:p w14:paraId="525779E0" w14:textId="473DCA57" w:rsidR="00956328" w:rsidRPr="00B250C1" w:rsidRDefault="001E5A9F" w:rsidP="001E5A9F">
      <w:pPr>
        <w:pStyle w:val="aa"/>
        <w:numPr>
          <w:ilvl w:val="2"/>
          <w:numId w:val="20"/>
        </w:numPr>
        <w:ind w:leftChars="0"/>
        <w:rPr>
          <w:rStyle w:val="ad"/>
          <w:i w:val="0"/>
          <w:iCs w:val="0"/>
          <w:color w:val="000000" w:themeColor="text1"/>
        </w:rPr>
      </w:pPr>
      <w:r w:rsidRPr="00B250C1">
        <w:rPr>
          <w:rStyle w:val="ad"/>
          <w:i w:val="0"/>
          <w:iCs w:val="0"/>
          <w:color w:val="000000" w:themeColor="text1"/>
          <w:lang w:val="en"/>
        </w:rPr>
        <w:t>Auto Allowable:</w:t>
      </w:r>
      <w:r>
        <w:rPr>
          <w:lang w:val="en"/>
        </w:rPr>
        <w:t xml:space="preserve"> </w:t>
      </w:r>
      <w:r w:rsidR="007B621A" w:rsidRPr="007B621A">
        <w:t>Select a check box and enter a Code column, or use the [Read from Legend] function to automatically generate an Allowable column.</w:t>
      </w:r>
      <w:r w:rsidR="007B621A" w:rsidRPr="007B621A">
        <w:rPr>
          <w:lang w:val="en"/>
        </w:rPr>
        <w:t xml:space="preserve"> </w:t>
      </w:r>
      <w:r w:rsidR="00564E13">
        <w:rPr>
          <w:lang w:val="en"/>
        </w:rPr>
        <w:t xml:space="preserve">[2.3] </w:t>
      </w:r>
      <w:r w:rsidR="007B621A">
        <w:rPr>
          <w:lang w:val="en"/>
        </w:rPr>
        <w:t>–</w:t>
      </w:r>
      <w:r w:rsidR="005C490A">
        <w:rPr>
          <w:lang w:val="en"/>
        </w:rPr>
        <w:t xml:space="preserve"> </w:t>
      </w:r>
      <w:r w:rsidR="007B621A">
        <w:rPr>
          <w:lang w:val="en"/>
        </w:rPr>
        <w:t xml:space="preserve">[Allowable Pair] </w:t>
      </w:r>
      <w:r>
        <w:rPr>
          <w:lang w:val="en"/>
        </w:rPr>
        <w:t xml:space="preserve">Uses the </w:t>
      </w:r>
      <w:r w:rsidR="007B621A">
        <w:rPr>
          <w:lang w:val="en"/>
        </w:rPr>
        <w:t xml:space="preserve">set </w:t>
      </w:r>
      <w:r>
        <w:rPr>
          <w:lang w:val="en"/>
        </w:rPr>
        <w:t>values</w:t>
      </w:r>
      <w:r w:rsidR="00564E13">
        <w:rPr>
          <w:lang w:val="en"/>
        </w:rPr>
        <w:t>.</w:t>
      </w:r>
    </w:p>
    <w:p w14:paraId="01780711" w14:textId="77777777" w:rsidR="001E5A9F" w:rsidRDefault="001E5A9F">
      <w:pPr>
        <w:widowControl/>
        <w:wordWrap/>
        <w:autoSpaceDE/>
        <w:autoSpaceDN/>
        <w:jc w:val="left"/>
        <w:rPr>
          <w:b/>
          <w:bCs/>
          <w:sz w:val="22"/>
        </w:rPr>
      </w:pPr>
      <w:r>
        <w:br w:type="page"/>
      </w:r>
    </w:p>
    <w:p w14:paraId="2FA31877" w14:textId="41FF7D55" w:rsidR="00662D96" w:rsidRDefault="00662D96" w:rsidP="00E7251E">
      <w:pPr>
        <w:pStyle w:val="2"/>
        <w:numPr>
          <w:ilvl w:val="1"/>
          <w:numId w:val="5"/>
        </w:numPr>
        <w:ind w:firstLineChars="0"/>
      </w:pPr>
      <w:bookmarkStart w:id="12" w:name="_Toc55456482"/>
      <w:r>
        <w:rPr>
          <w:lang w:val="en"/>
        </w:rPr>
        <w:lastRenderedPageBreak/>
        <w:t>HMB Data</w:t>
      </w:r>
      <w:bookmarkEnd w:id="12"/>
    </w:p>
    <w:p w14:paraId="3790A404" w14:textId="7B738E0D" w:rsidR="00662D96" w:rsidRDefault="00662D96" w:rsidP="00662D96">
      <w:pPr>
        <w:pStyle w:val="aa"/>
        <w:numPr>
          <w:ilvl w:val="0"/>
          <w:numId w:val="20"/>
        </w:numPr>
        <w:ind w:leftChars="0"/>
      </w:pPr>
      <w:r>
        <w:rPr>
          <w:lang w:val="en"/>
        </w:rPr>
        <w:t>[Data] - [HMB Data] Click on the menu.</w:t>
      </w:r>
    </w:p>
    <w:p w14:paraId="1B1D8824" w14:textId="3F33F9AF" w:rsidR="00662D96" w:rsidRDefault="00662D96" w:rsidP="00662D96">
      <w:pPr>
        <w:pStyle w:val="a8"/>
      </w:pPr>
      <w:r>
        <w:rPr>
          <w:noProof/>
        </w:rPr>
        <w:drawing>
          <wp:inline distT="0" distB="0" distL="0" distR="0" wp14:anchorId="5980FE46" wp14:editId="1452953D">
            <wp:extent cx="5625906" cy="3444027"/>
            <wp:effectExtent l="0" t="0" r="0" b="444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41394" cy="3453508"/>
                    </a:xfrm>
                    <a:prstGeom prst="rect">
                      <a:avLst/>
                    </a:prstGeom>
                  </pic:spPr>
                </pic:pic>
              </a:graphicData>
            </a:graphic>
          </wp:inline>
        </w:drawing>
      </w:r>
    </w:p>
    <w:p w14:paraId="47FE9513" w14:textId="3A12D942" w:rsidR="00662D96" w:rsidRDefault="00662D96" w:rsidP="00662D96">
      <w:pPr>
        <w:pStyle w:val="aa"/>
        <w:numPr>
          <w:ilvl w:val="0"/>
          <w:numId w:val="20"/>
        </w:numPr>
        <w:ind w:leftChars="0"/>
      </w:pPr>
      <w:r>
        <w:rPr>
          <w:lang w:val="en"/>
        </w:rPr>
        <w:t>Select the HMB Data Excel file.</w:t>
      </w:r>
    </w:p>
    <w:p w14:paraId="20630C8D" w14:textId="4ADC3F01" w:rsidR="00662D96" w:rsidRDefault="00662D96" w:rsidP="00662D96">
      <w:pPr>
        <w:pStyle w:val="a8"/>
      </w:pPr>
      <w:r>
        <w:rPr>
          <w:noProof/>
        </w:rPr>
        <w:drawing>
          <wp:inline distT="0" distB="0" distL="0" distR="0" wp14:anchorId="241738F8" wp14:editId="7BA23A07">
            <wp:extent cx="5607044" cy="3801386"/>
            <wp:effectExtent l="0" t="0" r="0" b="889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30696" cy="3817421"/>
                    </a:xfrm>
                    <a:prstGeom prst="rect">
                      <a:avLst/>
                    </a:prstGeom>
                  </pic:spPr>
                </pic:pic>
              </a:graphicData>
            </a:graphic>
          </wp:inline>
        </w:drawing>
      </w:r>
    </w:p>
    <w:p w14:paraId="7E69E539" w14:textId="18F75D6F" w:rsidR="007F02BD" w:rsidRDefault="00662D96" w:rsidP="00662D96">
      <w:pPr>
        <w:pStyle w:val="aa"/>
        <w:numPr>
          <w:ilvl w:val="1"/>
          <w:numId w:val="20"/>
        </w:numPr>
        <w:ind w:leftChars="0"/>
      </w:pPr>
      <w:r>
        <w:rPr>
          <w:lang w:val="en"/>
        </w:rPr>
        <w:t>Read HMB Data</w:t>
      </w:r>
      <w:r w:rsidR="007B621A">
        <w:rPr>
          <w:lang w:val="en"/>
        </w:rPr>
        <w:t xml:space="preserve"> </w:t>
      </w:r>
      <w:r>
        <w:rPr>
          <w:lang w:val="en"/>
        </w:rPr>
        <w:t>from the selected Excel file</w:t>
      </w:r>
      <w:r w:rsidR="007B621A">
        <w:rPr>
          <w:lang w:val="en"/>
        </w:rPr>
        <w:t xml:space="preserve"> </w:t>
      </w:r>
      <w:r>
        <w:rPr>
          <w:lang w:val="en"/>
        </w:rPr>
        <w:t>and save it to the database.</w:t>
      </w:r>
    </w:p>
    <w:p w14:paraId="7EFB7A0C" w14:textId="37F29577" w:rsidR="00662D96" w:rsidRPr="00662D96" w:rsidRDefault="007F02BD" w:rsidP="007F02BD">
      <w:pPr>
        <w:widowControl/>
        <w:wordWrap/>
        <w:autoSpaceDE/>
        <w:autoSpaceDN/>
        <w:jc w:val="left"/>
      </w:pPr>
      <w:r>
        <w:br w:type="page"/>
      </w:r>
    </w:p>
    <w:p w14:paraId="37E963FE" w14:textId="05D3D18E" w:rsidR="00505037" w:rsidRDefault="00505037" w:rsidP="00E7251E">
      <w:pPr>
        <w:pStyle w:val="2"/>
        <w:numPr>
          <w:ilvl w:val="1"/>
          <w:numId w:val="5"/>
        </w:numPr>
        <w:ind w:firstLineChars="0"/>
      </w:pPr>
      <w:bookmarkStart w:id="13" w:name="_Toc55456483"/>
      <w:r>
        <w:rPr>
          <w:lang w:val="en"/>
        </w:rPr>
        <w:lastRenderedPageBreak/>
        <w:t>Custom Code Table</w:t>
      </w:r>
      <w:r w:rsidR="00884688">
        <w:rPr>
          <w:lang w:val="en"/>
        </w:rPr>
        <w:t xml:space="preserve"> </w:t>
      </w:r>
      <w:r w:rsidR="00615AEE" w:rsidRPr="00884688">
        <w:rPr>
          <w:highlight w:val="yellow"/>
          <w:lang w:val="en"/>
        </w:rPr>
        <w:t>(</w:t>
      </w:r>
      <w:r w:rsidR="00615AEE" w:rsidRPr="00884688">
        <w:rPr>
          <w:rFonts w:hint="eastAsia"/>
          <w:highlight w:val="yellow"/>
          <w:lang w:val="en"/>
        </w:rPr>
        <w:t>M</w:t>
      </w:r>
      <w:r w:rsidR="00615AEE" w:rsidRPr="00884688">
        <w:rPr>
          <w:highlight w:val="yellow"/>
          <w:lang w:val="en"/>
        </w:rPr>
        <w:t>ainly for Instrument Module)</w:t>
      </w:r>
      <w:bookmarkEnd w:id="13"/>
    </w:p>
    <w:p w14:paraId="317D3293" w14:textId="4CEE5064" w:rsidR="003328A7" w:rsidRPr="003328A7" w:rsidRDefault="003328A7" w:rsidP="003328A7">
      <w:pPr>
        <w:pStyle w:val="aa"/>
        <w:numPr>
          <w:ilvl w:val="0"/>
          <w:numId w:val="20"/>
        </w:numPr>
        <w:ind w:leftChars="0"/>
      </w:pPr>
      <w:r>
        <w:rPr>
          <w:lang w:val="en"/>
        </w:rPr>
        <w:t xml:space="preserve">[Data] – </w:t>
      </w:r>
      <w:r w:rsidR="007B621A">
        <w:rPr>
          <w:lang w:val="en"/>
        </w:rPr>
        <w:t xml:space="preserve">[Code Table] </w:t>
      </w:r>
      <w:r>
        <w:rPr>
          <w:lang w:val="en"/>
        </w:rPr>
        <w:t>Create</w:t>
      </w:r>
      <w:r w:rsidR="007B621A">
        <w:rPr>
          <w:lang w:val="en"/>
        </w:rPr>
        <w:t xml:space="preserve"> </w:t>
      </w:r>
      <w:r>
        <w:rPr>
          <w:lang w:val="en"/>
        </w:rPr>
        <w:t>additional tables other than the tables</w:t>
      </w:r>
      <w:r w:rsidR="007B621A">
        <w:rPr>
          <w:lang w:val="en"/>
        </w:rPr>
        <w:t xml:space="preserve"> </w:t>
      </w:r>
      <w:r>
        <w:rPr>
          <w:lang w:val="en"/>
        </w:rPr>
        <w:t>provided by if necessary.</w:t>
      </w:r>
    </w:p>
    <w:p w14:paraId="3107CE69" w14:textId="700147C7" w:rsidR="007F02BD" w:rsidRDefault="007B621A" w:rsidP="007F02BD">
      <w:pPr>
        <w:pStyle w:val="aa"/>
        <w:numPr>
          <w:ilvl w:val="0"/>
          <w:numId w:val="20"/>
        </w:numPr>
        <w:ind w:leftChars="0"/>
      </w:pPr>
      <w:r>
        <w:t xml:space="preserve">Click </w:t>
      </w:r>
      <w:r w:rsidR="007F02BD" w:rsidRPr="007F02BD">
        <w:rPr>
          <w:lang w:val="en"/>
        </w:rPr>
        <w:t xml:space="preserve">[Data] </w:t>
      </w:r>
      <w:r>
        <w:rPr>
          <w:lang w:val="en"/>
        </w:rPr>
        <w:t>–</w:t>
      </w:r>
      <w:r w:rsidR="007F02BD" w:rsidRPr="007F02BD">
        <w:rPr>
          <w:lang w:val="en"/>
        </w:rPr>
        <w:t xml:space="preserve"> </w:t>
      </w:r>
      <w:r>
        <w:rPr>
          <w:lang w:val="en"/>
        </w:rPr>
        <w:t>{</w:t>
      </w:r>
      <w:r w:rsidR="007F02BD" w:rsidRPr="007F02BD">
        <w:rPr>
          <w:lang w:val="en"/>
        </w:rPr>
        <w:t>Custom Code Table</w:t>
      </w:r>
      <w:r>
        <w:rPr>
          <w:lang w:val="en"/>
        </w:rPr>
        <w:t>}</w:t>
      </w:r>
      <w:r w:rsidR="007F02BD" w:rsidRPr="007F02BD">
        <w:rPr>
          <w:lang w:val="en"/>
        </w:rPr>
        <w:t xml:space="preserve"> </w:t>
      </w:r>
      <w:r w:rsidR="007F02BD">
        <w:rPr>
          <w:lang w:val="en"/>
        </w:rPr>
        <w:t>menu.</w:t>
      </w:r>
    </w:p>
    <w:p w14:paraId="1B672462" w14:textId="56751E71" w:rsidR="007F02BD" w:rsidRDefault="007F02BD" w:rsidP="00FC1F15">
      <w:pPr>
        <w:pStyle w:val="a8"/>
      </w:pPr>
      <w:r>
        <w:rPr>
          <w:noProof/>
        </w:rPr>
        <w:drawing>
          <wp:inline distT="0" distB="0" distL="0" distR="0" wp14:anchorId="6D099622" wp14:editId="633F9194">
            <wp:extent cx="3286125" cy="3702089"/>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62047" cy="3787621"/>
                    </a:xfrm>
                    <a:prstGeom prst="rect">
                      <a:avLst/>
                    </a:prstGeom>
                  </pic:spPr>
                </pic:pic>
              </a:graphicData>
            </a:graphic>
          </wp:inline>
        </w:drawing>
      </w:r>
    </w:p>
    <w:p w14:paraId="661DC810" w14:textId="2EBC14AD" w:rsidR="007F02BD" w:rsidRDefault="007F02BD" w:rsidP="007F02BD">
      <w:pPr>
        <w:pStyle w:val="aa"/>
        <w:numPr>
          <w:ilvl w:val="0"/>
          <w:numId w:val="20"/>
        </w:numPr>
        <w:ind w:leftChars="0"/>
      </w:pPr>
      <w:r>
        <w:rPr>
          <w:lang w:val="en"/>
        </w:rPr>
        <w:t>After clicking the [+] button, enter the table name you want to use in the Name</w:t>
      </w:r>
      <w:r w:rsidR="007B621A">
        <w:rPr>
          <w:lang w:val="en"/>
        </w:rPr>
        <w:t xml:space="preserve"> </w:t>
      </w:r>
      <w:r>
        <w:rPr>
          <w:lang w:val="en"/>
        </w:rPr>
        <w:t>column, and then double-click the Table column.</w:t>
      </w:r>
    </w:p>
    <w:p w14:paraId="1DC48186" w14:textId="452F2168" w:rsidR="007F02BD" w:rsidRDefault="003328A7" w:rsidP="007F02BD">
      <w:pPr>
        <w:pStyle w:val="aa"/>
        <w:numPr>
          <w:ilvl w:val="0"/>
          <w:numId w:val="20"/>
        </w:numPr>
        <w:ind w:leftChars="0"/>
      </w:pPr>
      <w:r>
        <w:rPr>
          <w:lang w:val="en"/>
        </w:rPr>
        <w:t>[Data] – [Code Table]</w:t>
      </w:r>
      <w:r w:rsidR="00765244">
        <w:rPr>
          <w:lang w:val="en"/>
        </w:rPr>
        <w:t xml:space="preserve"> Write the same as</w:t>
      </w:r>
      <w:r>
        <w:rPr>
          <w:lang w:val="en"/>
        </w:rPr>
        <w:t>.</w:t>
      </w:r>
    </w:p>
    <w:p w14:paraId="0E5568F4" w14:textId="6571FE34" w:rsidR="003328A7" w:rsidRDefault="003328A7" w:rsidP="00FC1F15">
      <w:pPr>
        <w:pStyle w:val="a8"/>
      </w:pPr>
      <w:r>
        <w:rPr>
          <w:noProof/>
        </w:rPr>
        <w:drawing>
          <wp:inline distT="0" distB="0" distL="0" distR="0" wp14:anchorId="360B4669" wp14:editId="66A1075A">
            <wp:extent cx="3962400" cy="2973554"/>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21945" cy="3018239"/>
                    </a:xfrm>
                    <a:prstGeom prst="rect">
                      <a:avLst/>
                    </a:prstGeom>
                  </pic:spPr>
                </pic:pic>
              </a:graphicData>
            </a:graphic>
          </wp:inline>
        </w:drawing>
      </w:r>
    </w:p>
    <w:p w14:paraId="1031E6DA" w14:textId="337A3FBA" w:rsidR="003328A7" w:rsidRPr="007F02BD" w:rsidRDefault="003328A7" w:rsidP="003328A7">
      <w:pPr>
        <w:widowControl/>
        <w:wordWrap/>
        <w:autoSpaceDE/>
        <w:autoSpaceDN/>
        <w:jc w:val="left"/>
      </w:pPr>
      <w:r>
        <w:br w:type="page"/>
      </w:r>
    </w:p>
    <w:p w14:paraId="28B8ED37" w14:textId="2A1AE07F" w:rsidR="00505037" w:rsidRDefault="00505037" w:rsidP="00505037">
      <w:pPr>
        <w:pStyle w:val="2"/>
        <w:numPr>
          <w:ilvl w:val="1"/>
          <w:numId w:val="5"/>
        </w:numPr>
        <w:ind w:firstLineChars="0"/>
        <w:rPr>
          <w:rStyle w:val="ad"/>
          <w:i w:val="0"/>
          <w:iCs w:val="0"/>
          <w:color w:val="000000" w:themeColor="text1"/>
        </w:rPr>
      </w:pPr>
      <w:bookmarkStart w:id="14" w:name="_Toc55456484"/>
      <w:r>
        <w:rPr>
          <w:lang w:val="en"/>
        </w:rPr>
        <w:lastRenderedPageBreak/>
        <w:t>Replace Code Table</w:t>
      </w:r>
      <w:r w:rsidR="00884688">
        <w:rPr>
          <w:lang w:val="en"/>
        </w:rPr>
        <w:t xml:space="preserve"> </w:t>
      </w:r>
      <w:r w:rsidR="00A363D1" w:rsidRPr="00884688">
        <w:rPr>
          <w:highlight w:val="yellow"/>
          <w:lang w:val="en"/>
        </w:rPr>
        <w:t>(Mainly for Instrument Module)</w:t>
      </w:r>
      <w:bookmarkEnd w:id="14"/>
    </w:p>
    <w:p w14:paraId="0FF7324E" w14:textId="26A70ED3" w:rsidR="00564E13" w:rsidRDefault="00564E13" w:rsidP="00564E13">
      <w:pPr>
        <w:pStyle w:val="aa"/>
        <w:numPr>
          <w:ilvl w:val="0"/>
          <w:numId w:val="20"/>
        </w:numPr>
        <w:ind w:leftChars="0"/>
      </w:pPr>
      <w:r>
        <w:rPr>
          <w:lang w:val="en"/>
        </w:rPr>
        <w:t xml:space="preserve">Set the table to use when extracting the list of </w:t>
      </w:r>
      <w:r w:rsidR="005C490A">
        <w:rPr>
          <w:lang w:val="en"/>
        </w:rPr>
        <w:t>instruments</w:t>
      </w:r>
      <w:r>
        <w:rPr>
          <w:lang w:val="en"/>
        </w:rPr>
        <w:t>.</w:t>
      </w:r>
    </w:p>
    <w:p w14:paraId="31B85CB1" w14:textId="733FF19F" w:rsidR="00564E13" w:rsidRPr="00564E13" w:rsidRDefault="00765244" w:rsidP="00564E13">
      <w:pPr>
        <w:pStyle w:val="aa"/>
        <w:numPr>
          <w:ilvl w:val="0"/>
          <w:numId w:val="20"/>
        </w:numPr>
        <w:ind w:leftChars="0"/>
      </w:pPr>
      <w:r>
        <w:t xml:space="preserve">Click </w:t>
      </w:r>
      <w:r w:rsidR="00564E13" w:rsidRPr="007F02BD">
        <w:rPr>
          <w:lang w:val="en"/>
        </w:rPr>
        <w:t xml:space="preserve">[Data] - </w:t>
      </w:r>
      <w:r w:rsidR="00564E13">
        <w:rPr>
          <w:lang w:val="en"/>
        </w:rPr>
        <w:t>[R</w:t>
      </w:r>
      <w:r w:rsidR="00564E13" w:rsidRPr="007F02BD">
        <w:rPr>
          <w:lang w:val="en"/>
        </w:rPr>
        <w:t xml:space="preserve">eplace Code Table] </w:t>
      </w:r>
      <w:r w:rsidR="00564E13">
        <w:rPr>
          <w:lang w:val="en"/>
        </w:rPr>
        <w:t>menu.</w:t>
      </w:r>
    </w:p>
    <w:p w14:paraId="30027B65" w14:textId="0A282A80" w:rsidR="00FC1F15" w:rsidRDefault="00564E13" w:rsidP="00FC1F15">
      <w:pPr>
        <w:pStyle w:val="a8"/>
      </w:pPr>
      <w:r>
        <w:rPr>
          <w:noProof/>
        </w:rPr>
        <w:drawing>
          <wp:inline distT="0" distB="0" distL="0" distR="0" wp14:anchorId="1DF38FFA" wp14:editId="3D000140">
            <wp:extent cx="3295157" cy="1746913"/>
            <wp:effectExtent l="0" t="0" r="635" b="571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53158"/>
                    <a:stretch/>
                  </pic:blipFill>
                  <pic:spPr bwMode="auto">
                    <a:xfrm>
                      <a:off x="0" y="0"/>
                      <a:ext cx="3330900" cy="1765862"/>
                    </a:xfrm>
                    <a:prstGeom prst="rect">
                      <a:avLst/>
                    </a:prstGeom>
                    <a:ln>
                      <a:noFill/>
                    </a:ln>
                    <a:extLst>
                      <a:ext uri="{53640926-AAD7-44D8-BBD7-CCE9431645EC}">
                        <a14:shadowObscured xmlns:a14="http://schemas.microsoft.com/office/drawing/2010/main"/>
                      </a:ext>
                    </a:extLst>
                  </pic:spPr>
                </pic:pic>
              </a:graphicData>
            </a:graphic>
          </wp:inline>
        </w:drawing>
      </w:r>
    </w:p>
    <w:p w14:paraId="25DDB4D5" w14:textId="7078B04D" w:rsidR="00564E13" w:rsidRDefault="00564E13" w:rsidP="00564E13">
      <w:pPr>
        <w:pStyle w:val="aa"/>
        <w:numPr>
          <w:ilvl w:val="0"/>
          <w:numId w:val="20"/>
        </w:numPr>
        <w:ind w:leftChars="0"/>
      </w:pPr>
      <w:r>
        <w:rPr>
          <w:lang w:val="en"/>
        </w:rPr>
        <w:t>After clicking the [+] button, enter the table name you want to use in the Name</w:t>
      </w:r>
      <w:r w:rsidR="00765244">
        <w:rPr>
          <w:lang w:val="en"/>
        </w:rPr>
        <w:t xml:space="preserve"> </w:t>
      </w:r>
      <w:r>
        <w:rPr>
          <w:lang w:val="en"/>
        </w:rPr>
        <w:t>column, and then double-click the Table column.</w:t>
      </w:r>
    </w:p>
    <w:p w14:paraId="52E68E07" w14:textId="5897750C" w:rsidR="00564E13" w:rsidRDefault="00564E13" w:rsidP="00564E13">
      <w:pPr>
        <w:pStyle w:val="aa"/>
        <w:numPr>
          <w:ilvl w:val="0"/>
          <w:numId w:val="20"/>
        </w:numPr>
        <w:ind w:leftChars="0"/>
      </w:pPr>
      <w:r>
        <w:rPr>
          <w:lang w:val="en"/>
        </w:rPr>
        <w:t>Words registered in the Code column are replaced by words in New Code</w:t>
      </w:r>
      <w:r w:rsidR="00765244">
        <w:rPr>
          <w:lang w:val="en"/>
        </w:rPr>
        <w:t xml:space="preserve"> </w:t>
      </w:r>
      <w:r>
        <w:rPr>
          <w:lang w:val="en"/>
        </w:rPr>
        <w:t xml:space="preserve">based on conditions. </w:t>
      </w:r>
    </w:p>
    <w:p w14:paraId="53F64566" w14:textId="65100163" w:rsidR="00000F53" w:rsidRDefault="00564E13" w:rsidP="00000F53">
      <w:pPr>
        <w:pStyle w:val="a8"/>
      </w:pPr>
      <w:r>
        <w:rPr>
          <w:noProof/>
        </w:rPr>
        <w:drawing>
          <wp:inline distT="0" distB="0" distL="0" distR="0" wp14:anchorId="4673293B" wp14:editId="1E2A0F2C">
            <wp:extent cx="4819093" cy="2552700"/>
            <wp:effectExtent l="0" t="0" r="635"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35832"/>
                    <a:stretch/>
                  </pic:blipFill>
                  <pic:spPr bwMode="auto">
                    <a:xfrm>
                      <a:off x="0" y="0"/>
                      <a:ext cx="4860065" cy="2574403"/>
                    </a:xfrm>
                    <a:prstGeom prst="rect">
                      <a:avLst/>
                    </a:prstGeom>
                    <a:ln>
                      <a:noFill/>
                    </a:ln>
                    <a:extLst>
                      <a:ext uri="{53640926-AAD7-44D8-BBD7-CCE9431645EC}">
                        <a14:shadowObscured xmlns:a14="http://schemas.microsoft.com/office/drawing/2010/main"/>
                      </a:ext>
                    </a:extLst>
                  </pic:spPr>
                </pic:pic>
              </a:graphicData>
            </a:graphic>
          </wp:inline>
        </w:drawing>
      </w:r>
    </w:p>
    <w:p w14:paraId="6FE7286C" w14:textId="6356E22D" w:rsidR="00000F53" w:rsidRDefault="00000F53" w:rsidP="00000F53">
      <w:pPr>
        <w:pStyle w:val="a8"/>
        <w:numPr>
          <w:ilvl w:val="0"/>
          <w:numId w:val="41"/>
        </w:numPr>
        <w:jc w:val="both"/>
        <w:rPr>
          <w:b w:val="0"/>
          <w:bCs w:val="0"/>
          <w:noProof/>
        </w:rPr>
      </w:pPr>
      <w:r w:rsidRPr="00000F53">
        <w:rPr>
          <w:b w:val="0"/>
          <w:bCs w:val="0"/>
          <w:lang w:val="en"/>
        </w:rPr>
        <w:t>Code (input):</w:t>
      </w:r>
      <w:r w:rsidR="00765244">
        <w:rPr>
          <w:b w:val="0"/>
          <w:bCs w:val="0"/>
          <w:lang w:val="en"/>
        </w:rPr>
        <w:t xml:space="preserve"> Allow </w:t>
      </w:r>
      <w:r w:rsidRPr="00765244">
        <w:rPr>
          <w:b w:val="0"/>
          <w:bCs w:val="0"/>
          <w:lang w:val="en"/>
        </w:rPr>
        <w:t xml:space="preserve">Multiple inputs </w:t>
      </w:r>
      <w:r w:rsidR="00765244" w:rsidRPr="00765244">
        <w:rPr>
          <w:b w:val="0"/>
          <w:bCs w:val="0"/>
          <w:lang w:val="en"/>
        </w:rPr>
        <w:t>separated by comma</w:t>
      </w:r>
      <w:r w:rsidR="00765244">
        <w:rPr>
          <w:b w:val="0"/>
          <w:bCs w:val="0"/>
          <w:lang w:val="en"/>
        </w:rPr>
        <w:t xml:space="preserve"> </w:t>
      </w:r>
      <w:r w:rsidR="00765244" w:rsidRPr="00765244">
        <w:rPr>
          <w:b w:val="0"/>
          <w:bCs w:val="0"/>
          <w:lang w:val="en"/>
        </w:rPr>
        <w:t>[,] allow</w:t>
      </w:r>
      <w:r>
        <w:rPr>
          <w:lang w:val="en"/>
        </w:rPr>
        <w:t xml:space="preserve"> </w:t>
      </w:r>
      <w:r w:rsidRPr="00000F53">
        <w:rPr>
          <w:b w:val="0"/>
          <w:bCs w:val="0"/>
          <w:lang w:val="en"/>
        </w:rPr>
        <w:t>words to be typed, blank slot allowed, regular expression</w:t>
      </w:r>
      <w:r w:rsidRPr="00765244">
        <w:rPr>
          <w:b w:val="0"/>
          <w:bCs w:val="0"/>
          <w:lang w:val="en"/>
        </w:rPr>
        <w:t xml:space="preserve"> </w:t>
      </w:r>
      <w:r w:rsidR="00765244" w:rsidRPr="00765244">
        <w:rPr>
          <w:b w:val="0"/>
          <w:bCs w:val="0"/>
          <w:lang w:val="en"/>
        </w:rPr>
        <w:t>allowed</w:t>
      </w:r>
      <w:r w:rsidRPr="00000F53">
        <w:rPr>
          <w:b w:val="0"/>
          <w:bCs w:val="0"/>
          <w:lang w:val="en"/>
        </w:rPr>
        <w:t xml:space="preserve">. </w:t>
      </w:r>
    </w:p>
    <w:p w14:paraId="2A7BCA9A" w14:textId="0DEE8A25" w:rsidR="00000F53" w:rsidRPr="00000F53" w:rsidRDefault="00000F53" w:rsidP="00000F53">
      <w:pPr>
        <w:pStyle w:val="a8"/>
        <w:numPr>
          <w:ilvl w:val="0"/>
          <w:numId w:val="41"/>
        </w:numPr>
        <w:jc w:val="both"/>
        <w:rPr>
          <w:b w:val="0"/>
          <w:bCs w:val="0"/>
          <w:noProof/>
        </w:rPr>
      </w:pPr>
      <w:r w:rsidRPr="00000F53">
        <w:rPr>
          <w:b w:val="0"/>
          <w:bCs w:val="0"/>
          <w:lang w:val="en"/>
        </w:rPr>
        <w:t>Symbols</w:t>
      </w:r>
      <w:r w:rsidR="00765244">
        <w:rPr>
          <w:b w:val="0"/>
          <w:bCs w:val="0"/>
          <w:lang w:val="en"/>
        </w:rPr>
        <w:t xml:space="preserve"> </w:t>
      </w:r>
      <w:r w:rsidRPr="00000F53">
        <w:rPr>
          <w:b w:val="0"/>
          <w:bCs w:val="0"/>
          <w:lang w:val="en"/>
        </w:rPr>
        <w:t>(conditional):</w:t>
      </w:r>
      <w:r w:rsidR="00765244">
        <w:rPr>
          <w:b w:val="0"/>
          <w:bCs w:val="0"/>
          <w:lang w:val="en"/>
        </w:rPr>
        <w:t xml:space="preserve"> </w:t>
      </w:r>
      <w:r w:rsidR="00765244" w:rsidRPr="00765244">
        <w:rPr>
          <w:b w:val="0"/>
          <w:bCs w:val="0"/>
        </w:rPr>
        <w:t>Inspect whether the symbol with the code is connected to the entered symbol or line type.</w:t>
      </w:r>
      <w:r w:rsidR="00765244" w:rsidRPr="00765244">
        <w:rPr>
          <w:lang w:val="en"/>
        </w:rPr>
        <w:t xml:space="preserve"> </w:t>
      </w:r>
      <w:r w:rsidR="00765244">
        <w:rPr>
          <w:b w:val="0"/>
          <w:bCs w:val="0"/>
          <w:lang w:val="en"/>
        </w:rPr>
        <w:t xml:space="preserve">Allow </w:t>
      </w:r>
      <w:r w:rsidR="00765244" w:rsidRPr="00765244">
        <w:rPr>
          <w:b w:val="0"/>
          <w:bCs w:val="0"/>
          <w:lang w:val="en"/>
        </w:rPr>
        <w:t>Multiple inputs separated by comma</w:t>
      </w:r>
      <w:r w:rsidR="00765244">
        <w:rPr>
          <w:b w:val="0"/>
          <w:bCs w:val="0"/>
          <w:lang w:val="en"/>
        </w:rPr>
        <w:t xml:space="preserve"> </w:t>
      </w:r>
      <w:r w:rsidR="00765244" w:rsidRPr="00765244">
        <w:rPr>
          <w:b w:val="0"/>
          <w:bCs w:val="0"/>
          <w:lang w:val="en"/>
        </w:rPr>
        <w:t>[,]</w:t>
      </w:r>
      <w:r w:rsidR="00765244">
        <w:rPr>
          <w:b w:val="0"/>
          <w:bCs w:val="0"/>
          <w:lang w:val="en"/>
        </w:rPr>
        <w:t>.</w:t>
      </w:r>
      <w:r w:rsidR="00765244" w:rsidRPr="00765244">
        <w:rPr>
          <w:b w:val="0"/>
          <w:bCs w:val="0"/>
          <w:lang w:val="en"/>
        </w:rPr>
        <w:t xml:space="preserve"> </w:t>
      </w:r>
      <w:r w:rsidRPr="00000F53">
        <w:rPr>
          <w:b w:val="0"/>
          <w:bCs w:val="0"/>
          <w:lang w:val="en"/>
        </w:rPr>
        <w:t xml:space="preserve"> </w:t>
      </w:r>
    </w:p>
    <w:p w14:paraId="629354CC" w14:textId="7B3A9B28" w:rsidR="00000F53" w:rsidRPr="00765244" w:rsidRDefault="00000F53" w:rsidP="00000F53">
      <w:pPr>
        <w:pStyle w:val="a8"/>
        <w:numPr>
          <w:ilvl w:val="0"/>
          <w:numId w:val="41"/>
        </w:numPr>
        <w:jc w:val="both"/>
        <w:rPr>
          <w:b w:val="0"/>
          <w:bCs w:val="0"/>
          <w:noProof/>
        </w:rPr>
      </w:pPr>
      <w:r w:rsidRPr="00000F53">
        <w:rPr>
          <w:b w:val="0"/>
          <w:bCs w:val="0"/>
          <w:lang w:val="en"/>
        </w:rPr>
        <w:t xml:space="preserve"> </w:t>
      </w:r>
      <w:r w:rsidRPr="00765244">
        <w:rPr>
          <w:b w:val="0"/>
          <w:bCs w:val="0"/>
          <w:lang w:val="en"/>
        </w:rPr>
        <w:t>Attribute</w:t>
      </w:r>
      <w:r w:rsidR="00765244">
        <w:rPr>
          <w:b w:val="0"/>
          <w:bCs w:val="0"/>
          <w:lang w:val="en"/>
        </w:rPr>
        <w:t xml:space="preserve"> </w:t>
      </w:r>
      <w:r w:rsidRPr="00765244">
        <w:rPr>
          <w:b w:val="0"/>
          <w:bCs w:val="0"/>
          <w:lang w:val="en"/>
        </w:rPr>
        <w:t>(condition):</w:t>
      </w:r>
      <w:r w:rsidR="00765244">
        <w:rPr>
          <w:b w:val="0"/>
          <w:bCs w:val="0"/>
          <w:lang w:val="en"/>
        </w:rPr>
        <w:t xml:space="preserve"> </w:t>
      </w:r>
      <w:r w:rsidR="00904216" w:rsidRPr="00904216">
        <w:rPr>
          <w:b w:val="0"/>
          <w:bCs w:val="0"/>
        </w:rPr>
        <w:t>When used with Symbols, checks that the specified symbol contains the value entered in the Attribute as a property. Check that your property contains the entered value when you use it alone</w:t>
      </w:r>
      <w:r w:rsidRPr="00765244">
        <w:rPr>
          <w:b w:val="0"/>
          <w:bCs w:val="0"/>
          <w:lang w:val="en"/>
        </w:rPr>
        <w:t>.</w:t>
      </w:r>
    </w:p>
    <w:p w14:paraId="7D126B82" w14:textId="0C125853" w:rsidR="00000F53" w:rsidRPr="00765244" w:rsidRDefault="00000F53" w:rsidP="00000F53">
      <w:pPr>
        <w:pStyle w:val="a8"/>
        <w:numPr>
          <w:ilvl w:val="0"/>
          <w:numId w:val="41"/>
        </w:numPr>
        <w:jc w:val="both"/>
        <w:rPr>
          <w:b w:val="0"/>
          <w:bCs w:val="0"/>
          <w:noProof/>
        </w:rPr>
      </w:pPr>
      <w:r w:rsidRPr="00765244">
        <w:rPr>
          <w:b w:val="0"/>
          <w:bCs w:val="0"/>
          <w:lang w:val="en"/>
        </w:rPr>
        <w:t>New Code</w:t>
      </w:r>
      <w:r w:rsidR="00904216">
        <w:rPr>
          <w:b w:val="0"/>
          <w:bCs w:val="0"/>
          <w:lang w:val="en"/>
        </w:rPr>
        <w:t xml:space="preserve"> </w:t>
      </w:r>
      <w:r w:rsidRPr="00765244">
        <w:rPr>
          <w:b w:val="0"/>
          <w:bCs w:val="0"/>
          <w:lang w:val="en"/>
        </w:rPr>
        <w:t>(output):</w:t>
      </w:r>
      <w:r w:rsidR="00904216">
        <w:rPr>
          <w:b w:val="0"/>
          <w:bCs w:val="0"/>
          <w:lang w:val="en"/>
        </w:rPr>
        <w:t xml:space="preserve"> </w:t>
      </w:r>
      <w:r w:rsidR="00904216" w:rsidRPr="00904216">
        <w:rPr>
          <w:b w:val="0"/>
          <w:bCs w:val="0"/>
        </w:rPr>
        <w:t>The word entered in the code is the word that will be converted if the condition is met.</w:t>
      </w:r>
    </w:p>
    <w:p w14:paraId="2693846E" w14:textId="5B3A25E9" w:rsidR="00000F53" w:rsidRPr="00765244" w:rsidRDefault="00000F53" w:rsidP="00000F53">
      <w:pPr>
        <w:pStyle w:val="a8"/>
        <w:numPr>
          <w:ilvl w:val="0"/>
          <w:numId w:val="41"/>
        </w:numPr>
        <w:jc w:val="both"/>
        <w:rPr>
          <w:b w:val="0"/>
          <w:bCs w:val="0"/>
          <w:noProof/>
        </w:rPr>
      </w:pPr>
      <w:r w:rsidRPr="00765244">
        <w:rPr>
          <w:b w:val="0"/>
          <w:bCs w:val="0"/>
          <w:lang w:val="en"/>
        </w:rPr>
        <w:t>Expression</w:t>
      </w:r>
      <w:r w:rsidR="00904216">
        <w:rPr>
          <w:b w:val="0"/>
          <w:bCs w:val="0"/>
          <w:lang w:val="en"/>
        </w:rPr>
        <w:t xml:space="preserve"> </w:t>
      </w:r>
      <w:r w:rsidRPr="00765244">
        <w:rPr>
          <w:b w:val="0"/>
          <w:bCs w:val="0"/>
          <w:lang w:val="en"/>
        </w:rPr>
        <w:t>(output):</w:t>
      </w:r>
      <w:r w:rsidR="00904216">
        <w:rPr>
          <w:b w:val="0"/>
          <w:bCs w:val="0"/>
          <w:lang w:val="en"/>
        </w:rPr>
        <w:t xml:space="preserve"> </w:t>
      </w:r>
      <w:r w:rsidR="00904216" w:rsidRPr="00904216">
        <w:rPr>
          <w:b w:val="0"/>
          <w:bCs w:val="0"/>
        </w:rPr>
        <w:t>Converts a word or other attribute value entered in a code to a value other than the specified New Code using an expression.</w:t>
      </w:r>
    </w:p>
    <w:p w14:paraId="62725B24" w14:textId="3BEB6352" w:rsidR="00D01A16" w:rsidRPr="00000F53" w:rsidRDefault="00000F53" w:rsidP="00000F53">
      <w:pPr>
        <w:pStyle w:val="a8"/>
        <w:numPr>
          <w:ilvl w:val="0"/>
          <w:numId w:val="41"/>
        </w:numPr>
        <w:jc w:val="both"/>
        <w:rPr>
          <w:b w:val="0"/>
          <w:bCs w:val="0"/>
          <w:noProof/>
        </w:rPr>
      </w:pPr>
      <w:r w:rsidRPr="00000F53">
        <w:rPr>
          <w:b w:val="0"/>
          <w:bCs w:val="0"/>
          <w:lang w:val="en"/>
        </w:rPr>
        <w:t>Priority</w:t>
      </w:r>
      <w:r w:rsidR="00904216">
        <w:rPr>
          <w:b w:val="0"/>
          <w:bCs w:val="0"/>
          <w:lang w:val="en"/>
        </w:rPr>
        <w:t xml:space="preserve"> </w:t>
      </w:r>
      <w:r w:rsidRPr="00000F53">
        <w:rPr>
          <w:b w:val="0"/>
          <w:bCs w:val="0"/>
          <w:lang w:val="en"/>
        </w:rPr>
        <w:t>(condition):</w:t>
      </w:r>
      <w:r>
        <w:rPr>
          <w:lang w:val="en"/>
        </w:rPr>
        <w:t xml:space="preserve"> </w:t>
      </w:r>
      <w:r w:rsidRPr="00000F53">
        <w:rPr>
          <w:b w:val="0"/>
          <w:bCs w:val="0"/>
          <w:lang w:val="en"/>
        </w:rPr>
        <w:t>When the input value satisfies conditions for multiple rows, a row with a lower input numeric value is selected.</w:t>
      </w:r>
      <w:r w:rsidR="00D01A16" w:rsidRPr="00000F53">
        <w:rPr>
          <w:b w:val="0"/>
          <w:bCs w:val="0"/>
          <w:lang w:val="en"/>
        </w:rPr>
        <w:br w:type="page"/>
      </w:r>
    </w:p>
    <w:p w14:paraId="4A944563" w14:textId="52694F0F" w:rsidR="00A4037B" w:rsidRDefault="00904216" w:rsidP="00E7251E">
      <w:pPr>
        <w:pStyle w:val="2"/>
        <w:numPr>
          <w:ilvl w:val="1"/>
          <w:numId w:val="5"/>
        </w:numPr>
        <w:ind w:firstLineChars="0"/>
      </w:pPr>
      <w:bookmarkStart w:id="15" w:name="_Toc55456485"/>
      <w:r>
        <w:rPr>
          <w:lang w:val="en"/>
        </w:rPr>
        <w:lastRenderedPageBreak/>
        <w:t xml:space="preserve">Setup </w:t>
      </w:r>
      <w:r w:rsidR="00A4037B">
        <w:rPr>
          <w:lang w:val="en"/>
        </w:rPr>
        <w:t>Sp</w:t>
      </w:r>
      <w:r w:rsidR="004C62E0">
        <w:rPr>
          <w:lang w:val="en"/>
        </w:rPr>
        <w:t>e</w:t>
      </w:r>
      <w:r w:rsidR="00A4037B">
        <w:rPr>
          <w:lang w:val="en"/>
        </w:rPr>
        <w:t>cial Item Type</w:t>
      </w:r>
      <w:bookmarkEnd w:id="15"/>
    </w:p>
    <w:p w14:paraId="44BBF154" w14:textId="2D0F5381" w:rsidR="00662D96" w:rsidRDefault="00CB00A5" w:rsidP="00662D96">
      <w:pPr>
        <w:pStyle w:val="aa"/>
        <w:numPr>
          <w:ilvl w:val="0"/>
          <w:numId w:val="20"/>
        </w:numPr>
        <w:ind w:leftChars="0"/>
      </w:pPr>
      <w:r>
        <w:rPr>
          <w:lang w:val="en"/>
        </w:rPr>
        <w:t>Set the type of Special Item</w:t>
      </w:r>
      <w:r w:rsidR="00904216">
        <w:rPr>
          <w:lang w:val="en"/>
        </w:rPr>
        <w:t xml:space="preserve"> </w:t>
      </w:r>
      <w:r>
        <w:rPr>
          <w:lang w:val="en"/>
        </w:rPr>
        <w:t>that appears in</w:t>
      </w:r>
      <w:r w:rsidR="00904216">
        <w:rPr>
          <w:lang w:val="en"/>
        </w:rPr>
        <w:t xml:space="preserve"> </w:t>
      </w:r>
      <w:r>
        <w:rPr>
          <w:lang w:val="en"/>
        </w:rPr>
        <w:t xml:space="preserve">the drawing. </w:t>
      </w:r>
      <w:r w:rsidR="00931284">
        <w:rPr>
          <w:lang w:val="en"/>
        </w:rPr>
        <w:t>When linking design information, you</w:t>
      </w:r>
      <w:r w:rsidR="00904216">
        <w:rPr>
          <w:lang w:val="en"/>
        </w:rPr>
        <w:t xml:space="preserve"> </w:t>
      </w:r>
      <w:r>
        <w:rPr>
          <w:lang w:val="en"/>
        </w:rPr>
        <w:t>can recognize the S</w:t>
      </w:r>
      <w:r w:rsidR="00931284">
        <w:rPr>
          <w:lang w:val="en"/>
        </w:rPr>
        <w:t>pecial items</w:t>
      </w:r>
      <w:r w:rsidR="00904216">
        <w:rPr>
          <w:lang w:val="en"/>
        </w:rPr>
        <w:t xml:space="preserve"> </w:t>
      </w:r>
      <w:r w:rsidR="00931284">
        <w:rPr>
          <w:lang w:val="en"/>
        </w:rPr>
        <w:t>and store them in a database and output them as Excel files.</w:t>
      </w:r>
    </w:p>
    <w:p w14:paraId="49A5E0B1" w14:textId="0A889D12" w:rsidR="00C3532C" w:rsidRDefault="00C3532C" w:rsidP="00FC1F15">
      <w:pPr>
        <w:pStyle w:val="a8"/>
      </w:pPr>
      <w:r>
        <w:rPr>
          <w:noProof/>
        </w:rPr>
        <w:drawing>
          <wp:inline distT="0" distB="0" distL="0" distR="0" wp14:anchorId="14997F79" wp14:editId="5143EB80">
            <wp:extent cx="5595026" cy="3810028"/>
            <wp:effectExtent l="0" t="0" r="571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04470" cy="3816459"/>
                    </a:xfrm>
                    <a:prstGeom prst="rect">
                      <a:avLst/>
                    </a:prstGeom>
                  </pic:spPr>
                </pic:pic>
              </a:graphicData>
            </a:graphic>
          </wp:inline>
        </w:drawing>
      </w:r>
    </w:p>
    <w:p w14:paraId="35FE6A98" w14:textId="0A8218F2" w:rsidR="00C3532C" w:rsidRDefault="00904216" w:rsidP="00C3532C">
      <w:pPr>
        <w:pStyle w:val="aa"/>
        <w:numPr>
          <w:ilvl w:val="1"/>
          <w:numId w:val="20"/>
        </w:numPr>
        <w:ind w:leftChars="0"/>
      </w:pPr>
      <w:r>
        <w:rPr>
          <w:lang w:val="en"/>
        </w:rPr>
        <w:t xml:space="preserve">Code: </w:t>
      </w:r>
      <w:r w:rsidR="00C3532C">
        <w:rPr>
          <w:lang w:val="en"/>
        </w:rPr>
        <w:t>Enter the</w:t>
      </w:r>
      <w:r>
        <w:rPr>
          <w:lang w:val="en"/>
        </w:rPr>
        <w:t xml:space="preserve"> </w:t>
      </w:r>
      <w:r w:rsidR="00C3532C">
        <w:rPr>
          <w:lang w:val="en"/>
        </w:rPr>
        <w:t>code to distinguish Special Item.</w:t>
      </w:r>
    </w:p>
    <w:p w14:paraId="2D51F055" w14:textId="47AC3DFD" w:rsidR="00C3532C" w:rsidRDefault="00C3532C" w:rsidP="00C3532C">
      <w:pPr>
        <w:pStyle w:val="aa"/>
        <w:numPr>
          <w:ilvl w:val="1"/>
          <w:numId w:val="20"/>
        </w:numPr>
        <w:ind w:leftChars="0"/>
      </w:pPr>
      <w:r>
        <w:rPr>
          <w:lang w:val="en"/>
        </w:rPr>
        <w:t>Type: Set the kind of</w:t>
      </w:r>
      <w:r w:rsidR="00904216">
        <w:rPr>
          <w:lang w:val="en"/>
        </w:rPr>
        <w:t xml:space="preserve"> S</w:t>
      </w:r>
      <w:r>
        <w:rPr>
          <w:lang w:val="en"/>
        </w:rPr>
        <w:t>pecial item.</w:t>
      </w:r>
      <w:r w:rsidR="00904216">
        <w:rPr>
          <w:lang w:val="en"/>
        </w:rPr>
        <w:t xml:space="preserve"> </w:t>
      </w:r>
      <w:r w:rsidR="009D652C">
        <w:rPr>
          <w:lang w:val="en"/>
        </w:rPr>
        <w:t xml:space="preserve">You </w:t>
      </w:r>
      <w:r>
        <w:rPr>
          <w:lang w:val="en"/>
        </w:rPr>
        <w:t>can cho</w:t>
      </w:r>
      <w:r w:rsidR="00904216">
        <w:rPr>
          <w:lang w:val="en"/>
        </w:rPr>
        <w:t>ic</w:t>
      </w:r>
      <w:r>
        <w:rPr>
          <w:lang w:val="en"/>
        </w:rPr>
        <w:t xml:space="preserve">e between String and </w:t>
      </w:r>
      <w:r w:rsidR="009D652C">
        <w:rPr>
          <w:lang w:val="en"/>
        </w:rPr>
        <w:t>Symbol.</w:t>
      </w:r>
    </w:p>
    <w:p w14:paraId="5FD66040" w14:textId="35D2FB23" w:rsidR="00083AA2" w:rsidRPr="00C3532C" w:rsidRDefault="00083AA2" w:rsidP="00C3532C">
      <w:pPr>
        <w:pStyle w:val="aa"/>
        <w:numPr>
          <w:ilvl w:val="1"/>
          <w:numId w:val="20"/>
        </w:numPr>
        <w:ind w:leftChars="0"/>
      </w:pPr>
      <w:r>
        <w:rPr>
          <w:lang w:val="en"/>
        </w:rPr>
        <w:t>Allowables: Enter the name of the</w:t>
      </w:r>
      <w:r w:rsidR="00904216">
        <w:rPr>
          <w:lang w:val="en"/>
        </w:rPr>
        <w:t xml:space="preserve"> </w:t>
      </w:r>
      <w:r w:rsidR="004502D7">
        <w:rPr>
          <w:lang w:val="en"/>
        </w:rPr>
        <w:t>text or symbol that you recognize as</w:t>
      </w:r>
      <w:r>
        <w:rPr>
          <w:lang w:val="en"/>
        </w:rPr>
        <w:t xml:space="preserve"> the Special</w:t>
      </w:r>
      <w:r w:rsidR="004502D7">
        <w:rPr>
          <w:lang w:val="en"/>
        </w:rPr>
        <w:t xml:space="preserve"> Item.</w:t>
      </w:r>
      <w:r>
        <w:rPr>
          <w:lang w:val="en"/>
        </w:rPr>
        <w:t xml:space="preserve"> You can enter </w:t>
      </w:r>
      <w:r w:rsidR="004502D7">
        <w:rPr>
          <w:lang w:val="en"/>
        </w:rPr>
        <w:t>multiple</w:t>
      </w:r>
      <w:r>
        <w:rPr>
          <w:lang w:val="en"/>
        </w:rPr>
        <w:t xml:space="preserve"> text or symbol names by separating them </w:t>
      </w:r>
      <w:r w:rsidR="004502D7">
        <w:rPr>
          <w:lang w:val="en"/>
        </w:rPr>
        <w:t xml:space="preserve">into comma.  </w:t>
      </w:r>
    </w:p>
    <w:p w14:paraId="2D5D579C" w14:textId="77777777" w:rsidR="0077015A" w:rsidRDefault="0077015A">
      <w:pPr>
        <w:widowControl/>
        <w:wordWrap/>
        <w:autoSpaceDE/>
        <w:autoSpaceDN/>
        <w:jc w:val="left"/>
        <w:rPr>
          <w:b/>
          <w:bCs/>
          <w:sz w:val="22"/>
        </w:rPr>
      </w:pPr>
      <w:r>
        <w:br w:type="page"/>
      </w:r>
    </w:p>
    <w:p w14:paraId="0E45958B" w14:textId="4509F605" w:rsidR="00086B82" w:rsidRDefault="00C058CB" w:rsidP="00E7251E">
      <w:pPr>
        <w:pStyle w:val="2"/>
        <w:numPr>
          <w:ilvl w:val="1"/>
          <w:numId w:val="5"/>
        </w:numPr>
        <w:ind w:firstLineChars="0"/>
      </w:pPr>
      <w:bookmarkStart w:id="16" w:name="_Toc55456486"/>
      <w:r>
        <w:rPr>
          <w:lang w:val="en"/>
        </w:rPr>
        <w:lastRenderedPageBreak/>
        <w:t>OCR Training</w:t>
      </w:r>
      <w:bookmarkEnd w:id="16"/>
    </w:p>
    <w:p w14:paraId="0D10BAD7" w14:textId="71F072FD" w:rsidR="0077015A" w:rsidRDefault="00AE4281" w:rsidP="0077015A">
      <w:pPr>
        <w:pStyle w:val="aa"/>
        <w:numPr>
          <w:ilvl w:val="0"/>
          <w:numId w:val="20"/>
        </w:numPr>
        <w:ind w:leftChars="0"/>
      </w:pPr>
      <w:r>
        <w:rPr>
          <w:lang w:val="en"/>
        </w:rPr>
        <w:t xml:space="preserve">Click </w:t>
      </w:r>
      <w:r w:rsidR="0077015A">
        <w:rPr>
          <w:lang w:val="en"/>
        </w:rPr>
        <w:t>[Data] -</w:t>
      </w:r>
      <w:r w:rsidR="005C490A">
        <w:rPr>
          <w:lang w:val="en"/>
        </w:rPr>
        <w:t xml:space="preserve"> </w:t>
      </w:r>
      <w:r w:rsidR="0077015A">
        <w:rPr>
          <w:lang w:val="en"/>
        </w:rPr>
        <w:t>[Learn Letters] menu.</w:t>
      </w:r>
    </w:p>
    <w:p w14:paraId="57B6A940" w14:textId="116DE5D5" w:rsidR="0077015A" w:rsidRDefault="0077015A" w:rsidP="00FC1F15">
      <w:pPr>
        <w:pStyle w:val="a8"/>
      </w:pPr>
      <w:r>
        <w:rPr>
          <w:noProof/>
        </w:rPr>
        <w:drawing>
          <wp:inline distT="0" distB="0" distL="0" distR="0" wp14:anchorId="31C2CB99" wp14:editId="4FCD0845">
            <wp:extent cx="5605090" cy="2658482"/>
            <wp:effectExtent l="0" t="0" r="0" b="889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44179" cy="2677022"/>
                    </a:xfrm>
                    <a:prstGeom prst="rect">
                      <a:avLst/>
                    </a:prstGeom>
                  </pic:spPr>
                </pic:pic>
              </a:graphicData>
            </a:graphic>
          </wp:inline>
        </w:drawing>
      </w:r>
    </w:p>
    <w:p w14:paraId="4016CDAF" w14:textId="3528091D" w:rsidR="0077015A" w:rsidRPr="00956328" w:rsidRDefault="0077015A" w:rsidP="0077015A">
      <w:pPr>
        <w:pStyle w:val="aa"/>
        <w:numPr>
          <w:ilvl w:val="1"/>
          <w:numId w:val="20"/>
        </w:numPr>
        <w:ind w:leftChars="0"/>
        <w:rPr>
          <w:color w:val="FF0000"/>
        </w:rPr>
      </w:pPr>
      <w:r w:rsidRPr="00956328">
        <w:rPr>
          <w:color w:val="FF0000"/>
          <w:lang w:val="en"/>
        </w:rPr>
        <w:t xml:space="preserve">Delete Batch Character: </w:t>
      </w:r>
      <w:r w:rsidR="00956328" w:rsidRPr="00956328">
        <w:rPr>
          <w:color w:val="FF0000"/>
          <w:lang w:val="en"/>
        </w:rPr>
        <w:t>Delete a batch of specific characters from the box content created.</w:t>
      </w:r>
      <w:r>
        <w:rPr>
          <w:lang w:val="en"/>
        </w:rPr>
        <w:t xml:space="preserve"> </w:t>
      </w:r>
      <w:r w:rsidR="00956328" w:rsidRPr="00956328">
        <w:rPr>
          <w:color w:val="FF0000"/>
          <w:lang w:val="en"/>
        </w:rPr>
        <w:t>(Non-recoverable)</w:t>
      </w:r>
    </w:p>
    <w:p w14:paraId="43993F51" w14:textId="5BF2744D" w:rsidR="0077015A" w:rsidRPr="006179ED" w:rsidRDefault="0077015A" w:rsidP="0077015A">
      <w:pPr>
        <w:pStyle w:val="aa"/>
        <w:numPr>
          <w:ilvl w:val="1"/>
          <w:numId w:val="20"/>
        </w:numPr>
        <w:ind w:leftChars="0"/>
      </w:pPr>
      <w:r w:rsidRPr="006179ED">
        <w:rPr>
          <w:lang w:val="en"/>
        </w:rPr>
        <w:t>Delete</w:t>
      </w:r>
      <w:r w:rsidR="00384136" w:rsidRPr="006179ED">
        <w:rPr>
          <w:lang w:val="en"/>
        </w:rPr>
        <w:t xml:space="preserve"> images: Delete selected images and dependent box data.</w:t>
      </w:r>
    </w:p>
    <w:p w14:paraId="4084C726" w14:textId="7F6494D8" w:rsidR="0077015A" w:rsidRPr="006179ED" w:rsidRDefault="0077015A" w:rsidP="0077015A">
      <w:pPr>
        <w:pStyle w:val="aa"/>
        <w:numPr>
          <w:ilvl w:val="1"/>
          <w:numId w:val="20"/>
        </w:numPr>
        <w:ind w:leftChars="0"/>
      </w:pPr>
      <w:r w:rsidRPr="006179ED">
        <w:rPr>
          <w:lang w:val="en"/>
        </w:rPr>
        <w:t xml:space="preserve">Delete box data: </w:t>
      </w:r>
      <w:r w:rsidR="00384136" w:rsidRPr="006179ED">
        <w:rPr>
          <w:lang w:val="en"/>
        </w:rPr>
        <w:t>Delete the box data used to learn of the selected image.</w:t>
      </w:r>
    </w:p>
    <w:p w14:paraId="47FEB946" w14:textId="6519F366" w:rsidR="00384136" w:rsidRDefault="00384136" w:rsidP="0077015A">
      <w:pPr>
        <w:pStyle w:val="aa"/>
        <w:numPr>
          <w:ilvl w:val="1"/>
          <w:numId w:val="20"/>
        </w:numPr>
        <w:ind w:leftChars="0"/>
      </w:pPr>
      <w:r>
        <w:rPr>
          <w:lang w:val="en"/>
        </w:rPr>
        <w:t xml:space="preserve">Font properties: Set </w:t>
      </w:r>
      <w:r w:rsidR="007F6D0D">
        <w:rPr>
          <w:lang w:val="en"/>
        </w:rPr>
        <w:t>the properties</w:t>
      </w:r>
      <w:r w:rsidR="00AE4281">
        <w:rPr>
          <w:lang w:val="en"/>
        </w:rPr>
        <w:t xml:space="preserve"> </w:t>
      </w:r>
      <w:r w:rsidR="007F6D0D">
        <w:rPr>
          <w:lang w:val="en"/>
        </w:rPr>
        <w:t>(italic, bold, fixed, serif, fraktur)</w:t>
      </w:r>
      <w:r w:rsidR="00AE4281">
        <w:rPr>
          <w:lang w:val="en"/>
        </w:rPr>
        <w:t xml:space="preserve"> </w:t>
      </w:r>
      <w:r>
        <w:rPr>
          <w:lang w:val="en"/>
        </w:rPr>
        <w:t xml:space="preserve">used for </w:t>
      </w:r>
      <w:r w:rsidR="007F6D0D">
        <w:rPr>
          <w:lang w:val="en"/>
        </w:rPr>
        <w:t xml:space="preserve">OCR </w:t>
      </w:r>
      <w:r w:rsidR="00AE4281">
        <w:rPr>
          <w:lang w:val="en"/>
        </w:rPr>
        <w:t>training</w:t>
      </w:r>
      <w:r w:rsidR="007F6D0D">
        <w:rPr>
          <w:lang w:val="en"/>
        </w:rPr>
        <w:t>.</w:t>
      </w:r>
    </w:p>
    <w:p w14:paraId="61D5CFA3" w14:textId="2B5190C1" w:rsidR="00500B8D" w:rsidRDefault="00500B8D" w:rsidP="0077015A">
      <w:pPr>
        <w:pStyle w:val="aa"/>
        <w:numPr>
          <w:ilvl w:val="1"/>
          <w:numId w:val="20"/>
        </w:numPr>
        <w:ind w:leftChars="0"/>
      </w:pPr>
      <w:r>
        <w:rPr>
          <w:lang w:val="en"/>
        </w:rPr>
        <w:t xml:space="preserve">Edit character area: </w:t>
      </w:r>
      <w:r w:rsidR="00BC3869">
        <w:rPr>
          <w:lang w:val="en"/>
        </w:rPr>
        <w:t xml:space="preserve">Double-click on an image or </w:t>
      </w:r>
      <w:r w:rsidR="00490A9A">
        <w:rPr>
          <w:lang w:val="en"/>
        </w:rPr>
        <w:t>click</w:t>
      </w:r>
      <w:r>
        <w:rPr>
          <w:lang w:val="en"/>
        </w:rPr>
        <w:t xml:space="preserve"> the</w:t>
      </w:r>
      <w:r w:rsidR="00AE4281">
        <w:rPr>
          <w:lang w:val="en"/>
        </w:rPr>
        <w:t xml:space="preserve"> </w:t>
      </w:r>
      <w:r w:rsidR="002F6E8A">
        <w:rPr>
          <w:lang w:val="en"/>
        </w:rPr>
        <w:t>Edit</w:t>
      </w:r>
      <w:r>
        <w:rPr>
          <w:lang w:val="en"/>
        </w:rPr>
        <w:t xml:space="preserve"> </w:t>
      </w:r>
      <w:r w:rsidR="002F6E8A">
        <w:rPr>
          <w:lang w:val="en"/>
        </w:rPr>
        <w:t>[</w:t>
      </w:r>
      <w:r w:rsidR="00490A9A">
        <w:rPr>
          <w:lang w:val="en"/>
        </w:rPr>
        <w:t>Edit character area]</w:t>
      </w:r>
      <w:r w:rsidR="00AE4281">
        <w:rPr>
          <w:lang w:val="en"/>
        </w:rPr>
        <w:t xml:space="preserve"> </w:t>
      </w:r>
      <w:r>
        <w:rPr>
          <w:lang w:val="en"/>
        </w:rPr>
        <w:t>button</w:t>
      </w:r>
      <w:r w:rsidR="00BC3869">
        <w:rPr>
          <w:lang w:val="en"/>
        </w:rPr>
        <w:t xml:space="preserve"> to edit the character area for the selected image.</w:t>
      </w:r>
      <w:r w:rsidR="00AE4281">
        <w:rPr>
          <w:lang w:val="en"/>
        </w:rPr>
        <w:t xml:space="preserve"> </w:t>
      </w:r>
    </w:p>
    <w:p w14:paraId="7B70D1FC" w14:textId="17D4EA81" w:rsidR="00BC3869" w:rsidRDefault="00D4280F" w:rsidP="00BC3869">
      <w:pPr>
        <w:jc w:val="center"/>
      </w:pPr>
      <w:r>
        <w:rPr>
          <w:noProof/>
        </w:rPr>
        <w:drawing>
          <wp:inline distT="0" distB="0" distL="0" distR="0" wp14:anchorId="5E3512F4" wp14:editId="5CD62D8D">
            <wp:extent cx="4259580" cy="3139616"/>
            <wp:effectExtent l="0" t="0" r="7620" b="381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92589" cy="3163946"/>
                    </a:xfrm>
                    <a:prstGeom prst="rect">
                      <a:avLst/>
                    </a:prstGeom>
                  </pic:spPr>
                </pic:pic>
              </a:graphicData>
            </a:graphic>
          </wp:inline>
        </w:drawing>
      </w:r>
    </w:p>
    <w:p w14:paraId="1B301285" w14:textId="77777777" w:rsidR="009F695B" w:rsidRDefault="009F695B" w:rsidP="00BC3869">
      <w:pPr>
        <w:jc w:val="center"/>
      </w:pPr>
    </w:p>
    <w:p w14:paraId="6E02F10D" w14:textId="533BAE3F" w:rsidR="00BC3869" w:rsidRDefault="00BC3869" w:rsidP="00BC3869">
      <w:pPr>
        <w:pStyle w:val="aa"/>
        <w:numPr>
          <w:ilvl w:val="2"/>
          <w:numId w:val="20"/>
        </w:numPr>
        <w:ind w:leftChars="0"/>
      </w:pPr>
      <w:r>
        <w:rPr>
          <w:lang w:val="en"/>
        </w:rPr>
        <w:t>Set the size of the individual characters</w:t>
      </w:r>
      <w:r w:rsidR="00490A9A">
        <w:rPr>
          <w:lang w:val="en"/>
        </w:rPr>
        <w:t xml:space="preserve"> </w:t>
      </w:r>
      <w:r>
        <w:rPr>
          <w:lang w:val="en"/>
        </w:rPr>
        <w:t>(Left, Top, Width, Height)</w:t>
      </w:r>
      <w:r w:rsidR="00490A9A">
        <w:rPr>
          <w:lang w:val="en"/>
        </w:rPr>
        <w:t xml:space="preserve"> </w:t>
      </w:r>
      <w:r>
        <w:rPr>
          <w:lang w:val="en"/>
        </w:rPr>
        <w:t>and the character values.</w:t>
      </w:r>
    </w:p>
    <w:p w14:paraId="370C47E7" w14:textId="339899E7" w:rsidR="006F7185" w:rsidRDefault="006F7185" w:rsidP="00BC3869">
      <w:pPr>
        <w:pStyle w:val="aa"/>
        <w:numPr>
          <w:ilvl w:val="2"/>
          <w:numId w:val="20"/>
        </w:numPr>
        <w:ind w:leftChars="0"/>
      </w:pPr>
      <w:r>
        <w:rPr>
          <w:lang w:val="en"/>
        </w:rPr>
        <w:t>Zoom in: Zoom in on the image.</w:t>
      </w:r>
    </w:p>
    <w:p w14:paraId="2262D9FB" w14:textId="46B02D45" w:rsidR="006F7185" w:rsidRDefault="006F7185" w:rsidP="00BC3869">
      <w:pPr>
        <w:pStyle w:val="aa"/>
        <w:numPr>
          <w:ilvl w:val="2"/>
          <w:numId w:val="20"/>
        </w:numPr>
        <w:ind w:leftChars="0"/>
      </w:pPr>
      <w:r>
        <w:rPr>
          <w:lang w:val="en"/>
        </w:rPr>
        <w:t>Add: Add a new text box</w:t>
      </w:r>
      <w:r w:rsidR="00490A9A">
        <w:rPr>
          <w:lang w:val="en"/>
        </w:rPr>
        <w:t xml:space="preserve"> </w:t>
      </w:r>
      <w:r w:rsidR="00635306">
        <w:rPr>
          <w:lang w:val="en"/>
        </w:rPr>
        <w:t xml:space="preserve">behind the selected </w:t>
      </w:r>
      <w:r>
        <w:rPr>
          <w:lang w:val="en"/>
        </w:rPr>
        <w:t>tex</w:t>
      </w:r>
      <w:r w:rsidR="00490A9A">
        <w:rPr>
          <w:lang w:val="en"/>
        </w:rPr>
        <w:t xml:space="preserve">t </w:t>
      </w:r>
      <w:r>
        <w:rPr>
          <w:lang w:val="en"/>
        </w:rPr>
        <w:t>box.</w:t>
      </w:r>
    </w:p>
    <w:p w14:paraId="66FE4499" w14:textId="6FC594D8" w:rsidR="006F7185" w:rsidRDefault="006F7185" w:rsidP="00BC3869">
      <w:pPr>
        <w:pStyle w:val="aa"/>
        <w:numPr>
          <w:ilvl w:val="2"/>
          <w:numId w:val="20"/>
        </w:numPr>
        <w:ind w:leftChars="0"/>
      </w:pPr>
      <w:r>
        <w:rPr>
          <w:lang w:val="en"/>
        </w:rPr>
        <w:t>Delete:  Delete the selected text box.</w:t>
      </w:r>
    </w:p>
    <w:p w14:paraId="52288D00" w14:textId="3EFE8011" w:rsidR="006F7185" w:rsidRDefault="006F7185" w:rsidP="00BC3869">
      <w:pPr>
        <w:pStyle w:val="aa"/>
        <w:numPr>
          <w:ilvl w:val="2"/>
          <w:numId w:val="20"/>
        </w:numPr>
        <w:ind w:leftChars="0"/>
      </w:pPr>
      <w:r>
        <w:rPr>
          <w:lang w:val="en"/>
        </w:rPr>
        <w:t>Split: Split the selected text box.</w:t>
      </w:r>
    </w:p>
    <w:p w14:paraId="44E620EF" w14:textId="4483EABC" w:rsidR="00472E06" w:rsidRDefault="00472E06" w:rsidP="00BC3869">
      <w:pPr>
        <w:pStyle w:val="aa"/>
        <w:numPr>
          <w:ilvl w:val="2"/>
          <w:numId w:val="20"/>
        </w:numPr>
        <w:ind w:leftChars="0"/>
      </w:pPr>
      <w:r>
        <w:rPr>
          <w:lang w:val="en"/>
        </w:rPr>
        <w:t>Character Settings: Connect characters by typing characters while selecting a character box.</w:t>
      </w:r>
    </w:p>
    <w:p w14:paraId="4E09E387" w14:textId="4D879674" w:rsidR="00BF0716" w:rsidRDefault="00BF0716" w:rsidP="00BC3869">
      <w:pPr>
        <w:pStyle w:val="aa"/>
        <w:numPr>
          <w:ilvl w:val="2"/>
          <w:numId w:val="20"/>
        </w:numPr>
        <w:ind w:leftChars="0"/>
      </w:pPr>
      <w:r>
        <w:rPr>
          <w:lang w:val="en"/>
        </w:rPr>
        <w:t>Move the character box: You can move between character boxes by pressing the</w:t>
      </w:r>
      <w:r w:rsidR="00490A9A">
        <w:rPr>
          <w:lang w:val="en"/>
        </w:rPr>
        <w:t xml:space="preserve"> </w:t>
      </w:r>
      <w:r>
        <w:rPr>
          <w:lang w:val="en"/>
        </w:rPr>
        <w:t>left/right</w:t>
      </w:r>
      <w:r w:rsidR="00490A9A">
        <w:rPr>
          <w:lang w:val="en"/>
        </w:rPr>
        <w:t xml:space="preserve"> </w:t>
      </w:r>
      <w:r>
        <w:rPr>
          <w:lang w:val="en"/>
        </w:rPr>
        <w:t xml:space="preserve">arrow </w:t>
      </w:r>
      <w:r>
        <w:rPr>
          <w:lang w:val="en"/>
        </w:rPr>
        <w:lastRenderedPageBreak/>
        <w:t>keys while selecting</w:t>
      </w:r>
      <w:r w:rsidR="00490A9A">
        <w:rPr>
          <w:lang w:val="en"/>
        </w:rPr>
        <w:t xml:space="preserve"> </w:t>
      </w:r>
      <w:r>
        <w:rPr>
          <w:lang w:val="en"/>
        </w:rPr>
        <w:t>the character box.</w:t>
      </w:r>
    </w:p>
    <w:p w14:paraId="63FC3502" w14:textId="13F7A602" w:rsidR="000B4BFB" w:rsidRDefault="006179ED" w:rsidP="000B4BFB">
      <w:pPr>
        <w:pStyle w:val="aa"/>
        <w:numPr>
          <w:ilvl w:val="1"/>
          <w:numId w:val="20"/>
        </w:numPr>
        <w:ind w:leftChars="0"/>
      </w:pPr>
      <w:r>
        <w:rPr>
          <w:lang w:val="en"/>
        </w:rPr>
        <w:t>Generate</w:t>
      </w:r>
      <w:r w:rsidR="00490A9A">
        <w:rPr>
          <w:lang w:val="en"/>
        </w:rPr>
        <w:t xml:space="preserve"> </w:t>
      </w:r>
      <w:r>
        <w:rPr>
          <w:lang w:val="en"/>
        </w:rPr>
        <w:t xml:space="preserve">Training Data: </w:t>
      </w:r>
      <w:r w:rsidR="000B4BFB">
        <w:rPr>
          <w:lang w:val="en"/>
        </w:rPr>
        <w:t xml:space="preserve">Generate </w:t>
      </w:r>
      <w:r w:rsidR="00BC1AA7">
        <w:rPr>
          <w:lang w:val="en"/>
        </w:rPr>
        <w:t xml:space="preserve">OCR </w:t>
      </w:r>
      <w:r w:rsidR="000B4BFB">
        <w:rPr>
          <w:lang w:val="en"/>
        </w:rPr>
        <w:t xml:space="preserve">training data by </w:t>
      </w:r>
      <w:r w:rsidR="00D75DD1">
        <w:rPr>
          <w:lang w:val="en"/>
        </w:rPr>
        <w:t>project name.</w:t>
      </w:r>
    </w:p>
    <w:p w14:paraId="2C9DD3DD" w14:textId="77777777" w:rsidR="009F695B" w:rsidRPr="0077015A" w:rsidRDefault="009F695B" w:rsidP="009F695B">
      <w:pPr>
        <w:pStyle w:val="aa"/>
        <w:ind w:leftChars="0" w:left="1200"/>
      </w:pPr>
    </w:p>
    <w:p w14:paraId="6FCDD0C9" w14:textId="2BCC3C54" w:rsidR="00BE737F" w:rsidRDefault="00BE737F" w:rsidP="00E7251E">
      <w:pPr>
        <w:pStyle w:val="2"/>
        <w:numPr>
          <w:ilvl w:val="1"/>
          <w:numId w:val="5"/>
        </w:numPr>
        <w:ind w:firstLineChars="0"/>
      </w:pPr>
      <w:bookmarkStart w:id="17" w:name="_Toc55456487"/>
      <w:r>
        <w:rPr>
          <w:lang w:val="en"/>
        </w:rPr>
        <w:t>Symbol Training</w:t>
      </w:r>
      <w:bookmarkEnd w:id="17"/>
    </w:p>
    <w:p w14:paraId="55333802" w14:textId="30495899" w:rsidR="00515766" w:rsidRDefault="00490A9A" w:rsidP="00515766">
      <w:pPr>
        <w:pStyle w:val="aa"/>
        <w:numPr>
          <w:ilvl w:val="0"/>
          <w:numId w:val="20"/>
        </w:numPr>
        <w:ind w:leftChars="0"/>
      </w:pPr>
      <w:r>
        <w:rPr>
          <w:lang w:val="en"/>
        </w:rPr>
        <w:t xml:space="preserve">Click </w:t>
      </w:r>
      <w:r w:rsidR="00515766">
        <w:rPr>
          <w:lang w:val="en"/>
        </w:rPr>
        <w:t>[Data] - [Symbol</w:t>
      </w:r>
      <w:r>
        <w:rPr>
          <w:lang w:val="en"/>
        </w:rPr>
        <w:t xml:space="preserve"> Training</w:t>
      </w:r>
      <w:r w:rsidR="00515766">
        <w:rPr>
          <w:lang w:val="en"/>
        </w:rPr>
        <w:t>] menu.</w:t>
      </w:r>
    </w:p>
    <w:p w14:paraId="7FF462BD" w14:textId="22BD26BE" w:rsidR="00515766" w:rsidRDefault="00515766" w:rsidP="00515766">
      <w:pPr>
        <w:pStyle w:val="a8"/>
      </w:pPr>
      <w:r>
        <w:rPr>
          <w:noProof/>
        </w:rPr>
        <w:drawing>
          <wp:inline distT="0" distB="0" distL="0" distR="0" wp14:anchorId="45CB8A99" wp14:editId="72CABF1D">
            <wp:extent cx="5654529" cy="2681931"/>
            <wp:effectExtent l="0" t="0" r="3810" b="4445"/>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81391" cy="2694672"/>
                    </a:xfrm>
                    <a:prstGeom prst="rect">
                      <a:avLst/>
                    </a:prstGeom>
                  </pic:spPr>
                </pic:pic>
              </a:graphicData>
            </a:graphic>
          </wp:inline>
        </w:drawing>
      </w:r>
    </w:p>
    <w:p w14:paraId="1FEC0942" w14:textId="08D8B4B6"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Upload: </w:t>
      </w:r>
      <w:r w:rsidR="00564E13" w:rsidRPr="00564E13">
        <w:rPr>
          <w:rStyle w:val="ad"/>
          <w:i w:val="0"/>
          <w:iCs w:val="0"/>
          <w:color w:val="000000" w:themeColor="text1"/>
          <w:lang w:val="en"/>
        </w:rPr>
        <w:t>Upload the written learning data to the server.</w:t>
      </w:r>
    </w:p>
    <w:p w14:paraId="4A781430" w14:textId="6DA2C41C"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Train: </w:t>
      </w:r>
      <w:r>
        <w:rPr>
          <w:lang w:val="en"/>
        </w:rPr>
        <w:t xml:space="preserve">Train </w:t>
      </w:r>
      <w:r w:rsidR="00490A9A">
        <w:rPr>
          <w:lang w:val="en"/>
        </w:rPr>
        <w:t>AI</w:t>
      </w:r>
      <w:r w:rsidR="00564E13" w:rsidRPr="00564E13">
        <w:rPr>
          <w:rStyle w:val="ad"/>
          <w:i w:val="0"/>
          <w:iCs w:val="0"/>
          <w:color w:val="000000" w:themeColor="text1"/>
          <w:lang w:val="en"/>
        </w:rPr>
        <w:t xml:space="preserve"> </w:t>
      </w:r>
      <w:r>
        <w:rPr>
          <w:lang w:val="en"/>
        </w:rPr>
        <w:t xml:space="preserve">model </w:t>
      </w:r>
      <w:r w:rsidR="00564E13" w:rsidRPr="00564E13">
        <w:rPr>
          <w:rStyle w:val="ad"/>
          <w:i w:val="0"/>
          <w:iCs w:val="0"/>
          <w:color w:val="000000" w:themeColor="text1"/>
          <w:lang w:val="en"/>
        </w:rPr>
        <w:t xml:space="preserve">based on uploaded </w:t>
      </w:r>
      <w:r>
        <w:rPr>
          <w:lang w:val="en"/>
        </w:rPr>
        <w:t xml:space="preserve">training </w:t>
      </w:r>
      <w:r w:rsidR="00564E13" w:rsidRPr="00564E13">
        <w:rPr>
          <w:rStyle w:val="ad"/>
          <w:i w:val="0"/>
          <w:iCs w:val="0"/>
          <w:color w:val="000000" w:themeColor="text1"/>
          <w:lang w:val="en"/>
        </w:rPr>
        <w:t>data.</w:t>
      </w:r>
    </w:p>
    <w:p w14:paraId="76C79FBF" w14:textId="184A4C01"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Del Image: </w:t>
      </w:r>
      <w:r w:rsidR="00564E13" w:rsidRPr="00564E13">
        <w:rPr>
          <w:rStyle w:val="ad"/>
          <w:i w:val="0"/>
          <w:iCs w:val="0"/>
          <w:color w:val="000000" w:themeColor="text1"/>
          <w:lang w:val="en"/>
        </w:rPr>
        <w:t>Delete registered images and label data.</w:t>
      </w:r>
    </w:p>
    <w:p w14:paraId="3926FE24" w14:textId="75527024"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Del Label Data: </w:t>
      </w:r>
      <w:r w:rsidR="00564E13" w:rsidRPr="00564E13">
        <w:rPr>
          <w:rStyle w:val="ad"/>
          <w:i w:val="0"/>
          <w:iCs w:val="0"/>
          <w:color w:val="000000" w:themeColor="text1"/>
          <w:lang w:val="en"/>
        </w:rPr>
        <w:t>Delete the label data written in the image.</w:t>
      </w:r>
    </w:p>
    <w:p w14:paraId="58490306" w14:textId="76A5149A"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Result: </w:t>
      </w:r>
      <w:r w:rsidR="00564E13" w:rsidRPr="00564E13">
        <w:rPr>
          <w:rStyle w:val="ad"/>
          <w:i w:val="0"/>
          <w:iCs w:val="0"/>
          <w:color w:val="000000" w:themeColor="text1"/>
          <w:lang w:val="en"/>
        </w:rPr>
        <w:t>Check the learning results.</w:t>
      </w:r>
    </w:p>
    <w:p w14:paraId="46333F6F" w14:textId="36145E25"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Edit Label: </w:t>
      </w:r>
      <w:r w:rsidR="00564E13" w:rsidRPr="00564E13">
        <w:rPr>
          <w:rStyle w:val="ad"/>
          <w:i w:val="0"/>
          <w:iCs w:val="0"/>
          <w:color w:val="000000" w:themeColor="text1"/>
          <w:lang w:val="en"/>
        </w:rPr>
        <w:t>Edit the label data for the registered image.</w:t>
      </w:r>
    </w:p>
    <w:p w14:paraId="1EF1FA64" w14:textId="63362B08" w:rsidR="00755BF1" w:rsidRPr="00564E13" w:rsidRDefault="00755BF1" w:rsidP="00755BF1">
      <w:pPr>
        <w:pStyle w:val="aa"/>
        <w:numPr>
          <w:ilvl w:val="0"/>
          <w:numId w:val="20"/>
        </w:numPr>
        <w:ind w:leftChars="0"/>
        <w:rPr>
          <w:rStyle w:val="ad"/>
          <w:i w:val="0"/>
          <w:iCs w:val="0"/>
          <w:color w:val="000000" w:themeColor="text1"/>
        </w:rPr>
      </w:pPr>
      <w:r w:rsidRPr="00564E13">
        <w:rPr>
          <w:rStyle w:val="ad"/>
          <w:i w:val="0"/>
          <w:iCs w:val="0"/>
          <w:color w:val="000000" w:themeColor="text1"/>
          <w:lang w:val="en"/>
        </w:rPr>
        <w:t xml:space="preserve">Generate Training Image: </w:t>
      </w:r>
      <w:r w:rsidR="00564E13" w:rsidRPr="00564E13">
        <w:rPr>
          <w:rStyle w:val="ad"/>
          <w:i w:val="0"/>
          <w:iCs w:val="0"/>
          <w:color w:val="000000" w:themeColor="text1"/>
          <w:lang w:val="en"/>
        </w:rPr>
        <w:t>Merges the extracted symbol images from the drawing to create a learning image.</w:t>
      </w:r>
    </w:p>
    <w:p w14:paraId="50A5A2D9" w14:textId="3F8DEA63" w:rsidR="00DC25FA" w:rsidRDefault="00DC25FA" w:rsidP="00E7251E">
      <w:pPr>
        <w:pStyle w:val="2"/>
        <w:numPr>
          <w:ilvl w:val="1"/>
          <w:numId w:val="5"/>
        </w:numPr>
        <w:ind w:firstLineChars="0"/>
        <w:rPr>
          <w:rStyle w:val="ad"/>
          <w:i w:val="0"/>
          <w:iCs w:val="0"/>
          <w:color w:val="000000" w:themeColor="text1"/>
        </w:rPr>
      </w:pPr>
      <w:bookmarkStart w:id="18" w:name="_Toc55456488"/>
      <w:r>
        <w:rPr>
          <w:lang w:val="en"/>
        </w:rPr>
        <w:t>Make Label Data</w:t>
      </w:r>
      <w:bookmarkEnd w:id="18"/>
    </w:p>
    <w:p w14:paraId="4265B95F" w14:textId="0F5D7F58" w:rsidR="00564E13" w:rsidRDefault="00975FE6" w:rsidP="00564E13">
      <w:pPr>
        <w:pStyle w:val="aa"/>
        <w:numPr>
          <w:ilvl w:val="0"/>
          <w:numId w:val="20"/>
        </w:numPr>
        <w:ind w:leftChars="0"/>
      </w:pPr>
      <w:r>
        <w:rPr>
          <w:lang w:val="en"/>
        </w:rPr>
        <w:t>The symbol touch-up automatically generates learning label data from the completed drawing.</w:t>
      </w:r>
    </w:p>
    <w:p w14:paraId="10EAFD4E" w14:textId="5331D551" w:rsidR="00975FE6" w:rsidRPr="00564E13" w:rsidRDefault="00975FE6" w:rsidP="00975FE6">
      <w:pPr>
        <w:pStyle w:val="aa"/>
        <w:numPr>
          <w:ilvl w:val="1"/>
          <w:numId w:val="20"/>
        </w:numPr>
        <w:ind w:leftChars="0"/>
      </w:pPr>
      <w:r>
        <w:rPr>
          <w:lang w:val="en"/>
        </w:rPr>
        <w:t>Load the drawing with the complete symbol touch-up.</w:t>
      </w:r>
    </w:p>
    <w:p w14:paraId="7EDD92DE" w14:textId="1EA85985" w:rsidR="00DC25FA" w:rsidRDefault="00B8414A" w:rsidP="00975FE6">
      <w:pPr>
        <w:pStyle w:val="aa"/>
        <w:numPr>
          <w:ilvl w:val="1"/>
          <w:numId w:val="20"/>
        </w:numPr>
        <w:ind w:leftChars="0"/>
      </w:pPr>
      <w:r>
        <w:rPr>
          <w:lang w:val="en"/>
        </w:rPr>
        <w:t xml:space="preserve">Click </w:t>
      </w:r>
      <w:r w:rsidR="00DC25FA">
        <w:rPr>
          <w:lang w:val="en"/>
        </w:rPr>
        <w:t>[Data] -</w:t>
      </w:r>
      <w:r w:rsidR="005C490A">
        <w:rPr>
          <w:lang w:val="en"/>
        </w:rPr>
        <w:t xml:space="preserve"> </w:t>
      </w:r>
      <w:r w:rsidR="00DC25FA">
        <w:rPr>
          <w:lang w:val="en"/>
        </w:rPr>
        <w:t>[Make Label Data] menu.</w:t>
      </w:r>
    </w:p>
    <w:p w14:paraId="2FBE2C84" w14:textId="7961DF35" w:rsidR="00975FE6" w:rsidRPr="00DC25FA" w:rsidRDefault="00975FE6" w:rsidP="00975FE6">
      <w:pPr>
        <w:pStyle w:val="aa"/>
        <w:numPr>
          <w:ilvl w:val="1"/>
          <w:numId w:val="20"/>
        </w:numPr>
        <w:ind w:leftChars="0"/>
      </w:pPr>
      <w:r>
        <w:rPr>
          <w:lang w:val="en"/>
        </w:rPr>
        <w:t xml:space="preserve">View the generated label data in </w:t>
      </w:r>
      <w:r w:rsidR="00B8414A">
        <w:rPr>
          <w:lang w:val="en"/>
        </w:rPr>
        <w:t>[</w:t>
      </w:r>
      <w:r>
        <w:rPr>
          <w:lang w:val="en"/>
        </w:rPr>
        <w:t>Data</w:t>
      </w:r>
      <w:r w:rsidR="00B8414A">
        <w:rPr>
          <w:lang w:val="en"/>
        </w:rPr>
        <w:t>]</w:t>
      </w:r>
      <w:r>
        <w:rPr>
          <w:lang w:val="en"/>
        </w:rPr>
        <w:t>- [Symbol</w:t>
      </w:r>
      <w:r w:rsidR="00B8414A">
        <w:rPr>
          <w:lang w:val="en"/>
        </w:rPr>
        <w:t xml:space="preserve"> Training</w:t>
      </w:r>
      <w:r>
        <w:rPr>
          <w:lang w:val="en"/>
        </w:rPr>
        <w:t>].</w:t>
      </w:r>
    </w:p>
    <w:p w14:paraId="0FF95615" w14:textId="77777777" w:rsidR="0031036E" w:rsidRDefault="0031036E">
      <w:pPr>
        <w:widowControl/>
        <w:wordWrap/>
        <w:autoSpaceDE/>
        <w:autoSpaceDN/>
        <w:jc w:val="left"/>
        <w:rPr>
          <w:b/>
          <w:bCs/>
          <w:sz w:val="22"/>
        </w:rPr>
      </w:pPr>
      <w:r>
        <w:br w:type="page"/>
      </w:r>
    </w:p>
    <w:p w14:paraId="204408F7" w14:textId="30678F83" w:rsidR="0091484C" w:rsidRDefault="00BE737F" w:rsidP="00E7251E">
      <w:pPr>
        <w:pStyle w:val="2"/>
        <w:numPr>
          <w:ilvl w:val="1"/>
          <w:numId w:val="5"/>
        </w:numPr>
        <w:ind w:firstLineChars="0"/>
      </w:pPr>
      <w:bookmarkStart w:id="19" w:name="_Toc55456489"/>
      <w:r>
        <w:rPr>
          <w:lang w:val="en"/>
        </w:rPr>
        <w:lastRenderedPageBreak/>
        <w:t>Symbol registration</w:t>
      </w:r>
      <w:bookmarkEnd w:id="19"/>
    </w:p>
    <w:p w14:paraId="3701CD27" w14:textId="66A59DF0" w:rsidR="00F106FB" w:rsidRDefault="00725274" w:rsidP="00F106FB">
      <w:pPr>
        <w:ind w:left="400"/>
      </w:pPr>
      <w:r>
        <w:rPr>
          <w:lang w:val="en"/>
        </w:rPr>
        <w:t>Register symbols that you will recognize before drawing recognition.</w:t>
      </w:r>
    </w:p>
    <w:p w14:paraId="7AA8DD52" w14:textId="558E7493" w:rsidR="00B9788D" w:rsidRPr="00B9788D" w:rsidRDefault="00B9788D" w:rsidP="00E17548">
      <w:pPr>
        <w:pStyle w:val="a8"/>
      </w:pPr>
      <w:r>
        <w:rPr>
          <w:noProof/>
        </w:rPr>
        <w:drawing>
          <wp:inline distT="0" distB="0" distL="0" distR="0" wp14:anchorId="551AFE46" wp14:editId="5CF046B4">
            <wp:extent cx="5625904" cy="3618727"/>
            <wp:effectExtent l="0" t="0" r="0" b="127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91391" cy="3660850"/>
                    </a:xfrm>
                    <a:prstGeom prst="rect">
                      <a:avLst/>
                    </a:prstGeom>
                  </pic:spPr>
                </pic:pic>
              </a:graphicData>
            </a:graphic>
          </wp:inline>
        </w:drawing>
      </w:r>
    </w:p>
    <w:p w14:paraId="6D189C35" w14:textId="42C17E4C" w:rsidR="0091484C" w:rsidRDefault="00EE0C25" w:rsidP="00C65754">
      <w:pPr>
        <w:pStyle w:val="aa"/>
        <w:numPr>
          <w:ilvl w:val="0"/>
          <w:numId w:val="20"/>
        </w:numPr>
        <w:ind w:leftChars="0"/>
      </w:pPr>
      <w:r w:rsidRPr="00EE0C25">
        <w:t xml:space="preserve">Click </w:t>
      </w:r>
      <w:r>
        <w:t>[</w:t>
      </w:r>
      <w:r w:rsidRPr="00EE0C25">
        <w:t>Create</w:t>
      </w:r>
      <w:r>
        <w:t>]</w:t>
      </w:r>
      <w:r w:rsidRPr="00EE0C25">
        <w:t xml:space="preserve"> in the right symbolic navigator and drag the symbol you want to register in the drawing</w:t>
      </w:r>
      <w:r>
        <w:t>.</w:t>
      </w:r>
    </w:p>
    <w:p w14:paraId="642D8B19" w14:textId="01EC90F3" w:rsidR="00C65754" w:rsidRPr="00872885" w:rsidRDefault="00C65754" w:rsidP="00C65754">
      <w:pPr>
        <w:pStyle w:val="aa"/>
        <w:numPr>
          <w:ilvl w:val="1"/>
          <w:numId w:val="20"/>
        </w:numPr>
        <w:ind w:leftChars="0"/>
      </w:pPr>
      <w:r>
        <w:rPr>
          <w:lang w:val="en"/>
        </w:rPr>
        <w:t xml:space="preserve">Symbol Editor: </w:t>
      </w:r>
      <w:r w:rsidR="006E4B6C" w:rsidRPr="006E4B6C">
        <w:t>Edit the image so that the symbol fits the area and fill in the properties.</w:t>
      </w:r>
      <w:r w:rsidR="006E4B6C" w:rsidRPr="006E4B6C">
        <w:br/>
        <w:t>Sets the center of the symbol and the connection points.</w:t>
      </w:r>
    </w:p>
    <w:p w14:paraId="6E716E12" w14:textId="46BA84B6" w:rsidR="006C71FD" w:rsidRDefault="0051516E" w:rsidP="006C71FD">
      <w:pPr>
        <w:pStyle w:val="aa"/>
        <w:numPr>
          <w:ilvl w:val="1"/>
          <w:numId w:val="20"/>
        </w:numPr>
        <w:ind w:leftChars="0"/>
      </w:pPr>
      <w:r>
        <w:rPr>
          <w:lang w:val="en"/>
        </w:rPr>
        <w:t>Threshold</w:t>
      </w:r>
      <w:r w:rsidR="006E4B6C">
        <w:rPr>
          <w:lang w:val="en"/>
        </w:rPr>
        <w:t xml:space="preserve"> </w:t>
      </w:r>
      <w:r w:rsidR="00BF33CD">
        <w:rPr>
          <w:lang w:val="en"/>
        </w:rPr>
        <w:t xml:space="preserve">(%): </w:t>
      </w:r>
      <w:r>
        <w:rPr>
          <w:lang w:val="en"/>
        </w:rPr>
        <w:t>Sets a threshold to determine whether a symbol is recognized or not. For example, if you set it to 75%,</w:t>
      </w:r>
      <w:r w:rsidR="006E4B6C">
        <w:rPr>
          <w:lang w:val="en"/>
        </w:rPr>
        <w:t xml:space="preserve"> </w:t>
      </w:r>
      <w:r>
        <w:rPr>
          <w:lang w:val="en"/>
        </w:rPr>
        <w:t>only symbols with a recognition rate of 75%</w:t>
      </w:r>
      <w:r w:rsidR="006E4B6C">
        <w:rPr>
          <w:lang w:val="en"/>
        </w:rPr>
        <w:t xml:space="preserve"> </w:t>
      </w:r>
      <w:r>
        <w:rPr>
          <w:lang w:val="en"/>
        </w:rPr>
        <w:t>or more will be recognized.</w:t>
      </w:r>
    </w:p>
    <w:p w14:paraId="1D1AF78F" w14:textId="236E86C3" w:rsidR="006C71FD" w:rsidRDefault="002E1166" w:rsidP="006C71FD">
      <w:pPr>
        <w:pStyle w:val="aa"/>
        <w:numPr>
          <w:ilvl w:val="1"/>
          <w:numId w:val="20"/>
        </w:numPr>
        <w:ind w:leftChars="0"/>
      </w:pPr>
      <w:r>
        <w:rPr>
          <w:lang w:val="en"/>
        </w:rPr>
        <w:t xml:space="preserve">Rotation detection </w:t>
      </w:r>
      <w:r w:rsidR="006C71FD">
        <w:rPr>
          <w:lang w:val="en"/>
        </w:rPr>
        <w:t xml:space="preserve">angle: </w:t>
      </w:r>
    </w:p>
    <w:p w14:paraId="305D58AF" w14:textId="726BC308" w:rsidR="006C71FD" w:rsidRDefault="006C71FD" w:rsidP="006C71FD">
      <w:pPr>
        <w:pStyle w:val="aa"/>
        <w:numPr>
          <w:ilvl w:val="2"/>
          <w:numId w:val="20"/>
        </w:numPr>
        <w:ind w:leftChars="0"/>
      </w:pPr>
      <w:r>
        <w:rPr>
          <w:lang w:val="en"/>
        </w:rPr>
        <w:t>0: Do not rotate.</w:t>
      </w:r>
    </w:p>
    <w:p w14:paraId="513B07CB" w14:textId="7C82159A" w:rsidR="006C71FD" w:rsidRDefault="006C71FD" w:rsidP="006C71FD">
      <w:pPr>
        <w:pStyle w:val="aa"/>
        <w:numPr>
          <w:ilvl w:val="2"/>
          <w:numId w:val="20"/>
        </w:numPr>
        <w:ind w:leftChars="0"/>
      </w:pPr>
      <w:r>
        <w:rPr>
          <w:lang w:val="en"/>
        </w:rPr>
        <w:t>Rotate 90: 0, 90</w:t>
      </w:r>
      <w:r w:rsidR="006E4B6C">
        <w:rPr>
          <w:lang w:val="en"/>
        </w:rPr>
        <w:t xml:space="preserve"> </w:t>
      </w:r>
      <w:r>
        <w:rPr>
          <w:lang w:val="en"/>
        </w:rPr>
        <w:t>degrees to recognize symbols.</w:t>
      </w:r>
    </w:p>
    <w:p w14:paraId="5C8DF66D" w14:textId="2583ACD5" w:rsidR="006C71FD" w:rsidRDefault="006C71FD" w:rsidP="006C71FD">
      <w:pPr>
        <w:pStyle w:val="aa"/>
        <w:numPr>
          <w:ilvl w:val="2"/>
          <w:numId w:val="20"/>
        </w:numPr>
        <w:ind w:leftChars="0"/>
      </w:pPr>
      <w:r>
        <w:rPr>
          <w:lang w:val="en"/>
        </w:rPr>
        <w:t>Rotate 180: 0, 90, and 180</w:t>
      </w:r>
      <w:r w:rsidR="006E4B6C">
        <w:rPr>
          <w:lang w:val="en"/>
        </w:rPr>
        <w:t xml:space="preserve"> </w:t>
      </w:r>
      <w:r>
        <w:rPr>
          <w:lang w:val="en"/>
        </w:rPr>
        <w:t>degrees to recognize symbols.</w:t>
      </w:r>
    </w:p>
    <w:p w14:paraId="2F7F716F" w14:textId="478A32D5" w:rsidR="006C71FD" w:rsidRDefault="006C71FD" w:rsidP="006C71FD">
      <w:pPr>
        <w:pStyle w:val="aa"/>
        <w:numPr>
          <w:ilvl w:val="2"/>
          <w:numId w:val="20"/>
        </w:numPr>
        <w:ind w:leftChars="0"/>
      </w:pPr>
      <w:r>
        <w:rPr>
          <w:lang w:val="en"/>
        </w:rPr>
        <w:t>270: 0, 90, 180, 270</w:t>
      </w:r>
      <w:r w:rsidR="006E4B6C">
        <w:rPr>
          <w:lang w:val="en"/>
        </w:rPr>
        <w:t xml:space="preserve"> </w:t>
      </w:r>
      <w:r>
        <w:rPr>
          <w:lang w:val="en"/>
        </w:rPr>
        <w:t>degrees rotate to recognize symbols.</w:t>
      </w:r>
    </w:p>
    <w:p w14:paraId="07E46DEE" w14:textId="77777777" w:rsidR="00811F75" w:rsidRDefault="00E24EAD" w:rsidP="00E24EAD">
      <w:pPr>
        <w:pStyle w:val="aa"/>
        <w:numPr>
          <w:ilvl w:val="1"/>
          <w:numId w:val="20"/>
        </w:numPr>
        <w:ind w:leftChars="0"/>
      </w:pPr>
      <w:r>
        <w:rPr>
          <w:lang w:val="en"/>
        </w:rPr>
        <w:t xml:space="preserve">Basic symbols: </w:t>
      </w:r>
    </w:p>
    <w:p w14:paraId="4276C1D7" w14:textId="2F049E29" w:rsidR="000D7B69" w:rsidRDefault="000D7B69" w:rsidP="00811F75">
      <w:pPr>
        <w:pStyle w:val="aa"/>
        <w:numPr>
          <w:ilvl w:val="2"/>
          <w:numId w:val="20"/>
        </w:numPr>
        <w:ind w:leftChars="0"/>
      </w:pPr>
      <w:r>
        <w:rPr>
          <w:lang w:val="en"/>
        </w:rPr>
        <w:t>You can search for basic symbols by typing text in the search box.</w:t>
      </w:r>
    </w:p>
    <w:p w14:paraId="5F344D6E" w14:textId="377FD397" w:rsidR="003C6392" w:rsidRDefault="003C6392" w:rsidP="003C6392">
      <w:pPr>
        <w:jc w:val="center"/>
      </w:pPr>
      <w:r>
        <w:rPr>
          <w:noProof/>
        </w:rPr>
        <w:drawing>
          <wp:inline distT="0" distB="0" distL="0" distR="0" wp14:anchorId="3DE51DCC" wp14:editId="554FEBBD">
            <wp:extent cx="4486986" cy="1694927"/>
            <wp:effectExtent l="0" t="0" r="8890" b="63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29592" cy="1711021"/>
                    </a:xfrm>
                    <a:prstGeom prst="rect">
                      <a:avLst/>
                    </a:prstGeom>
                  </pic:spPr>
                </pic:pic>
              </a:graphicData>
            </a:graphic>
          </wp:inline>
        </w:drawing>
      </w:r>
    </w:p>
    <w:p w14:paraId="4A9EC29B" w14:textId="5140EAA6" w:rsidR="00E24EAD" w:rsidRDefault="00E24EAD" w:rsidP="00811F75">
      <w:pPr>
        <w:pStyle w:val="aa"/>
        <w:numPr>
          <w:ilvl w:val="2"/>
          <w:numId w:val="20"/>
        </w:numPr>
        <w:ind w:leftChars="0"/>
      </w:pPr>
      <w:r>
        <w:rPr>
          <w:lang w:val="en"/>
        </w:rPr>
        <w:t>Set the foundation symbol.</w:t>
      </w:r>
    </w:p>
    <w:p w14:paraId="4A9A1BBD" w14:textId="120ACD32" w:rsidR="00244058" w:rsidRDefault="00E24EAD" w:rsidP="00244058">
      <w:pPr>
        <w:pStyle w:val="aa"/>
        <w:numPr>
          <w:ilvl w:val="1"/>
          <w:numId w:val="20"/>
        </w:numPr>
        <w:ind w:leftChars="0"/>
      </w:pPr>
      <w:r>
        <w:rPr>
          <w:lang w:val="en"/>
        </w:rPr>
        <w:t>A</w:t>
      </w:r>
      <w:r w:rsidR="006E4B6C">
        <w:rPr>
          <w:lang w:val="en"/>
        </w:rPr>
        <w:t xml:space="preserve">dditional </w:t>
      </w:r>
      <w:r>
        <w:rPr>
          <w:lang w:val="en"/>
        </w:rPr>
        <w:t>symbols: For example,</w:t>
      </w:r>
      <w:r w:rsidR="006E4B6C">
        <w:rPr>
          <w:lang w:val="en"/>
        </w:rPr>
        <w:t xml:space="preserve"> </w:t>
      </w:r>
      <w:r>
        <w:rPr>
          <w:lang w:val="en"/>
        </w:rPr>
        <w:t>when you create</w:t>
      </w:r>
      <w:r w:rsidR="006E4B6C">
        <w:rPr>
          <w:lang w:val="en"/>
        </w:rPr>
        <w:t xml:space="preserve"> </w:t>
      </w:r>
      <w:r w:rsidR="00244058">
        <w:rPr>
          <w:lang w:val="en"/>
        </w:rPr>
        <w:t>a</w:t>
      </w:r>
      <w:r>
        <w:rPr>
          <w:lang w:val="en"/>
        </w:rPr>
        <w:t xml:space="preserve"> control valve + Operator</w:t>
      </w:r>
      <w:r w:rsidR="005C490A">
        <w:rPr>
          <w:lang w:val="en"/>
        </w:rPr>
        <w:t xml:space="preserve"> </w:t>
      </w:r>
      <w:r>
        <w:rPr>
          <w:lang w:val="en"/>
        </w:rPr>
        <w:t>as a</w:t>
      </w:r>
      <w:r w:rsidR="005C490A">
        <w:rPr>
          <w:lang w:val="en"/>
        </w:rPr>
        <w:t xml:space="preserve"> </w:t>
      </w:r>
      <w:r>
        <w:rPr>
          <w:lang w:val="en"/>
        </w:rPr>
        <w:t xml:space="preserve">symbol, set the control valve as the base symbol </w:t>
      </w:r>
      <w:r w:rsidR="00244058">
        <w:rPr>
          <w:lang w:val="en"/>
        </w:rPr>
        <w:t>and operator</w:t>
      </w:r>
      <w:r w:rsidR="006E4B6C">
        <w:rPr>
          <w:lang w:val="en"/>
        </w:rPr>
        <w:t xml:space="preserve"> </w:t>
      </w:r>
      <w:r>
        <w:rPr>
          <w:lang w:val="en"/>
        </w:rPr>
        <w:t>as an</w:t>
      </w:r>
      <w:r w:rsidR="006E4B6C">
        <w:rPr>
          <w:lang w:val="en"/>
        </w:rPr>
        <w:t xml:space="preserve"> </w:t>
      </w:r>
      <w:r w:rsidR="00244058">
        <w:rPr>
          <w:lang w:val="en"/>
        </w:rPr>
        <w:t>add-on symbol.</w:t>
      </w:r>
      <w:r>
        <w:rPr>
          <w:lang w:val="en"/>
        </w:rPr>
        <w:t xml:space="preserve"> </w:t>
      </w:r>
      <w:r w:rsidR="00244058">
        <w:rPr>
          <w:lang w:val="en"/>
        </w:rPr>
        <w:br/>
        <w:t>The additional symbol sets the direction and symbol type in which the add-on symbol is attached.</w:t>
      </w:r>
    </w:p>
    <w:p w14:paraId="05646A64" w14:textId="0ECBF27F" w:rsidR="008C3F8F" w:rsidRDefault="00A35D99" w:rsidP="00C65754">
      <w:pPr>
        <w:pStyle w:val="aa"/>
        <w:numPr>
          <w:ilvl w:val="1"/>
          <w:numId w:val="20"/>
        </w:numPr>
        <w:ind w:leftChars="0"/>
      </w:pPr>
      <w:r>
        <w:rPr>
          <w:lang w:val="en"/>
        </w:rPr>
        <w:t xml:space="preserve">Origin: </w:t>
      </w:r>
      <w:r w:rsidR="008C3F8F">
        <w:rPr>
          <w:lang w:val="en"/>
        </w:rPr>
        <w:t>Set the base point of the symbol.</w:t>
      </w:r>
    </w:p>
    <w:p w14:paraId="0A883482" w14:textId="3E320C0B" w:rsidR="00872885" w:rsidRDefault="00A35D99" w:rsidP="00C65754">
      <w:pPr>
        <w:pStyle w:val="aa"/>
        <w:numPr>
          <w:ilvl w:val="1"/>
          <w:numId w:val="20"/>
        </w:numPr>
        <w:ind w:leftChars="0"/>
      </w:pPr>
      <w:r>
        <w:rPr>
          <w:lang w:val="en"/>
        </w:rPr>
        <w:lastRenderedPageBreak/>
        <w:t>Connection</w:t>
      </w:r>
      <w:r w:rsidR="00872885">
        <w:rPr>
          <w:lang w:val="en"/>
        </w:rPr>
        <w:t xml:space="preserve"> points: Set the</w:t>
      </w:r>
      <w:r w:rsidR="006E4B6C">
        <w:rPr>
          <w:lang w:val="en"/>
        </w:rPr>
        <w:t xml:space="preserve"> </w:t>
      </w:r>
      <w:r>
        <w:rPr>
          <w:lang w:val="en"/>
        </w:rPr>
        <w:t>connection points in the order of left</w:t>
      </w:r>
      <w:r w:rsidR="00872885">
        <w:rPr>
          <w:lang w:val="en"/>
        </w:rPr>
        <w:t>,</w:t>
      </w:r>
      <w:r>
        <w:rPr>
          <w:lang w:val="en"/>
        </w:rPr>
        <w:t xml:space="preserve"> </w:t>
      </w:r>
      <w:r w:rsidR="001B11E3">
        <w:rPr>
          <w:lang w:val="en"/>
        </w:rPr>
        <w:t>(</w:t>
      </w:r>
      <w:r w:rsidR="00872885">
        <w:rPr>
          <w:lang w:val="en"/>
        </w:rPr>
        <w:sym w:font="Wingdings" w:char="F0E0"/>
      </w:r>
      <w:r w:rsidR="001B11E3">
        <w:rPr>
          <w:lang w:val="en"/>
        </w:rPr>
        <w:t>(1)</w:t>
      </w:r>
      <w:r>
        <w:rPr>
          <w:lang w:val="en"/>
        </w:rPr>
        <w:t xml:space="preserve"> </w:t>
      </w:r>
      <w:r w:rsidR="00872885">
        <w:rPr>
          <w:lang w:val="en"/>
        </w:rPr>
        <w:t>right</w:t>
      </w:r>
      <w:r w:rsidR="001B11E3">
        <w:rPr>
          <w:lang w:val="en"/>
        </w:rPr>
        <w:t>((2),</w:t>
      </w:r>
      <w:r w:rsidR="00872885">
        <w:rPr>
          <w:lang w:val="en"/>
        </w:rPr>
        <w:t xml:space="preserve"> </w:t>
      </w:r>
      <w:r w:rsidR="006E4B6C">
        <w:rPr>
          <w:lang w:val="en"/>
        </w:rPr>
        <w:t>down</w:t>
      </w:r>
      <w:r w:rsidR="001B11E3">
        <w:rPr>
          <w:lang w:val="en"/>
        </w:rPr>
        <w:t>((3)</w:t>
      </w:r>
      <w:r>
        <w:rPr>
          <w:lang w:val="en"/>
        </w:rPr>
        <w:t xml:space="preserve"> </w:t>
      </w:r>
      <w:r w:rsidR="00872885">
        <w:rPr>
          <w:lang w:val="en"/>
        </w:rPr>
        <w:sym w:font="Wingdings" w:char="F0E0"/>
      </w:r>
      <w:r w:rsidR="00872885">
        <w:rPr>
          <w:lang w:val="en"/>
        </w:rPr>
        <w:t xml:space="preserve"> </w:t>
      </w:r>
      <w:r w:rsidR="006E4B6C">
        <w:rPr>
          <w:lang w:val="en"/>
        </w:rPr>
        <w:t>up</w:t>
      </w:r>
      <w:r w:rsidR="001B11E3">
        <w:rPr>
          <w:lang w:val="en"/>
        </w:rPr>
        <w:t>(4).</w:t>
      </w:r>
      <w:r>
        <w:rPr>
          <w:lang w:val="en"/>
        </w:rPr>
        <w:t xml:space="preserve"> </w:t>
      </w:r>
      <w:r w:rsidR="00872885">
        <w:rPr>
          <w:lang w:val="en"/>
        </w:rPr>
        <w:t xml:space="preserve"> </w:t>
      </w:r>
      <w:r>
        <w:rPr>
          <w:lang w:val="en"/>
        </w:rPr>
        <w:t xml:space="preserve">  </w:t>
      </w:r>
      <w:r w:rsidR="006E4B6C">
        <w:rPr>
          <w:lang w:val="en"/>
        </w:rPr>
        <w:t xml:space="preserve">Left </w:t>
      </w:r>
      <w:r w:rsidR="00AB341D">
        <w:rPr>
          <w:lang w:val="en"/>
        </w:rPr>
        <w:t xml:space="preserve">and </w:t>
      </w:r>
      <w:r w:rsidR="006E4B6C">
        <w:rPr>
          <w:lang w:val="en"/>
        </w:rPr>
        <w:t>right</w:t>
      </w:r>
      <w:r w:rsidR="00AB341D">
        <w:rPr>
          <w:lang w:val="en"/>
        </w:rPr>
        <w:t>,</w:t>
      </w:r>
      <w:r>
        <w:rPr>
          <w:lang w:val="en"/>
        </w:rPr>
        <w:t xml:space="preserve"> </w:t>
      </w:r>
      <w:r w:rsidR="006E4B6C">
        <w:rPr>
          <w:lang w:val="en"/>
        </w:rPr>
        <w:t>down a</w:t>
      </w:r>
      <w:r w:rsidR="00AB341D">
        <w:rPr>
          <w:lang w:val="en"/>
        </w:rPr>
        <w:t xml:space="preserve">nd </w:t>
      </w:r>
      <w:r w:rsidR="006E4B6C">
        <w:rPr>
          <w:lang w:val="en"/>
        </w:rPr>
        <w:t>up</w:t>
      </w:r>
      <w:r>
        <w:rPr>
          <w:lang w:val="en"/>
        </w:rPr>
        <w:t xml:space="preserve"> are connected to each</w:t>
      </w:r>
      <w:r w:rsidR="006E4B6C">
        <w:rPr>
          <w:lang w:val="en"/>
        </w:rPr>
        <w:t xml:space="preserve"> </w:t>
      </w:r>
      <w:r w:rsidR="00AB341D">
        <w:rPr>
          <w:lang w:val="en"/>
        </w:rPr>
        <w:t xml:space="preserve">other </w:t>
      </w:r>
      <w:r>
        <w:rPr>
          <w:lang w:val="en"/>
        </w:rPr>
        <w:t xml:space="preserve">to determine </w:t>
      </w:r>
      <w:r w:rsidR="00AB341D">
        <w:rPr>
          <w:lang w:val="en"/>
        </w:rPr>
        <w:t>In, Out.</w:t>
      </w:r>
    </w:p>
    <w:p w14:paraId="65EAA736" w14:textId="2E6F1147" w:rsidR="00225811" w:rsidRDefault="00534252" w:rsidP="00225811">
      <w:pPr>
        <w:pStyle w:val="aa"/>
        <w:numPr>
          <w:ilvl w:val="2"/>
          <w:numId w:val="20"/>
        </w:numPr>
        <w:ind w:leftChars="0"/>
      </w:pPr>
      <w:r>
        <w:rPr>
          <w:lang w:val="en"/>
        </w:rPr>
        <w:t xml:space="preserve">Symbol: Select a symbol index with a connection point. </w:t>
      </w:r>
      <w:r>
        <w:rPr>
          <w:lang w:val="en"/>
        </w:rPr>
        <w:br/>
        <w:t>If there is only the default symbol, select 0,</w:t>
      </w:r>
      <w:r w:rsidR="006E4B6C">
        <w:rPr>
          <w:lang w:val="en"/>
        </w:rPr>
        <w:t xml:space="preserve"> </w:t>
      </w:r>
      <w:r>
        <w:rPr>
          <w:lang w:val="en"/>
        </w:rPr>
        <w:t>and the index of the add-on symbol increases from 1</w:t>
      </w:r>
      <w:r w:rsidR="006E4B6C">
        <w:rPr>
          <w:lang w:val="en"/>
        </w:rPr>
        <w:t>.</w:t>
      </w:r>
    </w:p>
    <w:p w14:paraId="276DB356" w14:textId="5D6B458A" w:rsidR="00534252" w:rsidRDefault="00534252" w:rsidP="00225811">
      <w:pPr>
        <w:pStyle w:val="aa"/>
        <w:numPr>
          <w:ilvl w:val="2"/>
          <w:numId w:val="20"/>
        </w:numPr>
        <w:ind w:leftChars="0"/>
      </w:pPr>
      <w:r>
        <w:rPr>
          <w:lang w:val="en"/>
        </w:rPr>
        <w:t>I</w:t>
      </w:r>
      <w:r w:rsidR="00BB68B2">
        <w:rPr>
          <w:lang w:val="en"/>
        </w:rPr>
        <w:t xml:space="preserve">n_out: </w:t>
      </w:r>
      <w:r>
        <w:rPr>
          <w:lang w:val="en"/>
        </w:rPr>
        <w:t xml:space="preserve"> </w:t>
      </w:r>
      <w:r w:rsidR="00585F60">
        <w:rPr>
          <w:lang w:val="en"/>
        </w:rPr>
        <w:t>Select the direction of fluid progression at the connection point.</w:t>
      </w:r>
      <w:r>
        <w:rPr>
          <w:lang w:val="en"/>
        </w:rPr>
        <w:t xml:space="preserve"> </w:t>
      </w:r>
      <w:r w:rsidR="00585F60">
        <w:rPr>
          <w:lang w:val="en"/>
        </w:rPr>
        <w:br/>
        <w:t>-</w:t>
      </w:r>
      <w:r w:rsidR="006E4B6C">
        <w:rPr>
          <w:lang w:val="en"/>
        </w:rPr>
        <w:t xml:space="preserve"> </w:t>
      </w:r>
      <w:r w:rsidR="00585F60">
        <w:rPr>
          <w:lang w:val="en"/>
        </w:rPr>
        <w:t>None: Do not set fluid direction</w:t>
      </w:r>
      <w:r w:rsidR="00585F60">
        <w:rPr>
          <w:lang w:val="en"/>
        </w:rPr>
        <w:br/>
      </w:r>
      <w:r w:rsidR="006E4B6C">
        <w:rPr>
          <w:lang w:val="en"/>
        </w:rPr>
        <w:t xml:space="preserve">- </w:t>
      </w:r>
      <w:r w:rsidR="00585F60">
        <w:rPr>
          <w:lang w:val="en"/>
        </w:rPr>
        <w:t>In: Fluid enters</w:t>
      </w:r>
      <w:r w:rsidR="00585F60">
        <w:rPr>
          <w:lang w:val="en"/>
        </w:rPr>
        <w:br/>
      </w:r>
      <w:r w:rsidR="006E4B6C">
        <w:rPr>
          <w:lang w:val="en"/>
        </w:rPr>
        <w:t xml:space="preserve">- </w:t>
      </w:r>
      <w:r w:rsidR="00585F60">
        <w:rPr>
          <w:lang w:val="en"/>
        </w:rPr>
        <w:t>Out: Fluid out</w:t>
      </w:r>
    </w:p>
    <w:p w14:paraId="52183B6C" w14:textId="487B2F8F" w:rsidR="00534252" w:rsidRDefault="00534252" w:rsidP="00225811">
      <w:pPr>
        <w:pStyle w:val="aa"/>
        <w:numPr>
          <w:ilvl w:val="2"/>
          <w:numId w:val="20"/>
        </w:numPr>
        <w:ind w:leftChars="0"/>
      </w:pPr>
      <w:r>
        <w:rPr>
          <w:lang w:val="en"/>
        </w:rPr>
        <w:t>B</w:t>
      </w:r>
      <w:r w:rsidR="00BB68B2">
        <w:rPr>
          <w:lang w:val="en"/>
        </w:rPr>
        <w:t xml:space="preserve">reak: </w:t>
      </w:r>
      <w:r w:rsidR="004E013A">
        <w:rPr>
          <w:lang w:val="en"/>
        </w:rPr>
        <w:t>Set whether to create</w:t>
      </w:r>
      <w:r>
        <w:rPr>
          <w:lang w:val="en"/>
        </w:rPr>
        <w:t xml:space="preserve"> </w:t>
      </w:r>
      <w:r w:rsidR="004E013A">
        <w:rPr>
          <w:lang w:val="en"/>
        </w:rPr>
        <w:t>Line Break.</w:t>
      </w:r>
      <w:r>
        <w:rPr>
          <w:lang w:val="en"/>
        </w:rPr>
        <w:t xml:space="preserve"> </w:t>
      </w:r>
      <w:r w:rsidR="004E013A">
        <w:rPr>
          <w:lang w:val="en"/>
        </w:rPr>
        <w:br/>
        <w:t>- O: Line Break Generation</w:t>
      </w:r>
      <w:r w:rsidR="004E013A">
        <w:rPr>
          <w:lang w:val="en"/>
        </w:rPr>
        <w:br/>
        <w:t xml:space="preserve">- X: Line Break </w:t>
      </w:r>
      <w:r>
        <w:rPr>
          <w:lang w:val="en"/>
        </w:rPr>
        <w:t xml:space="preserve">Not </w:t>
      </w:r>
      <w:r w:rsidR="006E4B6C">
        <w:rPr>
          <w:lang w:val="en"/>
        </w:rPr>
        <w:t>Generation</w:t>
      </w:r>
    </w:p>
    <w:p w14:paraId="526CEE26" w14:textId="0DC1B9CF" w:rsidR="00956328" w:rsidRDefault="00534252" w:rsidP="00956328">
      <w:pPr>
        <w:pStyle w:val="aa"/>
        <w:numPr>
          <w:ilvl w:val="2"/>
          <w:numId w:val="20"/>
        </w:numPr>
        <w:ind w:leftChars="0"/>
      </w:pPr>
      <w:r>
        <w:rPr>
          <w:lang w:val="en"/>
        </w:rPr>
        <w:t>Line Type: Select the line type connected to the connection point.</w:t>
      </w:r>
    </w:p>
    <w:p w14:paraId="5FE3D3B5" w14:textId="436EB13C" w:rsidR="00956328" w:rsidRDefault="00956328" w:rsidP="00956328">
      <w:pPr>
        <w:pStyle w:val="aa"/>
        <w:numPr>
          <w:ilvl w:val="1"/>
          <w:numId w:val="20"/>
        </w:numPr>
        <w:ind w:leftChars="0"/>
      </w:pPr>
      <w:r>
        <w:rPr>
          <w:lang w:val="en"/>
        </w:rPr>
        <w:t xml:space="preserve">Minimum Number of Text: </w:t>
      </w:r>
      <w:r w:rsidR="006E4B6C" w:rsidRPr="006E4B6C">
        <w:t>Determine the minimum number of text</w:t>
      </w:r>
      <w:r w:rsidR="005C490A">
        <w:t>s</w:t>
      </w:r>
      <w:r w:rsidR="006E4B6C" w:rsidRPr="006E4B6C">
        <w:t xml:space="preserve"> to include in symbolic detection. Ignore the detection results if the number of text inside is less than the set number after detection. (OPC, Label, etc.)</w:t>
      </w:r>
    </w:p>
    <w:p w14:paraId="5AC649BA" w14:textId="707377A9" w:rsidR="00E545FD" w:rsidRDefault="00E545FD" w:rsidP="00C65754">
      <w:pPr>
        <w:pStyle w:val="aa"/>
        <w:numPr>
          <w:ilvl w:val="1"/>
          <w:numId w:val="20"/>
        </w:numPr>
        <w:ind w:leftChars="0"/>
      </w:pPr>
      <w:r>
        <w:rPr>
          <w:lang w:val="en"/>
        </w:rPr>
        <w:t xml:space="preserve">Not included in detection: </w:t>
      </w:r>
      <w:r w:rsidR="000C0702" w:rsidRPr="000C0702">
        <w:t>Not included in detection: Excluded in symbol detection during check</w:t>
      </w:r>
      <w:r>
        <w:rPr>
          <w:lang w:val="en"/>
        </w:rPr>
        <w:t xml:space="preserve">. </w:t>
      </w:r>
    </w:p>
    <w:p w14:paraId="49BA1DD8" w14:textId="79191598" w:rsidR="00C359D4" w:rsidRDefault="00A35D99" w:rsidP="00C65754">
      <w:pPr>
        <w:pStyle w:val="aa"/>
        <w:numPr>
          <w:ilvl w:val="1"/>
          <w:numId w:val="20"/>
        </w:numPr>
        <w:ind w:leftChars="0"/>
      </w:pPr>
      <w:r>
        <w:rPr>
          <w:lang w:val="en"/>
        </w:rPr>
        <w:t>Flip</w:t>
      </w:r>
      <w:r w:rsidR="00C359D4">
        <w:rPr>
          <w:lang w:val="en"/>
        </w:rPr>
        <w:t xml:space="preserve"> detection: </w:t>
      </w:r>
      <w:r w:rsidR="000C0702" w:rsidRPr="000C0702">
        <w:t>Check also detects left and right reversible shapes.</w:t>
      </w:r>
    </w:p>
    <w:p w14:paraId="1DAB6AB1" w14:textId="798D0B5F" w:rsidR="00FC1F15" w:rsidRDefault="00FC1F15" w:rsidP="00FC1F15">
      <w:pPr>
        <w:pStyle w:val="aa"/>
        <w:numPr>
          <w:ilvl w:val="0"/>
          <w:numId w:val="20"/>
        </w:numPr>
        <w:ind w:leftChars="0"/>
      </w:pPr>
      <w:r>
        <w:rPr>
          <w:lang w:val="en"/>
        </w:rPr>
        <w:t>Edit Symbol for display:</w:t>
      </w:r>
      <w:r w:rsidR="000C0702">
        <w:rPr>
          <w:lang w:val="en"/>
        </w:rPr>
        <w:t xml:space="preserve"> </w:t>
      </w:r>
      <w:r w:rsidR="000C0702" w:rsidRPr="000C0702">
        <w:t>Edit the symbol to display on the screen, replacing the recognized symbol.</w:t>
      </w:r>
    </w:p>
    <w:p w14:paraId="63E3F6AC" w14:textId="6E92E0D9" w:rsidR="00FC1F15" w:rsidRDefault="000C0702" w:rsidP="00FC1F15">
      <w:pPr>
        <w:ind w:left="800"/>
      </w:pPr>
      <w:r w:rsidRPr="000C0702">
        <w:t>Typically, you want to display a symbol on the screen that you want to recognize, but not the symbol that you recognize.</w:t>
      </w:r>
    </w:p>
    <w:p w14:paraId="5E729E36" w14:textId="0E8F3685" w:rsidR="00ED13C1" w:rsidRDefault="00ED13C1" w:rsidP="00ED13C1">
      <w:pPr>
        <w:pStyle w:val="aa"/>
        <w:numPr>
          <w:ilvl w:val="0"/>
          <w:numId w:val="20"/>
        </w:numPr>
        <w:ind w:leftChars="0"/>
      </w:pPr>
      <w:r>
        <w:rPr>
          <w:lang w:val="en"/>
        </w:rPr>
        <w:t>D</w:t>
      </w:r>
      <w:r w:rsidR="00080FF1">
        <w:rPr>
          <w:lang w:val="en"/>
        </w:rPr>
        <w:t xml:space="preserve">isplay Symbol: </w:t>
      </w:r>
      <w:r>
        <w:rPr>
          <w:lang w:val="en"/>
        </w:rPr>
        <w:t xml:space="preserve">You can see the symbol </w:t>
      </w:r>
      <w:r w:rsidR="00080FF1">
        <w:rPr>
          <w:lang w:val="en"/>
        </w:rPr>
        <w:t>geometry.</w:t>
      </w:r>
    </w:p>
    <w:p w14:paraId="3D84F6E4" w14:textId="578E3B04" w:rsidR="003E7C7E" w:rsidRDefault="00080FF1" w:rsidP="00080FF1">
      <w:pPr>
        <w:pStyle w:val="a8"/>
        <w:rPr>
          <w:sz w:val="22"/>
        </w:rPr>
      </w:pPr>
      <w:r>
        <w:rPr>
          <w:noProof/>
        </w:rPr>
        <w:drawing>
          <wp:inline distT="0" distB="0" distL="0" distR="0" wp14:anchorId="0DBB407C" wp14:editId="7C7A3F5D">
            <wp:extent cx="3381867" cy="3522427"/>
            <wp:effectExtent l="0" t="0" r="9525" b="1905"/>
            <wp:docPr id="267" name="그림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98873" cy="3540140"/>
                    </a:xfrm>
                    <a:prstGeom prst="rect">
                      <a:avLst/>
                    </a:prstGeom>
                  </pic:spPr>
                </pic:pic>
              </a:graphicData>
            </a:graphic>
          </wp:inline>
        </w:drawing>
      </w:r>
    </w:p>
    <w:p w14:paraId="067AEB23" w14:textId="5E66DBD8" w:rsidR="001E4672" w:rsidRPr="001E4672" w:rsidRDefault="001E4672" w:rsidP="001E4672">
      <w:pPr>
        <w:pStyle w:val="aa"/>
        <w:numPr>
          <w:ilvl w:val="0"/>
          <w:numId w:val="20"/>
        </w:numPr>
        <w:ind w:leftChars="0"/>
      </w:pPr>
      <w:r>
        <w:rPr>
          <w:lang w:val="en"/>
        </w:rPr>
        <w:t>Delete Symbol: Delete the selected symbol.</w:t>
      </w:r>
    </w:p>
    <w:p w14:paraId="3E216203" w14:textId="77777777" w:rsidR="00577BAF" w:rsidRDefault="00577BAF">
      <w:pPr>
        <w:widowControl/>
        <w:wordWrap/>
        <w:autoSpaceDE/>
        <w:autoSpaceDN/>
        <w:jc w:val="left"/>
        <w:rPr>
          <w:b/>
          <w:bCs/>
          <w:sz w:val="22"/>
        </w:rPr>
      </w:pPr>
      <w:r>
        <w:br w:type="page"/>
      </w:r>
    </w:p>
    <w:p w14:paraId="53BBB2E7" w14:textId="1AF98C6C" w:rsidR="006E7012" w:rsidRDefault="006E7012" w:rsidP="00E7251E">
      <w:pPr>
        <w:pStyle w:val="2"/>
        <w:numPr>
          <w:ilvl w:val="1"/>
          <w:numId w:val="5"/>
        </w:numPr>
        <w:ind w:firstLineChars="0"/>
      </w:pPr>
      <w:bookmarkStart w:id="20" w:name="_Toc55456490"/>
      <w:r>
        <w:rPr>
          <w:lang w:val="en"/>
        </w:rPr>
        <w:lastRenderedPageBreak/>
        <w:t xml:space="preserve">Add symbol </w:t>
      </w:r>
      <w:r w:rsidR="000C0702">
        <w:rPr>
          <w:lang w:val="en"/>
        </w:rPr>
        <w:t>Attribute</w:t>
      </w:r>
      <w:bookmarkEnd w:id="20"/>
    </w:p>
    <w:p w14:paraId="251D0D65" w14:textId="29AD4612" w:rsidR="00724681" w:rsidRDefault="000C0702" w:rsidP="00724681">
      <w:pPr>
        <w:pStyle w:val="aa"/>
        <w:numPr>
          <w:ilvl w:val="0"/>
          <w:numId w:val="20"/>
        </w:numPr>
        <w:ind w:leftChars="0"/>
      </w:pPr>
      <w:r w:rsidRPr="000C0702">
        <w:t> In the right [Symbol Explorer], right-click on the symbolic type and then click [Edit Attribute].</w:t>
      </w:r>
    </w:p>
    <w:p w14:paraId="4EEA1842" w14:textId="20AD0C51" w:rsidR="00724681" w:rsidRDefault="00724681" w:rsidP="00724681">
      <w:pPr>
        <w:pStyle w:val="aa"/>
        <w:numPr>
          <w:ilvl w:val="1"/>
          <w:numId w:val="20"/>
        </w:numPr>
        <w:ind w:leftChars="0"/>
      </w:pPr>
      <w:r>
        <w:rPr>
          <w:lang w:val="en"/>
        </w:rPr>
        <w:t xml:space="preserve">[+] Press the button to add a new </w:t>
      </w:r>
      <w:r w:rsidR="000C0702">
        <w:rPr>
          <w:lang w:val="en"/>
        </w:rPr>
        <w:t>attribute</w:t>
      </w:r>
      <w:r>
        <w:rPr>
          <w:lang w:val="en"/>
        </w:rPr>
        <w:t>.</w:t>
      </w:r>
    </w:p>
    <w:p w14:paraId="17A65CD8" w14:textId="77E340E8" w:rsidR="00724681" w:rsidRDefault="00724681" w:rsidP="00724681">
      <w:pPr>
        <w:pStyle w:val="aa"/>
        <w:numPr>
          <w:ilvl w:val="2"/>
          <w:numId w:val="20"/>
        </w:numPr>
        <w:ind w:leftChars="0"/>
      </w:pPr>
      <w:r>
        <w:rPr>
          <w:lang w:val="en"/>
        </w:rPr>
        <w:t xml:space="preserve">Name:  The name of the </w:t>
      </w:r>
      <w:r w:rsidR="000C0702">
        <w:rPr>
          <w:lang w:val="en"/>
        </w:rPr>
        <w:t>attribute</w:t>
      </w:r>
    </w:p>
    <w:p w14:paraId="302011DA" w14:textId="643DF19A" w:rsidR="00724681" w:rsidRDefault="00724681" w:rsidP="00724681">
      <w:pPr>
        <w:pStyle w:val="aa"/>
        <w:numPr>
          <w:ilvl w:val="2"/>
          <w:numId w:val="20"/>
        </w:numPr>
        <w:ind w:leftChars="0"/>
      </w:pPr>
      <w:r>
        <w:rPr>
          <w:lang w:val="en"/>
        </w:rPr>
        <w:t>Display Name: Name to be seen</w:t>
      </w:r>
    </w:p>
    <w:p w14:paraId="12E20018" w14:textId="376A7B62" w:rsidR="00724681" w:rsidRDefault="00724681" w:rsidP="00724681">
      <w:pPr>
        <w:pStyle w:val="aa"/>
        <w:numPr>
          <w:ilvl w:val="2"/>
          <w:numId w:val="20"/>
        </w:numPr>
        <w:ind w:leftChars="0"/>
      </w:pPr>
      <w:r>
        <w:rPr>
          <w:lang w:val="en"/>
        </w:rPr>
        <w:t>Type: Item type with corresponding attributes of symbol</w:t>
      </w:r>
    </w:p>
    <w:p w14:paraId="76C78D92" w14:textId="7E18B677" w:rsidR="004D60CB" w:rsidRDefault="004D60CB" w:rsidP="004D60CB">
      <w:pPr>
        <w:pStyle w:val="aa"/>
        <w:numPr>
          <w:ilvl w:val="3"/>
          <w:numId w:val="20"/>
        </w:numPr>
        <w:ind w:leftChars="0"/>
      </w:pPr>
      <w:r>
        <w:rPr>
          <w:lang w:val="en"/>
        </w:rPr>
        <w:t xml:space="preserve">Combined: Create a new </w:t>
      </w:r>
      <w:r w:rsidR="000C0702">
        <w:rPr>
          <w:lang w:val="en"/>
        </w:rPr>
        <w:t>attribute</w:t>
      </w:r>
      <w:r>
        <w:rPr>
          <w:lang w:val="en"/>
        </w:rPr>
        <w:t xml:space="preserve"> by combining registered symbol </w:t>
      </w:r>
      <w:r w:rsidR="000C0702">
        <w:rPr>
          <w:lang w:val="en"/>
        </w:rPr>
        <w:t>attributes</w:t>
      </w:r>
      <w:r>
        <w:rPr>
          <w:lang w:val="en"/>
        </w:rPr>
        <w:t>.</w:t>
      </w:r>
    </w:p>
    <w:p w14:paraId="3C87128D" w14:textId="5691CDA3" w:rsidR="00724681" w:rsidRDefault="00724681" w:rsidP="00724681">
      <w:pPr>
        <w:pStyle w:val="aa"/>
        <w:numPr>
          <w:ilvl w:val="2"/>
          <w:numId w:val="20"/>
        </w:numPr>
        <w:ind w:leftChars="0"/>
      </w:pPr>
      <w:r>
        <w:rPr>
          <w:lang w:val="en"/>
        </w:rPr>
        <w:t>Attr</w:t>
      </w:r>
      <w:r w:rsidR="000C0702">
        <w:rPr>
          <w:lang w:val="en"/>
        </w:rPr>
        <w:t>.</w:t>
      </w:r>
      <w:r>
        <w:rPr>
          <w:lang w:val="en"/>
        </w:rPr>
        <w:t xml:space="preserve"> At: The number of items to fill the </w:t>
      </w:r>
      <w:r w:rsidR="000C0702">
        <w:rPr>
          <w:lang w:val="en"/>
        </w:rPr>
        <w:t>attribute</w:t>
      </w:r>
    </w:p>
    <w:p w14:paraId="3E1F4C60" w14:textId="328AD7A8" w:rsidR="00724681" w:rsidRDefault="00724681" w:rsidP="00724681">
      <w:pPr>
        <w:pStyle w:val="aa"/>
        <w:numPr>
          <w:ilvl w:val="3"/>
          <w:numId w:val="20"/>
        </w:numPr>
        <w:ind w:leftChars="0"/>
      </w:pPr>
      <w:r>
        <w:rPr>
          <w:lang w:val="en"/>
        </w:rPr>
        <w:t>String, int type, omitted.</w:t>
      </w:r>
    </w:p>
    <w:p w14:paraId="3C3CCB54" w14:textId="1A702273" w:rsidR="00724681" w:rsidRDefault="00724681" w:rsidP="00724681">
      <w:pPr>
        <w:pStyle w:val="aa"/>
        <w:numPr>
          <w:ilvl w:val="2"/>
          <w:numId w:val="20"/>
        </w:numPr>
        <w:ind w:leftChars="0"/>
      </w:pPr>
      <w:r>
        <w:rPr>
          <w:lang w:val="en"/>
        </w:rPr>
        <w:t xml:space="preserve">Expression: A format that actually gets the value from the item to fit in the </w:t>
      </w:r>
      <w:r w:rsidR="000C0702">
        <w:rPr>
          <w:lang w:val="en"/>
        </w:rPr>
        <w:t>attribute</w:t>
      </w:r>
    </w:p>
    <w:p w14:paraId="42711B7D" w14:textId="520A97F6" w:rsidR="00724681" w:rsidRDefault="00724681" w:rsidP="00724681">
      <w:pPr>
        <w:pStyle w:val="aa"/>
        <w:numPr>
          <w:ilvl w:val="3"/>
          <w:numId w:val="20"/>
        </w:numPr>
        <w:ind w:leftChars="0"/>
      </w:pPr>
      <w:r>
        <w:rPr>
          <w:lang w:val="en"/>
        </w:rPr>
        <w:t xml:space="preserve">Follow </w:t>
      </w:r>
      <w:r w:rsidR="000C0702">
        <w:rPr>
          <w:lang w:val="en"/>
        </w:rPr>
        <w:t>P</w:t>
      </w:r>
      <w:r>
        <w:rPr>
          <w:lang w:val="en"/>
        </w:rPr>
        <w:t>ython grammar.</w:t>
      </w:r>
    </w:p>
    <w:p w14:paraId="5DA67815" w14:textId="7B74A3F6" w:rsidR="00724681" w:rsidRDefault="00724681" w:rsidP="00724681">
      <w:pPr>
        <w:pStyle w:val="aa"/>
        <w:numPr>
          <w:ilvl w:val="3"/>
          <w:numId w:val="20"/>
        </w:numPr>
        <w:ind w:leftChars="0"/>
      </w:pPr>
      <w:r>
        <w:rPr>
          <w:lang w:val="en"/>
        </w:rPr>
        <w:t>String, Int type omitted.</w:t>
      </w:r>
    </w:p>
    <w:p w14:paraId="6F3C39CC" w14:textId="08F645C8" w:rsidR="000248EE" w:rsidRDefault="000C0702" w:rsidP="00724681">
      <w:pPr>
        <w:pStyle w:val="aa"/>
        <w:numPr>
          <w:ilvl w:val="3"/>
          <w:numId w:val="20"/>
        </w:numPr>
        <w:ind w:leftChars="0"/>
      </w:pPr>
      <w:r w:rsidRPr="000C0702">
        <w:t xml:space="preserve"> If Combined type, enter the </w:t>
      </w:r>
      <w:r>
        <w:t>attribute</w:t>
      </w:r>
      <w:r w:rsidRPr="000C0702">
        <w:t xml:space="preserve"> name in braces ({attribute name}).</w:t>
      </w:r>
      <w:r w:rsidR="000248EE">
        <w:rPr>
          <w:lang w:val="en"/>
        </w:rPr>
        <w:t xml:space="preserve">  </w:t>
      </w:r>
    </w:p>
    <w:p w14:paraId="5ED95666" w14:textId="780101FF" w:rsidR="00724681" w:rsidRDefault="00724681" w:rsidP="00724681">
      <w:pPr>
        <w:pStyle w:val="aa"/>
        <w:numPr>
          <w:ilvl w:val="2"/>
          <w:numId w:val="20"/>
        </w:numPr>
        <w:ind w:leftChars="0"/>
      </w:pPr>
      <w:r>
        <w:rPr>
          <w:lang w:val="en"/>
        </w:rPr>
        <w:t xml:space="preserve">Target: Set the symbol to which the </w:t>
      </w:r>
      <w:r w:rsidR="000C0702">
        <w:rPr>
          <w:lang w:val="en"/>
        </w:rPr>
        <w:t>attribute</w:t>
      </w:r>
      <w:r>
        <w:rPr>
          <w:lang w:val="en"/>
        </w:rPr>
        <w:t xml:space="preserve"> will be applied.</w:t>
      </w:r>
    </w:p>
    <w:p w14:paraId="1B4DF312" w14:textId="31E7B650" w:rsidR="00724681" w:rsidRDefault="00724681" w:rsidP="00724681">
      <w:pPr>
        <w:pStyle w:val="aa"/>
        <w:numPr>
          <w:ilvl w:val="3"/>
          <w:numId w:val="20"/>
        </w:numPr>
        <w:ind w:leftChars="0"/>
      </w:pPr>
      <w:r>
        <w:rPr>
          <w:lang w:val="en"/>
        </w:rPr>
        <w:t>For ALL,</w:t>
      </w:r>
      <w:r w:rsidR="00774D28">
        <w:rPr>
          <w:lang w:val="en"/>
        </w:rPr>
        <w:t xml:space="preserve"> </w:t>
      </w:r>
      <w:r>
        <w:rPr>
          <w:lang w:val="en"/>
        </w:rPr>
        <w:t>it applies to all symbols of the selected type.</w:t>
      </w:r>
    </w:p>
    <w:p w14:paraId="18F3BC06" w14:textId="142FC392" w:rsidR="00724681" w:rsidRDefault="00724681" w:rsidP="00724681">
      <w:pPr>
        <w:pStyle w:val="aa"/>
        <w:numPr>
          <w:ilvl w:val="3"/>
          <w:numId w:val="20"/>
        </w:numPr>
        <w:ind w:leftChars="0"/>
      </w:pPr>
      <w:r>
        <w:rPr>
          <w:lang w:val="en"/>
        </w:rPr>
        <w:t>Double-click to set the application of individual symbols.</w:t>
      </w:r>
    </w:p>
    <w:p w14:paraId="076E85E5" w14:textId="75A78F9C" w:rsidR="00724681" w:rsidRDefault="00724681" w:rsidP="00724681">
      <w:pPr>
        <w:jc w:val="center"/>
      </w:pPr>
      <w:r>
        <w:rPr>
          <w:rFonts w:hint="eastAsia"/>
          <w:noProof/>
        </w:rPr>
        <w:drawing>
          <wp:inline distT="0" distB="0" distL="0" distR="0" wp14:anchorId="24BA803E" wp14:editId="715B3DA6">
            <wp:extent cx="1693307" cy="3519287"/>
            <wp:effectExtent l="0" t="0" r="2540" b="508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33899" cy="3603650"/>
                    </a:xfrm>
                    <a:prstGeom prst="rect">
                      <a:avLst/>
                    </a:prstGeom>
                    <a:noFill/>
                    <a:ln>
                      <a:noFill/>
                    </a:ln>
                  </pic:spPr>
                </pic:pic>
              </a:graphicData>
            </a:graphic>
          </wp:inline>
        </w:drawing>
      </w:r>
    </w:p>
    <w:p w14:paraId="383D383A" w14:textId="5ED12E5C" w:rsidR="00724681" w:rsidRDefault="00724681" w:rsidP="00724681">
      <w:pPr>
        <w:jc w:val="center"/>
      </w:pPr>
      <w:r>
        <w:rPr>
          <w:noProof/>
        </w:rPr>
        <w:lastRenderedPageBreak/>
        <w:drawing>
          <wp:inline distT="0" distB="0" distL="0" distR="0" wp14:anchorId="0BD659A5" wp14:editId="4440307A">
            <wp:extent cx="5366865" cy="3114690"/>
            <wp:effectExtent l="0" t="0" r="5715"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399228" cy="3133472"/>
                    </a:xfrm>
                    <a:prstGeom prst="rect">
                      <a:avLst/>
                    </a:prstGeom>
                  </pic:spPr>
                </pic:pic>
              </a:graphicData>
            </a:graphic>
          </wp:inline>
        </w:drawing>
      </w:r>
    </w:p>
    <w:p w14:paraId="19EC555E" w14:textId="1B676436" w:rsidR="00724681" w:rsidRPr="00724681" w:rsidRDefault="00724681" w:rsidP="00724681">
      <w:pPr>
        <w:jc w:val="center"/>
      </w:pPr>
      <w:r>
        <w:rPr>
          <w:noProof/>
        </w:rPr>
        <w:drawing>
          <wp:inline distT="0" distB="0" distL="0" distR="0" wp14:anchorId="687C34E5" wp14:editId="0F57D26B">
            <wp:extent cx="3594166" cy="2724150"/>
            <wp:effectExtent l="0" t="0" r="635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31912" cy="2752759"/>
                    </a:xfrm>
                    <a:prstGeom prst="rect">
                      <a:avLst/>
                    </a:prstGeom>
                  </pic:spPr>
                </pic:pic>
              </a:graphicData>
            </a:graphic>
          </wp:inline>
        </w:drawing>
      </w:r>
    </w:p>
    <w:p w14:paraId="0CC4AD63" w14:textId="1E152AF1" w:rsidR="00724681" w:rsidRDefault="00724681">
      <w:pPr>
        <w:widowControl/>
        <w:wordWrap/>
        <w:autoSpaceDE/>
        <w:autoSpaceDN/>
        <w:jc w:val="left"/>
      </w:pPr>
      <w:r>
        <w:br w:type="page"/>
      </w:r>
    </w:p>
    <w:p w14:paraId="5431A621" w14:textId="77777777" w:rsidR="00012EE6" w:rsidRDefault="00BA195E" w:rsidP="00E7251E">
      <w:pPr>
        <w:pStyle w:val="2"/>
        <w:numPr>
          <w:ilvl w:val="1"/>
          <w:numId w:val="5"/>
        </w:numPr>
        <w:ind w:firstLineChars="0"/>
      </w:pPr>
      <w:bookmarkStart w:id="21" w:name="_Toc55456491"/>
      <w:r>
        <w:rPr>
          <w:lang w:val="en"/>
        </w:rPr>
        <w:lastRenderedPageBreak/>
        <w:t>Symbol Manager</w:t>
      </w:r>
      <w:bookmarkEnd w:id="21"/>
    </w:p>
    <w:p w14:paraId="2D1D29CE" w14:textId="294E613E" w:rsidR="00E7251E" w:rsidRDefault="00012EE6" w:rsidP="009D47DD">
      <w:pPr>
        <w:ind w:left="400"/>
      </w:pPr>
      <w:r>
        <w:rPr>
          <w:lang w:val="en"/>
        </w:rPr>
        <w:t xml:space="preserve">The created symbols can be reused in other projects through the export/import feature. </w:t>
      </w:r>
      <w:r w:rsidR="009D47DD">
        <w:rPr>
          <w:lang w:val="en"/>
        </w:rPr>
        <w:br/>
      </w:r>
      <w:r w:rsidR="009D47DD" w:rsidRPr="0099345E">
        <w:rPr>
          <w:color w:val="FF0000"/>
          <w:lang w:val="en"/>
        </w:rPr>
        <w:t>The symbol library import feature can only be run early in the project.</w:t>
      </w:r>
      <w:r>
        <w:rPr>
          <w:lang w:val="en"/>
        </w:rPr>
        <w:t xml:space="preserve"> </w:t>
      </w:r>
      <w:r w:rsidR="0099345E" w:rsidRPr="0099345E">
        <w:rPr>
          <w:color w:val="FF0000"/>
          <w:lang w:val="en"/>
        </w:rPr>
        <w:br/>
        <w:t>(After</w:t>
      </w:r>
      <w:r w:rsidR="00774D28">
        <w:rPr>
          <w:color w:val="FF0000"/>
          <w:lang w:val="en"/>
        </w:rPr>
        <w:t xml:space="preserve"> </w:t>
      </w:r>
      <w:r w:rsidR="0099345E" w:rsidRPr="0099345E">
        <w:rPr>
          <w:color w:val="FF0000"/>
          <w:lang w:val="en"/>
        </w:rPr>
        <w:t>you've done symbol recognition on a drawing, you can't run the symbol library import feature.)</w:t>
      </w:r>
    </w:p>
    <w:p w14:paraId="4B9D016D" w14:textId="18EA0062" w:rsidR="00BA195E" w:rsidRDefault="00774D28" w:rsidP="00245230">
      <w:pPr>
        <w:pStyle w:val="aa"/>
        <w:numPr>
          <w:ilvl w:val="0"/>
          <w:numId w:val="20"/>
        </w:numPr>
        <w:ind w:leftChars="0"/>
      </w:pPr>
      <w:r w:rsidRPr="00774D28">
        <w:t>On the right side of [Symbol Explorer], click [Symbol Manager].</w:t>
      </w:r>
    </w:p>
    <w:p w14:paraId="3E7C7308" w14:textId="6BE800E3" w:rsidR="0020681F" w:rsidRDefault="00FC5635" w:rsidP="0020681F">
      <w:pPr>
        <w:jc w:val="center"/>
      </w:pPr>
      <w:r>
        <w:rPr>
          <w:noProof/>
        </w:rPr>
        <w:drawing>
          <wp:inline distT="0" distB="0" distL="0" distR="0" wp14:anchorId="46ACD763" wp14:editId="360E7596">
            <wp:extent cx="4410635" cy="2850098"/>
            <wp:effectExtent l="0" t="0" r="9525" b="7620"/>
            <wp:docPr id="232" name="그림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442698" cy="2870817"/>
                    </a:xfrm>
                    <a:prstGeom prst="rect">
                      <a:avLst/>
                    </a:prstGeom>
                  </pic:spPr>
                </pic:pic>
              </a:graphicData>
            </a:graphic>
          </wp:inline>
        </w:drawing>
      </w:r>
      <w:r>
        <w:rPr>
          <w:noProof/>
        </w:rPr>
        <w:t xml:space="preserve"> </w:t>
      </w:r>
    </w:p>
    <w:p w14:paraId="7EEDD63E" w14:textId="7BA4D735" w:rsidR="0020681F" w:rsidRDefault="0020681F" w:rsidP="0020681F">
      <w:pPr>
        <w:pStyle w:val="aa"/>
        <w:numPr>
          <w:ilvl w:val="1"/>
          <w:numId w:val="20"/>
        </w:numPr>
        <w:ind w:leftChars="0"/>
      </w:pPr>
      <w:r>
        <w:rPr>
          <w:lang w:val="en"/>
        </w:rPr>
        <w:t>Get a symbol library</w:t>
      </w:r>
    </w:p>
    <w:p w14:paraId="7DE113A5" w14:textId="588B2F9F" w:rsidR="00DE5514" w:rsidRDefault="00DE5514" w:rsidP="00DE5514">
      <w:pPr>
        <w:pStyle w:val="aa"/>
        <w:numPr>
          <w:ilvl w:val="2"/>
          <w:numId w:val="20"/>
        </w:numPr>
        <w:ind w:leftChars="0"/>
      </w:pPr>
      <w:r>
        <w:rPr>
          <w:lang w:val="en"/>
        </w:rPr>
        <w:t xml:space="preserve">In the file selection window, select the library of symbols to import. </w:t>
      </w:r>
      <w:r w:rsidR="00F63345">
        <w:rPr>
          <w:lang w:val="en"/>
        </w:rPr>
        <w:t>(Extension: .</w:t>
      </w:r>
      <w:r>
        <w:rPr>
          <w:lang w:val="en"/>
        </w:rPr>
        <w:t xml:space="preserve"> </w:t>
      </w:r>
      <w:r w:rsidR="00F63345">
        <w:rPr>
          <w:lang w:val="en"/>
        </w:rPr>
        <w:t>syl)</w:t>
      </w:r>
      <w:r w:rsidR="000A66A3">
        <w:rPr>
          <w:lang w:val="en"/>
        </w:rPr>
        <w:br/>
      </w:r>
      <w:r w:rsidR="00FC5635">
        <w:rPr>
          <w:noProof/>
          <w:lang w:val="en"/>
        </w:rPr>
        <w:drawing>
          <wp:inline distT="0" distB="0" distL="0" distR="0" wp14:anchorId="66DDFB40" wp14:editId="415DFB56">
            <wp:extent cx="4303059" cy="2938040"/>
            <wp:effectExtent l="0" t="0" r="2540" b="0"/>
            <wp:docPr id="234" name="그림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87365" cy="2995602"/>
                    </a:xfrm>
                    <a:prstGeom prst="rect">
                      <a:avLst/>
                    </a:prstGeom>
                  </pic:spPr>
                </pic:pic>
              </a:graphicData>
            </a:graphic>
          </wp:inline>
        </w:drawing>
      </w:r>
    </w:p>
    <w:p w14:paraId="4E4A6CE1" w14:textId="1803E362" w:rsidR="000A66A3" w:rsidRDefault="000A66A3" w:rsidP="00DE5514">
      <w:pPr>
        <w:pStyle w:val="aa"/>
        <w:numPr>
          <w:ilvl w:val="2"/>
          <w:numId w:val="20"/>
        </w:numPr>
        <w:ind w:leftChars="0"/>
      </w:pPr>
      <w:r>
        <w:rPr>
          <w:lang w:val="en"/>
        </w:rPr>
        <w:t>When the symbol library import is complete, a confirmation window appears.</w:t>
      </w:r>
    </w:p>
    <w:p w14:paraId="77630536" w14:textId="4A513A1F" w:rsidR="0020681F" w:rsidRDefault="0020681F" w:rsidP="0020681F">
      <w:pPr>
        <w:pStyle w:val="aa"/>
        <w:numPr>
          <w:ilvl w:val="1"/>
          <w:numId w:val="20"/>
        </w:numPr>
        <w:ind w:leftChars="0"/>
      </w:pPr>
      <w:r>
        <w:rPr>
          <w:lang w:val="en"/>
        </w:rPr>
        <w:t>Export symbol library</w:t>
      </w:r>
    </w:p>
    <w:p w14:paraId="292F9E4A" w14:textId="6D42D749" w:rsidR="00C16086" w:rsidRDefault="00C16086" w:rsidP="00C16086">
      <w:pPr>
        <w:pStyle w:val="aa"/>
        <w:numPr>
          <w:ilvl w:val="2"/>
          <w:numId w:val="20"/>
        </w:numPr>
        <w:ind w:leftChars="0"/>
      </w:pPr>
      <w:r>
        <w:rPr>
          <w:lang w:val="en"/>
        </w:rPr>
        <w:t>Set the location and name of the symbol library to be created in the file selection window.</w:t>
      </w:r>
      <w:r>
        <w:rPr>
          <w:lang w:val="en"/>
        </w:rPr>
        <w:br/>
      </w:r>
      <w:r w:rsidR="00FC5635">
        <w:rPr>
          <w:noProof/>
          <w:lang w:val="en"/>
        </w:rPr>
        <w:lastRenderedPageBreak/>
        <w:drawing>
          <wp:inline distT="0" distB="0" distL="0" distR="0" wp14:anchorId="468F9C81" wp14:editId="5BAF404E">
            <wp:extent cx="3526091" cy="2407801"/>
            <wp:effectExtent l="0" t="0" r="0" b="0"/>
            <wp:docPr id="235" name="그림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88774" cy="2450604"/>
                    </a:xfrm>
                    <a:prstGeom prst="rect">
                      <a:avLst/>
                    </a:prstGeom>
                  </pic:spPr>
                </pic:pic>
              </a:graphicData>
            </a:graphic>
          </wp:inline>
        </w:drawing>
      </w:r>
    </w:p>
    <w:p w14:paraId="6400DCB0" w14:textId="093DE627" w:rsidR="000B0451" w:rsidRDefault="00C16086" w:rsidP="000B0451">
      <w:pPr>
        <w:pStyle w:val="aa"/>
        <w:numPr>
          <w:ilvl w:val="2"/>
          <w:numId w:val="20"/>
        </w:numPr>
        <w:ind w:leftChars="0"/>
      </w:pPr>
      <w:r>
        <w:rPr>
          <w:lang w:val="en"/>
        </w:rPr>
        <w:t>When the symbol library is exported, a confirmation window appears.</w:t>
      </w:r>
    </w:p>
    <w:p w14:paraId="7AF57545" w14:textId="49182779" w:rsidR="000B0451" w:rsidRDefault="00774D28" w:rsidP="000B0451">
      <w:pPr>
        <w:pStyle w:val="aa"/>
        <w:numPr>
          <w:ilvl w:val="1"/>
          <w:numId w:val="20"/>
        </w:numPr>
        <w:ind w:leftChars="0"/>
      </w:pPr>
      <w:r w:rsidRPr="00774D28">
        <w:t>Copies the [Image], [Svg] folders in the existing project folder to the new project folder when you later load an existing symbol in a new project.</w:t>
      </w:r>
    </w:p>
    <w:p w14:paraId="31AE51DA" w14:textId="77777777" w:rsidR="00C16086" w:rsidRDefault="00C16086">
      <w:pPr>
        <w:widowControl/>
        <w:wordWrap/>
        <w:autoSpaceDE/>
        <w:autoSpaceDN/>
        <w:jc w:val="left"/>
        <w:rPr>
          <w:b/>
          <w:bCs/>
          <w:sz w:val="22"/>
        </w:rPr>
      </w:pPr>
      <w:r>
        <w:br w:type="page"/>
      </w:r>
    </w:p>
    <w:p w14:paraId="2F301FA1" w14:textId="102EBAD6" w:rsidR="00BE403A" w:rsidRDefault="00BE403A" w:rsidP="005224A0">
      <w:pPr>
        <w:pStyle w:val="1"/>
        <w:numPr>
          <w:ilvl w:val="0"/>
          <w:numId w:val="3"/>
        </w:numPr>
      </w:pPr>
      <w:bookmarkStart w:id="22" w:name="_Toc55456492"/>
      <w:r>
        <w:rPr>
          <w:lang w:val="en"/>
        </w:rPr>
        <w:lastRenderedPageBreak/>
        <w:t>Recognize</w:t>
      </w:r>
      <w:bookmarkEnd w:id="22"/>
    </w:p>
    <w:bookmarkStart w:id="23" w:name="_Toc55456493"/>
    <w:p w14:paraId="53B67138" w14:textId="6BC26899" w:rsidR="0091484C" w:rsidRDefault="00BE5B16" w:rsidP="00AD1B31">
      <w:pPr>
        <w:pStyle w:val="2"/>
        <w:numPr>
          <w:ilvl w:val="1"/>
          <w:numId w:val="3"/>
        </w:numPr>
        <w:ind w:firstLineChars="0"/>
      </w:pPr>
      <w:r>
        <w:rPr>
          <w:noProof/>
          <w:lang w:val="en"/>
        </w:rPr>
        <mc:AlternateContent>
          <mc:Choice Requires="wps">
            <w:drawing>
              <wp:anchor distT="0" distB="0" distL="114300" distR="114300" simplePos="0" relativeHeight="251653632" behindDoc="0" locked="0" layoutInCell="1" allowOverlap="1" wp14:anchorId="181A84C7" wp14:editId="1C33B304">
                <wp:simplePos x="0" y="0"/>
                <wp:positionH relativeFrom="margin">
                  <wp:align>left</wp:align>
                </wp:positionH>
                <wp:positionV relativeFrom="paragraph">
                  <wp:posOffset>12700</wp:posOffset>
                </wp:positionV>
                <wp:extent cx="6718935" cy="0"/>
                <wp:effectExtent l="0" t="0" r="0" b="0"/>
                <wp:wrapNone/>
                <wp:docPr id="1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w:pict>
              <v:shapetype id="_x0000_t32" coordsize="21600,21600" o:oned="t" filled="f" o:spt="32" path="m,l21600,21600e" w14:anchorId="09D6F7D6">
                <v:path fillok="f" arrowok="t" o:connecttype="none"/>
                <o:lock v:ext="edit" shapetype="t"/>
              </v:shapetype>
              <v:shape id="AutoShape 79" style="position:absolute;left:0;text-align:left;margin-left:0;margin-top:1pt;width:529.05pt;height:0;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">
                <w10:wrap anchorx="margin"/>
              </v:shape>
            </w:pict>
          </mc:Fallback>
        </mc:AlternateContent>
      </w:r>
      <w:r w:rsidR="0091484C">
        <w:rPr>
          <w:lang w:val="en"/>
        </w:rPr>
        <w:t>Character recognition</w:t>
      </w:r>
      <w:bookmarkEnd w:id="23"/>
    </w:p>
    <w:p w14:paraId="0B89558C" w14:textId="55B49DE0" w:rsidR="00A46C95" w:rsidRDefault="00FD0ECD" w:rsidP="00A46C95">
      <w:pPr>
        <w:pStyle w:val="aa"/>
        <w:numPr>
          <w:ilvl w:val="0"/>
          <w:numId w:val="20"/>
        </w:numPr>
        <w:ind w:leftChars="0"/>
      </w:pPr>
      <w:r>
        <w:rPr>
          <w:lang w:val="en"/>
        </w:rPr>
        <w:t>Click the</w:t>
      </w:r>
      <w:r w:rsidR="0093422D">
        <w:rPr>
          <w:noProof/>
          <w:lang w:val="en"/>
        </w:rPr>
        <w:drawing>
          <wp:inline distT="0" distB="0" distL="0" distR="0" wp14:anchorId="0C4BFE91" wp14:editId="5A71AADC">
            <wp:extent cx="257175" cy="257175"/>
            <wp:effectExtent l="0" t="0" r="9525"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7175" cy="257175"/>
                    </a:xfrm>
                    <a:prstGeom prst="rect">
                      <a:avLst/>
                    </a:prstGeom>
                  </pic:spPr>
                </pic:pic>
              </a:graphicData>
            </a:graphic>
          </wp:inline>
        </w:drawing>
      </w:r>
      <w:r>
        <w:rPr>
          <w:lang w:val="en"/>
        </w:rPr>
        <w:t xml:space="preserve"> icon at the top of the center and drag the characters in the drawing.</w:t>
      </w:r>
    </w:p>
    <w:p w14:paraId="284CE744" w14:textId="7B1D7A14" w:rsidR="00A46C95" w:rsidRDefault="00E6015E" w:rsidP="005C1C49">
      <w:pPr>
        <w:pStyle w:val="a8"/>
      </w:pPr>
      <w:r>
        <w:rPr>
          <w:noProof/>
        </w:rPr>
        <w:drawing>
          <wp:inline distT="0" distB="0" distL="0" distR="0" wp14:anchorId="6FA4A266" wp14:editId="385E56F0">
            <wp:extent cx="5636743" cy="3552990"/>
            <wp:effectExtent l="0" t="0" r="2540" b="0"/>
            <wp:docPr id="269" name="그림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8458" cy="3560374"/>
                    </a:xfrm>
                    <a:prstGeom prst="rect">
                      <a:avLst/>
                    </a:prstGeom>
                  </pic:spPr>
                </pic:pic>
              </a:graphicData>
            </a:graphic>
          </wp:inline>
        </w:drawing>
      </w:r>
    </w:p>
    <w:p w14:paraId="62A997C1" w14:textId="084EBA6E" w:rsidR="00A46C95" w:rsidRDefault="00A46C95" w:rsidP="00A46C95">
      <w:pPr>
        <w:jc w:val="center"/>
      </w:pPr>
    </w:p>
    <w:p w14:paraId="0923965E" w14:textId="768855D9" w:rsidR="00384D8E" w:rsidRDefault="0093422D" w:rsidP="00384D8E">
      <w:pPr>
        <w:pStyle w:val="aa"/>
        <w:numPr>
          <w:ilvl w:val="1"/>
          <w:numId w:val="20"/>
        </w:numPr>
        <w:ind w:leftChars="0"/>
      </w:pPr>
      <w:r w:rsidRPr="0093422D">
        <w:t>For rotated text (if the angle of the text is not zero), you must use the Rotate button at the top to zero the text and proceed with text recognition.</w:t>
      </w:r>
    </w:p>
    <w:p w14:paraId="527A4B00" w14:textId="6C4564CC" w:rsidR="00DA22BF" w:rsidRDefault="00DA22BF" w:rsidP="00384D8E">
      <w:pPr>
        <w:pStyle w:val="aa"/>
        <w:numPr>
          <w:ilvl w:val="1"/>
          <w:numId w:val="20"/>
        </w:numPr>
        <w:ind w:leftChars="0"/>
      </w:pPr>
      <w:r>
        <w:rPr>
          <w:noProof/>
          <w:lang w:val="en"/>
        </w:rPr>
        <w:drawing>
          <wp:inline distT="0" distB="0" distL="0" distR="0" wp14:anchorId="083165AC" wp14:editId="6A163599">
            <wp:extent cx="590550" cy="590550"/>
            <wp:effectExtent l="0" t="0" r="0" b="0"/>
            <wp:docPr id="192" name="그림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0550" cy="590550"/>
                    </a:xfrm>
                    <a:prstGeom prst="rect">
                      <a:avLst/>
                    </a:prstGeom>
                  </pic:spPr>
                </pic:pic>
              </a:graphicData>
            </a:graphic>
          </wp:inline>
        </w:drawing>
      </w:r>
      <w:r>
        <w:rPr>
          <w:lang w:val="en"/>
        </w:rPr>
        <w:t xml:space="preserve"> : Rotate the image to the left.</w:t>
      </w:r>
    </w:p>
    <w:p w14:paraId="4BE333D1" w14:textId="3CF51697" w:rsidR="00DA22BF" w:rsidRDefault="00DA22BF" w:rsidP="00384D8E">
      <w:pPr>
        <w:pStyle w:val="aa"/>
        <w:numPr>
          <w:ilvl w:val="1"/>
          <w:numId w:val="20"/>
        </w:numPr>
        <w:ind w:leftChars="0"/>
      </w:pPr>
      <w:r>
        <w:rPr>
          <w:noProof/>
          <w:lang w:val="en"/>
        </w:rPr>
        <w:drawing>
          <wp:inline distT="0" distB="0" distL="0" distR="0" wp14:anchorId="5ED33D0F" wp14:editId="68DA608F">
            <wp:extent cx="581025" cy="581025"/>
            <wp:effectExtent l="0" t="0" r="9525" b="9525"/>
            <wp:docPr id="194" name="그림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1025" cy="581025"/>
                    </a:xfrm>
                    <a:prstGeom prst="rect">
                      <a:avLst/>
                    </a:prstGeom>
                  </pic:spPr>
                </pic:pic>
              </a:graphicData>
            </a:graphic>
          </wp:inline>
        </w:drawing>
      </w:r>
      <w:r>
        <w:rPr>
          <w:lang w:val="en"/>
        </w:rPr>
        <w:t xml:space="preserve"> : Rotate the image to the right.</w:t>
      </w:r>
    </w:p>
    <w:p w14:paraId="5BEE06C5" w14:textId="67525D31" w:rsidR="005C1C49" w:rsidRDefault="00DA22BF" w:rsidP="005C1C49">
      <w:pPr>
        <w:pStyle w:val="aa"/>
        <w:numPr>
          <w:ilvl w:val="1"/>
          <w:numId w:val="20"/>
        </w:numPr>
        <w:ind w:leftChars="0"/>
      </w:pPr>
      <w:r>
        <w:rPr>
          <w:noProof/>
          <w:lang w:val="en"/>
        </w:rPr>
        <w:drawing>
          <wp:inline distT="0" distB="0" distL="0" distR="0" wp14:anchorId="5E19BF5D" wp14:editId="1CCF4B59">
            <wp:extent cx="581025" cy="581025"/>
            <wp:effectExtent l="0" t="0" r="9525" b="9525"/>
            <wp:docPr id="195" name="그림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1025" cy="581025"/>
                    </a:xfrm>
                    <a:prstGeom prst="rect">
                      <a:avLst/>
                    </a:prstGeom>
                  </pic:spPr>
                </pic:pic>
              </a:graphicData>
            </a:graphic>
          </wp:inline>
        </w:drawing>
      </w:r>
      <w:r>
        <w:rPr>
          <w:lang w:val="en"/>
        </w:rPr>
        <w:t xml:space="preserve">: Use </w:t>
      </w:r>
      <w:r w:rsidR="00C77554">
        <w:rPr>
          <w:lang w:val="en"/>
        </w:rPr>
        <w:t>OCR</w:t>
      </w:r>
      <w:r w:rsidR="0093422D">
        <w:rPr>
          <w:lang w:val="en"/>
        </w:rPr>
        <w:t xml:space="preserve"> </w:t>
      </w:r>
      <w:r>
        <w:rPr>
          <w:lang w:val="en"/>
        </w:rPr>
        <w:t xml:space="preserve">in the </w:t>
      </w:r>
      <w:r w:rsidR="00C77554">
        <w:rPr>
          <w:lang w:val="en"/>
        </w:rPr>
        <w:t>image to recognize the text.</w:t>
      </w:r>
    </w:p>
    <w:p w14:paraId="71E855EA" w14:textId="347045B5" w:rsidR="00F621A6" w:rsidRDefault="00F568E2" w:rsidP="00384D8E">
      <w:pPr>
        <w:pStyle w:val="aa"/>
        <w:numPr>
          <w:ilvl w:val="1"/>
          <w:numId w:val="20"/>
        </w:numPr>
        <w:ind w:leftChars="0"/>
      </w:pPr>
      <w:r>
        <w:rPr>
          <w:lang w:val="en"/>
        </w:rPr>
        <w:t xml:space="preserve">Save OCR Learning Images: Save selected images as learning images so you can use </w:t>
      </w:r>
      <w:r w:rsidR="00010C7A">
        <w:rPr>
          <w:lang w:val="en"/>
        </w:rPr>
        <w:t xml:space="preserve">them </w:t>
      </w:r>
      <w:r>
        <w:rPr>
          <w:lang w:val="en"/>
        </w:rPr>
        <w:t xml:space="preserve">to generate </w:t>
      </w:r>
      <w:r w:rsidR="00010C7A">
        <w:rPr>
          <w:lang w:val="en"/>
        </w:rPr>
        <w:t>OCR learning data.</w:t>
      </w:r>
    </w:p>
    <w:p w14:paraId="01D2F861" w14:textId="2A907710" w:rsidR="00A46C95" w:rsidRDefault="00A46C95" w:rsidP="00384D8E">
      <w:pPr>
        <w:pStyle w:val="aa"/>
        <w:numPr>
          <w:ilvl w:val="1"/>
          <w:numId w:val="20"/>
        </w:numPr>
        <w:ind w:leftChars="0"/>
      </w:pPr>
      <w:r>
        <w:rPr>
          <w:lang w:val="en"/>
        </w:rPr>
        <w:t xml:space="preserve">OCR Source: Set the OCR data to be used for text detection. </w:t>
      </w:r>
    </w:p>
    <w:p w14:paraId="5786FCBE" w14:textId="6363A2AF" w:rsidR="005C1C49" w:rsidRDefault="005C1C49" w:rsidP="00384D8E">
      <w:pPr>
        <w:pStyle w:val="aa"/>
        <w:numPr>
          <w:ilvl w:val="1"/>
          <w:numId w:val="20"/>
        </w:numPr>
        <w:ind w:leftChars="0"/>
      </w:pPr>
      <w:r>
        <w:rPr>
          <w:lang w:val="en"/>
        </w:rPr>
        <w:t>Recognition Result Copy: Copy the recognized result text to the clipboard.</w:t>
      </w:r>
    </w:p>
    <w:p w14:paraId="0064F8E2" w14:textId="0AE1E22E" w:rsidR="00873134" w:rsidRPr="00975FE6" w:rsidRDefault="00873134" w:rsidP="00384D8E">
      <w:pPr>
        <w:pStyle w:val="aa"/>
        <w:numPr>
          <w:ilvl w:val="1"/>
          <w:numId w:val="20"/>
        </w:numPr>
        <w:ind w:leftChars="0"/>
        <w:rPr>
          <w:rStyle w:val="ad"/>
          <w:i w:val="0"/>
          <w:iCs w:val="0"/>
          <w:color w:val="000000" w:themeColor="text1"/>
        </w:rPr>
      </w:pPr>
      <w:r w:rsidRPr="00975FE6">
        <w:rPr>
          <w:rStyle w:val="ad"/>
          <w:i w:val="0"/>
          <w:iCs w:val="0"/>
          <w:color w:val="000000" w:themeColor="text1"/>
          <w:lang w:val="en"/>
        </w:rPr>
        <w:t xml:space="preserve">Separate: </w:t>
      </w:r>
      <w:r w:rsidR="0093422D" w:rsidRPr="0093422D">
        <w:rPr>
          <w:color w:val="000000" w:themeColor="text1"/>
        </w:rPr>
        <w:t>When you select a check box, separate the text that is recognized as multiple lines and create each. If unchecked, create a single text object</w:t>
      </w:r>
      <w:r w:rsidR="00975FE6" w:rsidRPr="00975FE6">
        <w:rPr>
          <w:rStyle w:val="ad"/>
          <w:i w:val="0"/>
          <w:iCs w:val="0"/>
          <w:color w:val="000000" w:themeColor="text1"/>
          <w:lang w:val="en"/>
        </w:rPr>
        <w:t>.</w:t>
      </w:r>
    </w:p>
    <w:p w14:paraId="0F1F1FAE" w14:textId="699E90EA" w:rsidR="00873134" w:rsidRDefault="00873134" w:rsidP="00384D8E">
      <w:pPr>
        <w:pStyle w:val="aa"/>
        <w:numPr>
          <w:ilvl w:val="1"/>
          <w:numId w:val="20"/>
        </w:numPr>
        <w:ind w:leftChars="0"/>
      </w:pPr>
      <w:r>
        <w:rPr>
          <w:lang w:val="en"/>
        </w:rPr>
        <w:t xml:space="preserve">Save OCR Training Image:  </w:t>
      </w:r>
      <w:r w:rsidR="0093422D" w:rsidRPr="0093422D">
        <w:t>Save as an OCR learning image file</w:t>
      </w:r>
      <w:r w:rsidR="0093422D">
        <w:t>.</w:t>
      </w:r>
    </w:p>
    <w:p w14:paraId="3CEE3527" w14:textId="5070A947" w:rsidR="00D114E5" w:rsidRPr="005206EF" w:rsidRDefault="002262D5" w:rsidP="00886073">
      <w:pPr>
        <w:widowControl/>
        <w:wordWrap/>
        <w:autoSpaceDE/>
        <w:autoSpaceDN/>
        <w:jc w:val="left"/>
      </w:pPr>
      <w:r>
        <w:br w:type="page"/>
      </w:r>
    </w:p>
    <w:p w14:paraId="1979F063" w14:textId="0C88091F" w:rsidR="009033EA" w:rsidRDefault="00E141C9" w:rsidP="00603006">
      <w:pPr>
        <w:pStyle w:val="2"/>
        <w:numPr>
          <w:ilvl w:val="1"/>
          <w:numId w:val="3"/>
        </w:numPr>
        <w:ind w:firstLineChars="0"/>
      </w:pPr>
      <w:bookmarkStart w:id="24" w:name="_Toc55456494"/>
      <w:r>
        <w:rPr>
          <w:lang w:val="en"/>
        </w:rPr>
        <w:lastRenderedPageBreak/>
        <w:t>Drawing recognition</w:t>
      </w:r>
      <w:bookmarkEnd w:id="24"/>
    </w:p>
    <w:p w14:paraId="318DE40C" w14:textId="77777777" w:rsidR="00C20D17" w:rsidRDefault="00EF0516" w:rsidP="00A34780">
      <w:pPr>
        <w:pStyle w:val="aa"/>
        <w:numPr>
          <w:ilvl w:val="1"/>
          <w:numId w:val="20"/>
        </w:numPr>
        <w:ind w:leftChars="0"/>
      </w:pPr>
      <w:r>
        <w:rPr>
          <w:noProof/>
          <w:lang w:val="en"/>
        </w:rPr>
        <w:drawing>
          <wp:inline distT="0" distB="0" distL="0" distR="0" wp14:anchorId="0E5B2DDD" wp14:editId="5AFB26A3">
            <wp:extent cx="333375" cy="323850"/>
            <wp:effectExtent l="0" t="0" r="9525"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33375" cy="323850"/>
                    </a:xfrm>
                    <a:prstGeom prst="rect">
                      <a:avLst/>
                    </a:prstGeom>
                  </pic:spPr>
                </pic:pic>
              </a:graphicData>
            </a:graphic>
          </wp:inline>
        </w:drawing>
      </w:r>
      <w:r w:rsidR="00AF0614" w:rsidRPr="00C20D17">
        <w:rPr>
          <w:rFonts w:ascii="Helvetica" w:hAnsi="Helvetica"/>
          <w:color w:val="000000"/>
          <w:sz w:val="27"/>
          <w:szCs w:val="27"/>
          <w:shd w:val="clear" w:color="auto" w:fill="FDFDFD"/>
        </w:rPr>
        <w:t xml:space="preserve"> </w:t>
      </w:r>
      <w:r w:rsidR="00AF0614" w:rsidRPr="00AF0614">
        <w:t xml:space="preserve"> icon allows you to recognize multiple drawings by clicking on the currently open drawing or by clicking </w:t>
      </w:r>
      <w:r w:rsidR="00C20D17">
        <w:t>[</w:t>
      </w:r>
      <w:r w:rsidR="00AF0614" w:rsidRPr="00AF0614">
        <w:t>Object Explorer</w:t>
      </w:r>
      <w:r w:rsidR="00C20D17">
        <w:t>]</w:t>
      </w:r>
      <w:r w:rsidR="00AF0614" w:rsidRPr="00AF0614">
        <w:t xml:space="preserve"> – </w:t>
      </w:r>
      <w:r w:rsidR="00C20D17">
        <w:t>[</w:t>
      </w:r>
      <w:r w:rsidR="00AF0614" w:rsidRPr="00AF0614">
        <w:t>Drawing List</w:t>
      </w:r>
      <w:r w:rsidR="00C20D17">
        <w:t>]</w:t>
      </w:r>
      <w:r w:rsidR="00AF0614" w:rsidRPr="00AF0614">
        <w:t xml:space="preserve"> </w:t>
      </w:r>
      <w:r w:rsidR="00C20D17">
        <w:t>–</w:t>
      </w:r>
      <w:r w:rsidR="00AF0614" w:rsidRPr="00AF0614">
        <w:t xml:space="preserve"> </w:t>
      </w:r>
      <w:r w:rsidR="00C20D17">
        <w:t>[</w:t>
      </w:r>
      <w:r w:rsidR="00AF0614" w:rsidRPr="00AF0614">
        <w:t>Placement Tasks</w:t>
      </w:r>
      <w:r w:rsidR="00C20D17">
        <w:t>]</w:t>
      </w:r>
      <w:r w:rsidR="00AF0614" w:rsidRPr="00AF0614">
        <w:t>.</w:t>
      </w:r>
    </w:p>
    <w:p w14:paraId="23DA5946" w14:textId="7FE3A09B" w:rsidR="000C3CFD" w:rsidRPr="000C3CFD" w:rsidRDefault="000C3CFD" w:rsidP="00A34780">
      <w:pPr>
        <w:pStyle w:val="aa"/>
        <w:numPr>
          <w:ilvl w:val="1"/>
          <w:numId w:val="20"/>
        </w:numPr>
        <w:ind w:leftChars="0"/>
      </w:pPr>
      <w:r w:rsidRPr="00C20D17">
        <w:rPr>
          <w:lang w:val="en"/>
        </w:rPr>
        <w:t xml:space="preserve">Design information recognition: </w:t>
      </w:r>
      <w:r w:rsidRPr="00C20D17">
        <w:rPr>
          <w:szCs w:val="20"/>
          <w:lang w:val="en"/>
        </w:rPr>
        <w:t>[symbol],</w:t>
      </w:r>
      <w:r w:rsidR="00C20D17">
        <w:rPr>
          <w:szCs w:val="20"/>
          <w:lang w:val="en"/>
        </w:rPr>
        <w:t xml:space="preserve"> </w:t>
      </w:r>
      <w:r w:rsidRPr="00C20D17">
        <w:rPr>
          <w:szCs w:val="20"/>
          <w:lang w:val="en"/>
        </w:rPr>
        <w:t>[text],</w:t>
      </w:r>
      <w:r w:rsidR="00C20D17">
        <w:rPr>
          <w:szCs w:val="20"/>
          <w:lang w:val="en"/>
        </w:rPr>
        <w:t xml:space="preserve"> </w:t>
      </w:r>
      <w:r w:rsidRPr="00C20D17">
        <w:rPr>
          <w:szCs w:val="20"/>
          <w:lang w:val="en"/>
        </w:rPr>
        <w:t xml:space="preserve">[[line] recognition or not, then </w:t>
      </w:r>
      <w:r w:rsidRPr="00C20D17">
        <w:rPr>
          <w:lang w:val="en"/>
        </w:rPr>
        <w:t xml:space="preserve">click </w:t>
      </w:r>
      <w:r w:rsidRPr="00C20D17">
        <w:rPr>
          <w:szCs w:val="20"/>
          <w:lang w:val="en"/>
        </w:rPr>
        <w:t>[Information</w:t>
      </w:r>
      <w:r w:rsidR="00C20D17">
        <w:rPr>
          <w:szCs w:val="20"/>
          <w:lang w:val="en"/>
        </w:rPr>
        <w:t xml:space="preserve"> </w:t>
      </w:r>
      <w:r w:rsidRPr="00C20D17">
        <w:rPr>
          <w:szCs w:val="20"/>
          <w:lang w:val="en"/>
        </w:rPr>
        <w:t>Recognition] to recognize the design information.</w:t>
      </w:r>
      <w:r w:rsidRPr="00C20D17">
        <w:rPr>
          <w:lang w:val="en"/>
        </w:rPr>
        <w:t xml:space="preserve"> </w:t>
      </w:r>
      <w:r w:rsidR="0075792B" w:rsidRPr="00C20D17">
        <w:rPr>
          <w:szCs w:val="20"/>
          <w:lang w:val="en"/>
        </w:rPr>
        <w:br/>
        <w:t xml:space="preserve">- </w:t>
      </w:r>
      <w:r w:rsidRPr="00C20D17">
        <w:rPr>
          <w:lang w:val="en"/>
        </w:rPr>
        <w:t xml:space="preserve"> </w:t>
      </w:r>
      <w:r w:rsidR="0075792B" w:rsidRPr="00C20D17">
        <w:rPr>
          <w:szCs w:val="20"/>
          <w:lang w:val="en"/>
        </w:rPr>
        <w:t xml:space="preserve">Learning data generation: </w:t>
      </w:r>
      <w:r w:rsidRPr="00C20D17">
        <w:rPr>
          <w:lang w:val="en"/>
        </w:rPr>
        <w:t xml:space="preserve"> Create symbolic data</w:t>
      </w:r>
      <w:r w:rsidR="0075792B" w:rsidRPr="00C20D17">
        <w:rPr>
          <w:szCs w:val="20"/>
          <w:lang w:val="en"/>
        </w:rPr>
        <w:t xml:space="preserve"> for AI learning</w:t>
      </w:r>
      <w:r w:rsidRPr="00C20D17">
        <w:rPr>
          <w:lang w:val="en"/>
        </w:rPr>
        <w:t xml:space="preserve"> at </w:t>
      </w:r>
      <w:r w:rsidR="0075792B" w:rsidRPr="00C20D17">
        <w:rPr>
          <w:szCs w:val="20"/>
          <w:lang w:val="en"/>
        </w:rPr>
        <w:t>check</w:t>
      </w:r>
    </w:p>
    <w:p w14:paraId="26F1CF29" w14:textId="31816ACD" w:rsidR="000C3CFD" w:rsidRDefault="0075792B" w:rsidP="000C3CFD">
      <w:pPr>
        <w:jc w:val="center"/>
      </w:pPr>
      <w:r>
        <w:rPr>
          <w:noProof/>
        </w:rPr>
        <w:drawing>
          <wp:inline distT="0" distB="0" distL="0" distR="0" wp14:anchorId="4CEAF990" wp14:editId="7A55DF0D">
            <wp:extent cx="5797550" cy="3244850"/>
            <wp:effectExtent l="19050" t="19050" r="12700" b="1270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97550" cy="3244850"/>
                    </a:xfrm>
                    <a:prstGeom prst="rect">
                      <a:avLst/>
                    </a:prstGeom>
                    <a:ln>
                      <a:solidFill>
                        <a:schemeClr val="bg1">
                          <a:lumMod val="75000"/>
                        </a:schemeClr>
                      </a:solidFill>
                    </a:ln>
                  </pic:spPr>
                </pic:pic>
              </a:graphicData>
            </a:graphic>
          </wp:inline>
        </w:drawing>
      </w:r>
    </w:p>
    <w:p w14:paraId="25A513EA" w14:textId="5A9562E7" w:rsidR="000C3CFD" w:rsidRPr="000C3CFD" w:rsidRDefault="000C3CFD" w:rsidP="000C3CFD">
      <w:pPr>
        <w:pStyle w:val="aa"/>
        <w:numPr>
          <w:ilvl w:val="1"/>
          <w:numId w:val="20"/>
        </w:numPr>
        <w:ind w:leftChars="0"/>
      </w:pPr>
      <w:r>
        <w:rPr>
          <w:lang w:val="en"/>
        </w:rPr>
        <w:t xml:space="preserve">Object Explorer: You </w:t>
      </w:r>
      <w:r w:rsidRPr="00795B56">
        <w:rPr>
          <w:szCs w:val="20"/>
          <w:lang w:val="en"/>
        </w:rPr>
        <w:t>can see the recognized information.</w:t>
      </w:r>
    </w:p>
    <w:p w14:paraId="48F9BE71" w14:textId="5A98C8CB" w:rsidR="00E141C9" w:rsidRDefault="001105CA" w:rsidP="000C3CFD">
      <w:pPr>
        <w:jc w:val="center"/>
      </w:pPr>
      <w:r>
        <w:rPr>
          <w:noProof/>
        </w:rPr>
        <w:drawing>
          <wp:inline distT="0" distB="0" distL="0" distR="0" wp14:anchorId="325BEB30" wp14:editId="0EAB7825">
            <wp:extent cx="2458873" cy="3792772"/>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61416" cy="3796695"/>
                    </a:xfrm>
                    <a:prstGeom prst="rect">
                      <a:avLst/>
                    </a:prstGeom>
                  </pic:spPr>
                </pic:pic>
              </a:graphicData>
            </a:graphic>
          </wp:inline>
        </w:drawing>
      </w:r>
    </w:p>
    <w:p w14:paraId="7CB4AEE4" w14:textId="774BE442" w:rsidR="00D87062" w:rsidRDefault="00D87062" w:rsidP="00D87062">
      <w:pPr>
        <w:pStyle w:val="aa"/>
        <w:numPr>
          <w:ilvl w:val="2"/>
          <w:numId w:val="20"/>
        </w:numPr>
        <w:ind w:leftChars="0"/>
      </w:pPr>
      <w:r>
        <w:rPr>
          <w:lang w:val="en"/>
        </w:rPr>
        <w:t xml:space="preserve">When you select an </w:t>
      </w:r>
      <w:r w:rsidR="005E374D">
        <w:rPr>
          <w:lang w:val="en"/>
        </w:rPr>
        <w:t xml:space="preserve">object, the </w:t>
      </w:r>
      <w:r w:rsidR="00C20D17">
        <w:rPr>
          <w:lang w:val="en"/>
        </w:rPr>
        <w:t>attribute</w:t>
      </w:r>
      <w:r w:rsidR="005E374D">
        <w:rPr>
          <w:lang w:val="en"/>
        </w:rPr>
        <w:t xml:space="preserve"> window shows the </w:t>
      </w:r>
      <w:r w:rsidR="00C20D17">
        <w:rPr>
          <w:lang w:val="en"/>
        </w:rPr>
        <w:t>attribute</w:t>
      </w:r>
      <w:r w:rsidR="005E374D">
        <w:rPr>
          <w:lang w:val="en"/>
        </w:rPr>
        <w:t xml:space="preserve"> of </w:t>
      </w:r>
      <w:r>
        <w:rPr>
          <w:lang w:val="en"/>
        </w:rPr>
        <w:t>the object and you can move it to that object.</w:t>
      </w:r>
    </w:p>
    <w:p w14:paraId="2BA46C4E" w14:textId="0773D2C2" w:rsidR="00D106BC" w:rsidRDefault="00C20D17" w:rsidP="00D87062">
      <w:pPr>
        <w:pStyle w:val="aa"/>
        <w:numPr>
          <w:ilvl w:val="2"/>
          <w:numId w:val="20"/>
        </w:numPr>
        <w:ind w:leftChars="0"/>
      </w:pPr>
      <w:r w:rsidRPr="00C20D17">
        <w:t xml:space="preserve">For Line No, you can set From, To in the Properties pane. From, To is used to configure Line No </w:t>
      </w:r>
      <w:r w:rsidRPr="00C20D17">
        <w:lastRenderedPageBreak/>
        <w:t>Topology in property links.</w:t>
      </w:r>
    </w:p>
    <w:p w14:paraId="4F465A27" w14:textId="6D12FB40" w:rsidR="00D349E6" w:rsidRDefault="00EE3EF7" w:rsidP="00EE3EF7">
      <w:pPr>
        <w:pStyle w:val="a8"/>
      </w:pPr>
      <w:r>
        <w:rPr>
          <w:noProof/>
        </w:rPr>
        <w:drawing>
          <wp:inline distT="0" distB="0" distL="0" distR="0" wp14:anchorId="0C3DBD94" wp14:editId="379E8140">
            <wp:extent cx="3200400" cy="2771775"/>
            <wp:effectExtent l="0" t="0" r="0" b="9525"/>
            <wp:docPr id="271" name="그림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00400" cy="2771775"/>
                    </a:xfrm>
                    <a:prstGeom prst="rect">
                      <a:avLst/>
                    </a:prstGeom>
                  </pic:spPr>
                </pic:pic>
              </a:graphicData>
            </a:graphic>
          </wp:inline>
        </w:drawing>
      </w:r>
    </w:p>
    <w:p w14:paraId="6091FD28" w14:textId="72C2E5CB" w:rsidR="007C13CC" w:rsidRDefault="007C13CC" w:rsidP="00885A50">
      <w:pPr>
        <w:pStyle w:val="aa"/>
        <w:ind w:leftChars="0" w:left="1600"/>
      </w:pPr>
      <w:r>
        <w:rPr>
          <w:lang w:val="en"/>
        </w:rPr>
        <w:t xml:space="preserve">You can double-click on the mouse-shaped area to specify the From or To object on the </w:t>
      </w:r>
      <w:r w:rsidR="00C20D17">
        <w:rPr>
          <w:lang w:val="en"/>
        </w:rPr>
        <w:t>C</w:t>
      </w:r>
      <w:r>
        <w:rPr>
          <w:lang w:val="en"/>
        </w:rPr>
        <w:t>anvas.</w:t>
      </w:r>
    </w:p>
    <w:p w14:paraId="2086D850" w14:textId="69E602E2" w:rsidR="00953369" w:rsidRPr="00975FE6" w:rsidRDefault="00975FE6" w:rsidP="00953369">
      <w:pPr>
        <w:pStyle w:val="aa"/>
        <w:numPr>
          <w:ilvl w:val="2"/>
          <w:numId w:val="20"/>
        </w:numPr>
        <w:ind w:leftChars="0"/>
        <w:rPr>
          <w:rStyle w:val="ad"/>
          <w:i w:val="0"/>
          <w:iCs w:val="0"/>
          <w:color w:val="000000" w:themeColor="text1"/>
        </w:rPr>
      </w:pPr>
      <w:r w:rsidRPr="00975FE6">
        <w:rPr>
          <w:rStyle w:val="ad"/>
          <w:i w:val="0"/>
          <w:iCs w:val="0"/>
          <w:color w:val="000000" w:themeColor="text1"/>
          <w:lang w:val="en"/>
        </w:rPr>
        <w:t xml:space="preserve">Pinning symbol </w:t>
      </w:r>
      <w:r w:rsidR="00953369" w:rsidRPr="00975FE6">
        <w:rPr>
          <w:rStyle w:val="ad"/>
          <w:i w:val="0"/>
          <w:iCs w:val="0"/>
          <w:color w:val="000000" w:themeColor="text1"/>
          <w:lang w:val="en"/>
        </w:rPr>
        <w:t xml:space="preserve">properties: </w:t>
      </w:r>
      <w:r>
        <w:rPr>
          <w:lang w:val="en"/>
        </w:rPr>
        <w:t xml:space="preserve">Checking the box in front of the </w:t>
      </w:r>
      <w:r w:rsidRPr="00975FE6">
        <w:rPr>
          <w:rStyle w:val="ad"/>
          <w:i w:val="0"/>
          <w:iCs w:val="0"/>
          <w:color w:val="000000" w:themeColor="text1"/>
          <w:lang w:val="en"/>
        </w:rPr>
        <w:t>Name column will not be modified when linking properties or editing manuals.</w:t>
      </w:r>
    </w:p>
    <w:p w14:paraId="76C84D82" w14:textId="205013ED" w:rsidR="00656F92" w:rsidRDefault="00975FE6" w:rsidP="00656F92">
      <w:pPr>
        <w:pStyle w:val="a8"/>
      </w:pPr>
      <w:r>
        <w:rPr>
          <w:noProof/>
        </w:rPr>
        <w:drawing>
          <wp:inline distT="0" distB="0" distL="0" distR="0" wp14:anchorId="4F62F54D" wp14:editId="2E62D347">
            <wp:extent cx="4143375" cy="2857500"/>
            <wp:effectExtent l="0" t="0" r="9525"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p>
    <w:p w14:paraId="2FF3219C" w14:textId="6FAA209D" w:rsidR="00EE3EF7" w:rsidRDefault="00EE3EF7" w:rsidP="00EE3EF7">
      <w:pPr>
        <w:pStyle w:val="a8"/>
      </w:pPr>
      <w:r>
        <w:rPr>
          <w:noProof/>
        </w:rPr>
        <w:drawing>
          <wp:inline distT="0" distB="0" distL="0" distR="0" wp14:anchorId="5978E6FF" wp14:editId="0E429DBB">
            <wp:extent cx="2489959" cy="2584174"/>
            <wp:effectExtent l="0" t="0" r="5715" b="6985"/>
            <wp:docPr id="270" name="그림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01847" cy="2596512"/>
                    </a:xfrm>
                    <a:prstGeom prst="rect">
                      <a:avLst/>
                    </a:prstGeom>
                  </pic:spPr>
                </pic:pic>
              </a:graphicData>
            </a:graphic>
          </wp:inline>
        </w:drawing>
      </w:r>
    </w:p>
    <w:p w14:paraId="48D49B35" w14:textId="37DC748B" w:rsidR="00162733" w:rsidRDefault="00B933D2" w:rsidP="00162733">
      <w:pPr>
        <w:pStyle w:val="aa"/>
        <w:numPr>
          <w:ilvl w:val="2"/>
          <w:numId w:val="20"/>
        </w:numPr>
        <w:ind w:leftChars="0"/>
      </w:pPr>
      <w:r>
        <w:rPr>
          <w:lang w:val="en"/>
        </w:rPr>
        <w:t xml:space="preserve">Line No </w:t>
      </w:r>
      <w:r w:rsidR="008801A3">
        <w:rPr>
          <w:lang w:val="en"/>
        </w:rPr>
        <w:t xml:space="preserve">Color Settings:  </w:t>
      </w:r>
      <w:r w:rsidR="00C20D17" w:rsidRPr="00C20D17">
        <w:t>You can right-click to set the color for each Line No.</w:t>
      </w:r>
    </w:p>
    <w:p w14:paraId="46DF1DF3" w14:textId="3F193407" w:rsidR="00496671" w:rsidRDefault="008801A3" w:rsidP="00496671">
      <w:pPr>
        <w:pStyle w:val="a8"/>
        <w:keepNext/>
      </w:pPr>
      <w:r>
        <w:rPr>
          <w:noProof/>
        </w:rPr>
        <w:lastRenderedPageBreak/>
        <w:drawing>
          <wp:inline distT="0" distB="0" distL="0" distR="0" wp14:anchorId="4053B5A8" wp14:editId="4CB64319">
            <wp:extent cx="2059195" cy="1689798"/>
            <wp:effectExtent l="0" t="0" r="0" b="5715"/>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79493" cy="1706455"/>
                    </a:xfrm>
                    <a:prstGeom prst="rect">
                      <a:avLst/>
                    </a:prstGeom>
                  </pic:spPr>
                </pic:pic>
              </a:graphicData>
            </a:graphic>
          </wp:inline>
        </w:drawing>
      </w:r>
    </w:p>
    <w:p w14:paraId="592805DB" w14:textId="73AD7A3C" w:rsidR="008801A3" w:rsidRDefault="00496671" w:rsidP="00496671">
      <w:pPr>
        <w:pStyle w:val="a8"/>
      </w:pPr>
      <w:r>
        <w:rPr>
          <w:lang w:val="en"/>
        </w:rPr>
        <w:t xml:space="preserve">Figure </w:t>
      </w:r>
      <w:fldSimple w:instr=" SEQ 그림 \* ARABIC ">
        <w:r w:rsidR="007B1C1B">
          <w:rPr>
            <w:noProof/>
          </w:rPr>
          <w:t>3</w:t>
        </w:r>
      </w:fldSimple>
      <w:r>
        <w:rPr>
          <w:lang w:val="en"/>
        </w:rPr>
        <w:t xml:space="preserve">  Select Line Color</w:t>
      </w:r>
    </w:p>
    <w:p w14:paraId="1FD76E30" w14:textId="78E06480" w:rsidR="00A31087" w:rsidRDefault="00E6015E" w:rsidP="00A31087">
      <w:pPr>
        <w:pStyle w:val="aa"/>
        <w:numPr>
          <w:ilvl w:val="2"/>
          <w:numId w:val="20"/>
        </w:numPr>
        <w:ind w:leftChars="0"/>
      </w:pPr>
      <w:r>
        <w:rPr>
          <w:lang w:val="en"/>
        </w:rPr>
        <w:t xml:space="preserve">Explode: </w:t>
      </w:r>
      <w:r w:rsidR="00A31087">
        <w:rPr>
          <w:lang w:val="en"/>
        </w:rPr>
        <w:t xml:space="preserve">Turn off </w:t>
      </w:r>
      <w:r w:rsidR="007F0CFA">
        <w:rPr>
          <w:lang w:val="en"/>
        </w:rPr>
        <w:t>The Line No Topology</w:t>
      </w:r>
      <w:r w:rsidR="00A31087">
        <w:rPr>
          <w:lang w:val="en"/>
        </w:rPr>
        <w:t xml:space="preserve"> configured. </w:t>
      </w:r>
    </w:p>
    <w:p w14:paraId="367075DC" w14:textId="70DEA74D" w:rsidR="00A31087" w:rsidRDefault="00C20D17" w:rsidP="00A31087">
      <w:pPr>
        <w:pStyle w:val="aa"/>
        <w:numPr>
          <w:ilvl w:val="2"/>
          <w:numId w:val="20"/>
        </w:numPr>
        <w:ind w:leftChars="0"/>
      </w:pPr>
      <w:r>
        <w:rPr>
          <w:lang w:val="en"/>
        </w:rPr>
        <w:t xml:space="preserve">Explode </w:t>
      </w:r>
      <w:r w:rsidR="00A31087">
        <w:rPr>
          <w:lang w:val="en"/>
        </w:rPr>
        <w:t>(</w:t>
      </w:r>
      <w:r>
        <w:rPr>
          <w:lang w:val="en"/>
        </w:rPr>
        <w:t xml:space="preserve">KEEP </w:t>
      </w:r>
      <w:r w:rsidR="00A31087">
        <w:rPr>
          <w:lang w:val="en"/>
        </w:rPr>
        <w:t xml:space="preserve">From, To): </w:t>
      </w:r>
      <w:r w:rsidRPr="00C20D17">
        <w:t>Turns off the configured Line No Topology, but keeps the Line From, To.</w:t>
      </w:r>
    </w:p>
    <w:p w14:paraId="02BB40DD" w14:textId="1D69FE60" w:rsidR="00A31087" w:rsidRDefault="00C20D17" w:rsidP="00A31087">
      <w:pPr>
        <w:pStyle w:val="aa"/>
        <w:numPr>
          <w:ilvl w:val="2"/>
          <w:numId w:val="20"/>
        </w:numPr>
        <w:ind w:leftChars="0"/>
      </w:pPr>
      <w:r w:rsidRPr="00C20D17">
        <w:t>Reverse Flow: Changes the flow direction of the line that forms Line No.</w:t>
      </w:r>
      <w:r w:rsidRPr="00C20D17">
        <w:rPr>
          <w:lang w:val="en"/>
        </w:rPr>
        <w:t xml:space="preserve"> </w:t>
      </w:r>
    </w:p>
    <w:p w14:paraId="6B0CF975" w14:textId="117700E5" w:rsidR="005F371E" w:rsidRDefault="00C20D17" w:rsidP="005F371E">
      <w:pPr>
        <w:ind w:left="1600"/>
      </w:pPr>
      <w:r w:rsidRPr="00C20D17">
        <w:t>To change the orientation of some lines, select the line and press the "c" key to change the direction of that line.</w:t>
      </w:r>
    </w:p>
    <w:p w14:paraId="4BBF5003" w14:textId="77777777" w:rsidR="00E04267" w:rsidRDefault="00E04267">
      <w:pPr>
        <w:widowControl/>
        <w:wordWrap/>
        <w:autoSpaceDE/>
        <w:autoSpaceDN/>
        <w:jc w:val="left"/>
        <w:rPr>
          <w:b/>
          <w:bCs/>
          <w:sz w:val="22"/>
        </w:rPr>
      </w:pPr>
      <w:r>
        <w:br w:type="page"/>
      </w:r>
    </w:p>
    <w:p w14:paraId="626A8753" w14:textId="5FFF4BA3" w:rsidR="00724681" w:rsidRDefault="00C20D17" w:rsidP="00603006">
      <w:pPr>
        <w:pStyle w:val="2"/>
        <w:numPr>
          <w:ilvl w:val="1"/>
          <w:numId w:val="3"/>
        </w:numPr>
        <w:ind w:firstLineChars="0"/>
      </w:pPr>
      <w:bookmarkStart w:id="25" w:name="_Toc55456495"/>
      <w:r>
        <w:rPr>
          <w:lang w:val="en"/>
        </w:rPr>
        <w:lastRenderedPageBreak/>
        <w:t xml:space="preserve">Modifying </w:t>
      </w:r>
      <w:r w:rsidR="00724681">
        <w:rPr>
          <w:lang w:val="en"/>
        </w:rPr>
        <w:t>recognition results</w:t>
      </w:r>
      <w:bookmarkEnd w:id="25"/>
    </w:p>
    <w:p w14:paraId="6C1094F2" w14:textId="0E91A1A3" w:rsidR="00446020" w:rsidRDefault="00E75F7B" w:rsidP="00446020">
      <w:pPr>
        <w:pStyle w:val="aa"/>
        <w:numPr>
          <w:ilvl w:val="0"/>
          <w:numId w:val="20"/>
        </w:numPr>
        <w:ind w:leftChars="0"/>
      </w:pPr>
      <w:r w:rsidRPr="00E75F7B">
        <w:t>Correct misrecognition and omission after drawing recognition</w:t>
      </w:r>
      <w:r w:rsidR="00446020">
        <w:rPr>
          <w:lang w:val="en"/>
        </w:rPr>
        <w:t>.</w:t>
      </w:r>
    </w:p>
    <w:p w14:paraId="532F0019" w14:textId="71B85367" w:rsidR="00446020" w:rsidRPr="003965A7" w:rsidRDefault="00975FE6" w:rsidP="00E04267">
      <w:pPr>
        <w:pStyle w:val="aa"/>
        <w:numPr>
          <w:ilvl w:val="1"/>
          <w:numId w:val="20"/>
        </w:numPr>
        <w:ind w:leftChars="0"/>
      </w:pPr>
      <w:r>
        <w:rPr>
          <w:noProof/>
          <w:lang w:val="en"/>
        </w:rPr>
        <w:drawing>
          <wp:inline distT="0" distB="0" distL="0" distR="0" wp14:anchorId="47649B0A" wp14:editId="799CBBF3">
            <wp:extent cx="400050" cy="428625"/>
            <wp:effectExtent l="0" t="0" r="0" b="9525"/>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0050" cy="428625"/>
                    </a:xfrm>
                    <a:prstGeom prst="rect">
                      <a:avLst/>
                    </a:prstGeom>
                  </pic:spPr>
                </pic:pic>
              </a:graphicData>
            </a:graphic>
          </wp:inline>
        </w:drawing>
      </w:r>
      <w:r w:rsidR="00446020">
        <w:rPr>
          <w:lang w:val="en"/>
        </w:rPr>
        <w:t xml:space="preserve">: </w:t>
      </w:r>
      <w:r w:rsidR="00B01F5E" w:rsidRPr="003965A7">
        <w:rPr>
          <w:lang w:val="en"/>
        </w:rPr>
        <w:t xml:space="preserve">Initialization </w:t>
      </w:r>
      <w:r>
        <w:rPr>
          <w:lang w:val="en"/>
        </w:rPr>
        <w:t xml:space="preserve"> </w:t>
      </w:r>
      <w:r w:rsidR="00B01F5E" w:rsidRPr="003965A7">
        <w:rPr>
          <w:lang w:val="en"/>
        </w:rPr>
        <w:t xml:space="preserve">&gt; </w:t>
      </w:r>
      <w:r>
        <w:rPr>
          <w:lang w:val="en"/>
        </w:rPr>
        <w:t xml:space="preserve">Delete all recognition </w:t>
      </w:r>
      <w:r w:rsidR="00446020" w:rsidRPr="003965A7">
        <w:rPr>
          <w:lang w:val="en"/>
        </w:rPr>
        <w:t>results (non-recoverable).</w:t>
      </w:r>
    </w:p>
    <w:p w14:paraId="6493595E" w14:textId="77777777" w:rsidR="00E75F7B" w:rsidRDefault="00975FE6" w:rsidP="00E04267">
      <w:pPr>
        <w:pStyle w:val="aa"/>
        <w:numPr>
          <w:ilvl w:val="1"/>
          <w:numId w:val="20"/>
        </w:numPr>
        <w:ind w:leftChars="0"/>
      </w:pPr>
      <w:r>
        <w:rPr>
          <w:noProof/>
          <w:lang w:val="en"/>
        </w:rPr>
        <w:drawing>
          <wp:inline distT="0" distB="0" distL="0" distR="0" wp14:anchorId="570E876F" wp14:editId="636E8B48">
            <wp:extent cx="2000250" cy="457200"/>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000250" cy="457200"/>
                    </a:xfrm>
                    <a:prstGeom prst="rect">
                      <a:avLst/>
                    </a:prstGeom>
                  </pic:spPr>
                </pic:pic>
              </a:graphicData>
            </a:graphic>
          </wp:inline>
        </w:drawing>
      </w:r>
      <w:r w:rsidR="00446020" w:rsidRPr="003965A7">
        <w:rPr>
          <w:lang w:val="en"/>
        </w:rPr>
        <w:t xml:space="preserve">: </w:t>
      </w:r>
      <w:r w:rsidR="00E75F7B" w:rsidRPr="00E75F7B">
        <w:t>Select line &gt; line type and draw a line (short key: L).</w:t>
      </w:r>
    </w:p>
    <w:p w14:paraId="4D23A668" w14:textId="5C5283B3" w:rsidR="00446020" w:rsidRPr="003965A7" w:rsidRDefault="00446020" w:rsidP="00E75F7B">
      <w:pPr>
        <w:pStyle w:val="aa"/>
        <w:ind w:leftChars="0" w:left="1200"/>
      </w:pPr>
      <w:r w:rsidRPr="003965A7">
        <w:rPr>
          <w:lang w:val="en"/>
        </w:rPr>
        <w:t xml:space="preserve">- </w:t>
      </w:r>
      <w:r w:rsidR="00975FE6">
        <w:rPr>
          <w:lang w:val="en"/>
        </w:rPr>
        <w:t xml:space="preserve">Draw from the connection point of the device, symbol, and line object to end with the connection point of the </w:t>
      </w:r>
      <w:r w:rsidR="00B7359C" w:rsidRPr="003965A7">
        <w:rPr>
          <w:lang w:val="en"/>
        </w:rPr>
        <w:t>device, symbol, and line object.</w:t>
      </w:r>
    </w:p>
    <w:p w14:paraId="3470CA7B" w14:textId="77777777" w:rsidR="00884688" w:rsidRPr="00884688" w:rsidRDefault="00975FE6" w:rsidP="00E04267">
      <w:pPr>
        <w:pStyle w:val="aa"/>
        <w:numPr>
          <w:ilvl w:val="1"/>
          <w:numId w:val="20"/>
        </w:numPr>
        <w:ind w:leftChars="0"/>
      </w:pPr>
      <w:r>
        <w:rPr>
          <w:noProof/>
          <w:lang w:val="en"/>
        </w:rPr>
        <w:drawing>
          <wp:inline distT="0" distB="0" distL="0" distR="0" wp14:anchorId="54D812DF" wp14:editId="0058CB7C">
            <wp:extent cx="419100" cy="457200"/>
            <wp:effectExtent l="0" t="0" r="0" b="0"/>
            <wp:docPr id="209" name="그림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9100" cy="457200"/>
                    </a:xfrm>
                    <a:prstGeom prst="rect">
                      <a:avLst/>
                    </a:prstGeom>
                  </pic:spPr>
                </pic:pic>
              </a:graphicData>
            </a:graphic>
          </wp:inline>
        </w:drawing>
      </w:r>
      <w:r w:rsidR="00446020" w:rsidRPr="003965A7">
        <w:rPr>
          <w:lang w:val="en"/>
        </w:rPr>
        <w:t xml:space="preserve">: </w:t>
      </w:r>
      <w:r w:rsidR="00B01F5E" w:rsidRPr="003965A7">
        <w:rPr>
          <w:lang w:val="en"/>
        </w:rPr>
        <w:t>OCR &gt; Recognize text.</w:t>
      </w:r>
      <w:r>
        <w:rPr>
          <w:lang w:val="en"/>
        </w:rPr>
        <w:t xml:space="preserve"> </w:t>
      </w:r>
      <w:r w:rsidR="00446020" w:rsidRPr="003965A7">
        <w:rPr>
          <w:lang w:val="en"/>
        </w:rPr>
        <w:t xml:space="preserve"> ((Short</w:t>
      </w:r>
      <w:r w:rsidR="00E75F7B">
        <w:rPr>
          <w:lang w:val="en"/>
        </w:rPr>
        <w:t xml:space="preserve"> key</w:t>
      </w:r>
      <w:r w:rsidR="00446020" w:rsidRPr="003965A7">
        <w:rPr>
          <w:lang w:val="en"/>
        </w:rPr>
        <w:t>: T)</w:t>
      </w:r>
    </w:p>
    <w:p w14:paraId="6BB3D020" w14:textId="64232C8B" w:rsidR="00446020" w:rsidRPr="003965A7" w:rsidRDefault="00446020" w:rsidP="00884688">
      <w:pPr>
        <w:ind w:left="1200"/>
      </w:pPr>
      <w:r w:rsidRPr="00884688">
        <w:rPr>
          <w:lang w:val="en"/>
        </w:rPr>
        <w:t>-</w:t>
      </w:r>
      <w:r w:rsidR="00975FE6" w:rsidRPr="00884688">
        <w:rPr>
          <w:lang w:val="en"/>
        </w:rPr>
        <w:t xml:space="preserve"> If you specify the range of text to be recognized on the</w:t>
      </w:r>
      <w:r w:rsidR="009748A4" w:rsidRPr="00884688">
        <w:rPr>
          <w:lang w:val="en"/>
        </w:rPr>
        <w:t xml:space="preserve"> canvas, a text detection screen appears.</w:t>
      </w:r>
    </w:p>
    <w:p w14:paraId="52C01882" w14:textId="77777777" w:rsidR="00E75F7B" w:rsidRDefault="00975FE6" w:rsidP="00975FE6">
      <w:pPr>
        <w:pStyle w:val="aa"/>
        <w:numPr>
          <w:ilvl w:val="1"/>
          <w:numId w:val="20"/>
        </w:numPr>
        <w:ind w:leftChars="0"/>
      </w:pPr>
      <w:r>
        <w:rPr>
          <w:noProof/>
          <w:lang w:val="en"/>
        </w:rPr>
        <w:drawing>
          <wp:inline distT="0" distB="0" distL="0" distR="0" wp14:anchorId="0CBA5D3D" wp14:editId="649796D2">
            <wp:extent cx="1800225" cy="457200"/>
            <wp:effectExtent l="0" t="0" r="9525" b="0"/>
            <wp:docPr id="223" name="그림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800225" cy="457200"/>
                    </a:xfrm>
                    <a:prstGeom prst="rect">
                      <a:avLst/>
                    </a:prstGeom>
                  </pic:spPr>
                </pic:pic>
              </a:graphicData>
            </a:graphic>
          </wp:inline>
        </w:drawing>
      </w:r>
      <w:r>
        <w:rPr>
          <w:noProof/>
          <w:lang w:val="en"/>
        </w:rPr>
        <w:t>:</w:t>
      </w:r>
      <w:r w:rsidR="00446020" w:rsidRPr="003965A7">
        <w:rPr>
          <w:noProof/>
          <w:lang w:val="en"/>
        </w:rPr>
        <w:t xml:space="preserve"> Set up vendor package area.</w:t>
      </w:r>
      <w:r>
        <w:rPr>
          <w:lang w:val="en"/>
        </w:rPr>
        <w:t xml:space="preserve"> </w:t>
      </w:r>
      <w:r w:rsidR="009748A4" w:rsidRPr="003965A7">
        <w:rPr>
          <w:noProof/>
          <w:lang w:val="en"/>
        </w:rPr>
        <w:br/>
        <w:t xml:space="preserve">- </w:t>
      </w:r>
      <w:r>
        <w:rPr>
          <w:lang w:val="en"/>
        </w:rPr>
        <w:t xml:space="preserve">If you specify a vendor patch area on the canvas, the value set by the </w:t>
      </w:r>
      <w:r w:rsidR="00190736">
        <w:rPr>
          <w:noProof/>
          <w:lang w:val="en"/>
        </w:rPr>
        <w:t>user (default:</w:t>
      </w:r>
      <w:r>
        <w:rPr>
          <w:lang w:val="en"/>
        </w:rPr>
        <w:t xml:space="preserve"> </w:t>
      </w:r>
      <w:r w:rsidR="00B35A46" w:rsidRPr="003965A7">
        <w:rPr>
          <w:noProof/>
          <w:lang w:val="en"/>
        </w:rPr>
        <w:t xml:space="preserve"> 'By Vendor')</w:t>
      </w:r>
      <w:r w:rsidR="00190736">
        <w:rPr>
          <w:noProof/>
          <w:lang w:val="en"/>
        </w:rPr>
        <w:t>)</w:t>
      </w:r>
      <w:r w:rsidR="00E75F7B">
        <w:rPr>
          <w:noProof/>
          <w:lang w:val="en"/>
        </w:rPr>
        <w:t xml:space="preserve"> </w:t>
      </w:r>
      <w:r>
        <w:rPr>
          <w:lang w:val="en"/>
        </w:rPr>
        <w:t xml:space="preserve">is automatically </w:t>
      </w:r>
      <w:r w:rsidR="00190736">
        <w:rPr>
          <w:noProof/>
          <w:lang w:val="en"/>
        </w:rPr>
        <w:t>set</w:t>
      </w:r>
      <w:r>
        <w:rPr>
          <w:lang w:val="en"/>
        </w:rPr>
        <w:t xml:space="preserve"> </w:t>
      </w:r>
      <w:r w:rsidR="009748A4" w:rsidRPr="003965A7">
        <w:rPr>
          <w:noProof/>
          <w:lang w:val="en"/>
        </w:rPr>
        <w:t xml:space="preserve">by supplied By, one of the object properties, to target objects such as valves and relays within </w:t>
      </w:r>
      <w:r w:rsidR="00B35A46" w:rsidRPr="003965A7">
        <w:rPr>
          <w:noProof/>
          <w:lang w:val="en"/>
        </w:rPr>
        <w:t xml:space="preserve">the </w:t>
      </w:r>
      <w:r>
        <w:rPr>
          <w:lang w:val="en"/>
        </w:rPr>
        <w:t>area when</w:t>
      </w:r>
      <w:r w:rsidR="00B35A46" w:rsidRPr="003965A7">
        <w:rPr>
          <w:noProof/>
          <w:lang w:val="en"/>
        </w:rPr>
        <w:t>linking properties.</w:t>
      </w:r>
      <w:r>
        <w:rPr>
          <w:lang w:val="en"/>
        </w:rPr>
        <w:t xml:space="preserve"> </w:t>
      </w:r>
      <w:r w:rsidR="00495C3F">
        <w:rPr>
          <w:noProof/>
          <w:lang w:val="en"/>
        </w:rPr>
        <w:br/>
      </w:r>
      <w:r w:rsidR="00E75F7B" w:rsidRPr="00E75F7B">
        <w:rPr>
          <w:noProof/>
        </w:rPr>
        <w:t>When creating the package, press the 'i' button to add a new node after the selected node, and press the 'd' button to delete the selected node.</w:t>
      </w:r>
    </w:p>
    <w:p w14:paraId="711C8EB9" w14:textId="54762040" w:rsidR="00975FE6" w:rsidRDefault="00E75F7B" w:rsidP="00975FE6">
      <w:pPr>
        <w:pStyle w:val="aa"/>
        <w:numPr>
          <w:ilvl w:val="1"/>
          <w:numId w:val="20"/>
        </w:numPr>
        <w:ind w:leftChars="0"/>
      </w:pPr>
      <w:r w:rsidRPr="00E75F7B">
        <w:rPr>
          <w:noProof/>
          <w:lang w:val="en"/>
        </w:rPr>
        <w:t xml:space="preserve"> </w:t>
      </w:r>
      <w:r w:rsidR="00495C3F">
        <w:rPr>
          <w:noProof/>
          <w:lang w:val="en"/>
        </w:rPr>
        <w:drawing>
          <wp:inline distT="0" distB="0" distL="0" distR="0" wp14:anchorId="512F8A8F" wp14:editId="2E288570">
            <wp:extent cx="4798800" cy="2880000"/>
            <wp:effectExtent l="0" t="0" r="190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8800" cy="2880000"/>
                    </a:xfrm>
                    <a:prstGeom prst="rect">
                      <a:avLst/>
                    </a:prstGeom>
                  </pic:spPr>
                </pic:pic>
              </a:graphicData>
            </a:graphic>
          </wp:inline>
        </w:drawing>
      </w:r>
    </w:p>
    <w:p w14:paraId="68BFDB59" w14:textId="2E79043A" w:rsidR="00975FE6" w:rsidRDefault="00975FE6" w:rsidP="00975FE6">
      <w:pPr>
        <w:pStyle w:val="aa"/>
        <w:numPr>
          <w:ilvl w:val="1"/>
          <w:numId w:val="20"/>
        </w:numPr>
        <w:ind w:leftChars="0"/>
      </w:pPr>
      <w:r>
        <w:rPr>
          <w:noProof/>
          <w:lang w:val="en"/>
        </w:rPr>
        <w:drawing>
          <wp:inline distT="0" distB="0" distL="0" distR="0" wp14:anchorId="5B06BC3C" wp14:editId="2C702F54">
            <wp:extent cx="1781175" cy="428625"/>
            <wp:effectExtent l="0" t="0" r="9525" b="9525"/>
            <wp:docPr id="220" name="그림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781175" cy="428625"/>
                    </a:xfrm>
                    <a:prstGeom prst="rect">
                      <a:avLst/>
                    </a:prstGeom>
                  </pic:spPr>
                </pic:pic>
              </a:graphicData>
            </a:graphic>
          </wp:inline>
        </w:drawing>
      </w:r>
      <w:r>
        <w:rPr>
          <w:noProof/>
          <w:lang w:val="en"/>
        </w:rPr>
        <w:t xml:space="preserve">: Set </w:t>
      </w:r>
      <w:r w:rsidR="00BE0B08" w:rsidRPr="00BE0B08">
        <w:rPr>
          <w:noProof/>
          <w:lang w:val="en"/>
        </w:rPr>
        <w:t>up a virtual</w:t>
      </w:r>
      <w:r>
        <w:rPr>
          <w:lang w:val="en"/>
        </w:rPr>
        <w:t xml:space="preserve"> device</w:t>
      </w:r>
      <w:r w:rsidR="00BE0B08" w:rsidRPr="00BE0B08">
        <w:rPr>
          <w:noProof/>
          <w:lang w:val="en"/>
        </w:rPr>
        <w:t xml:space="preserve"> area.</w:t>
      </w:r>
      <w:r w:rsidR="00BE0B08">
        <w:rPr>
          <w:noProof/>
          <w:lang w:val="en"/>
        </w:rPr>
        <w:t>.</w:t>
      </w:r>
      <w:r>
        <w:rPr>
          <w:lang w:val="en"/>
        </w:rPr>
        <w:t xml:space="preserve"> </w:t>
      </w:r>
      <w:r w:rsidR="00BE0B08">
        <w:rPr>
          <w:noProof/>
          <w:lang w:val="en"/>
        </w:rPr>
        <w:br/>
        <w:t xml:space="preserve">- You </w:t>
      </w:r>
      <w:r>
        <w:rPr>
          <w:lang w:val="en"/>
        </w:rPr>
        <w:t xml:space="preserve">can connect the nozzle to the </w:t>
      </w:r>
      <w:r w:rsidR="00BE0B08" w:rsidRPr="00BE0B08">
        <w:rPr>
          <w:noProof/>
          <w:lang w:val="en"/>
        </w:rPr>
        <w:t>generated device area to treat it like a device.</w:t>
      </w:r>
    </w:p>
    <w:p w14:paraId="1BD6D314" w14:textId="0AA50383" w:rsidR="00975FE6" w:rsidRDefault="00975FE6" w:rsidP="00975FE6">
      <w:pPr>
        <w:pStyle w:val="aa"/>
        <w:ind w:leftChars="0" w:left="1200"/>
      </w:pPr>
      <w:r>
        <w:rPr>
          <w:noProof/>
          <w:lang w:val="en"/>
        </w:rPr>
        <w:t xml:space="preserve">- </w:t>
      </w:r>
      <w:r w:rsidR="00E75F7B" w:rsidRPr="00E75F7B">
        <w:rPr>
          <w:noProof/>
        </w:rPr>
        <w:t>Select the device area you created and click the [Symbol Explorer] – [Create] function to automatically extract the selected image, register it as an instrument symbol, and place it automatically.</w:t>
      </w:r>
    </w:p>
    <w:p w14:paraId="1383FCC9" w14:textId="3116064B" w:rsidR="00446020" w:rsidRDefault="00A7190A" w:rsidP="00E04267">
      <w:pPr>
        <w:pStyle w:val="aa"/>
        <w:numPr>
          <w:ilvl w:val="1"/>
          <w:numId w:val="20"/>
        </w:numPr>
        <w:ind w:leftChars="0"/>
      </w:pPr>
      <w:r>
        <w:rPr>
          <w:noProof/>
          <w:lang w:val="en"/>
        </w:rPr>
        <w:drawing>
          <wp:inline distT="0" distB="0" distL="0" distR="0" wp14:anchorId="6F34F65A" wp14:editId="5DDBCBC3">
            <wp:extent cx="323850" cy="304800"/>
            <wp:effectExtent l="0" t="0" r="0" b="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3850" cy="304800"/>
                    </a:xfrm>
                    <a:prstGeom prst="rect">
                      <a:avLst/>
                    </a:prstGeom>
                  </pic:spPr>
                </pic:pic>
              </a:graphicData>
            </a:graphic>
          </wp:inline>
        </w:drawing>
      </w:r>
      <w:r w:rsidR="00446020" w:rsidRPr="003965A7">
        <w:rPr>
          <w:lang w:val="en"/>
        </w:rPr>
        <w:t xml:space="preserve">: </w:t>
      </w:r>
      <w:r w:rsidR="00E75F7B" w:rsidRPr="003965A7">
        <w:rPr>
          <w:lang w:val="en"/>
        </w:rPr>
        <w:t xml:space="preserve">validation </w:t>
      </w:r>
      <w:r w:rsidR="00B01F5E" w:rsidRPr="003965A7">
        <w:rPr>
          <w:lang w:val="en"/>
        </w:rPr>
        <w:t xml:space="preserve">&gt; validation </w:t>
      </w:r>
      <w:r w:rsidR="00446020">
        <w:rPr>
          <w:lang w:val="en"/>
        </w:rPr>
        <w:t>check</w:t>
      </w:r>
    </w:p>
    <w:p w14:paraId="2C3392E5" w14:textId="5D7FC7EE" w:rsidR="00BD709C" w:rsidRDefault="008D3FCE" w:rsidP="00BD709C">
      <w:pPr>
        <w:pStyle w:val="a8"/>
      </w:pPr>
      <w:r>
        <w:rPr>
          <w:noProof/>
        </w:rPr>
        <w:lastRenderedPageBreak/>
        <w:drawing>
          <wp:inline distT="0" distB="0" distL="0" distR="0" wp14:anchorId="0A25EC13" wp14:editId="6BDE5CFB">
            <wp:extent cx="3409950" cy="2657475"/>
            <wp:effectExtent l="0" t="0" r="0" b="9525"/>
            <wp:docPr id="227" name="그림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09950" cy="2657475"/>
                    </a:xfrm>
                    <a:prstGeom prst="rect">
                      <a:avLst/>
                    </a:prstGeom>
                  </pic:spPr>
                </pic:pic>
              </a:graphicData>
            </a:graphic>
          </wp:inline>
        </w:drawing>
      </w:r>
    </w:p>
    <w:p w14:paraId="1CF06324" w14:textId="4958782D" w:rsidR="00BD709C" w:rsidRDefault="00BD709C" w:rsidP="00CD5FE0">
      <w:pPr>
        <w:pStyle w:val="aa"/>
        <w:numPr>
          <w:ilvl w:val="2"/>
          <w:numId w:val="20"/>
        </w:numPr>
        <w:ind w:leftChars="0"/>
      </w:pPr>
      <w:r>
        <w:rPr>
          <w:lang w:val="en"/>
        </w:rPr>
        <w:t xml:space="preserve">Basic Rules: You can check the </w:t>
      </w:r>
      <w:r w:rsidR="00E75F7B" w:rsidRPr="003965A7">
        <w:rPr>
          <w:lang w:val="en"/>
        </w:rPr>
        <w:t xml:space="preserve">validation </w:t>
      </w:r>
      <w:r>
        <w:rPr>
          <w:lang w:val="en"/>
        </w:rPr>
        <w:t>items.</w:t>
      </w:r>
    </w:p>
    <w:p w14:paraId="6A411EB5" w14:textId="4B8533F1" w:rsidR="00BD709C" w:rsidRDefault="00BD709C" w:rsidP="00CD5FE0">
      <w:pPr>
        <w:pStyle w:val="aa"/>
        <w:numPr>
          <w:ilvl w:val="2"/>
          <w:numId w:val="20"/>
        </w:numPr>
        <w:ind w:leftChars="0"/>
      </w:pPr>
      <w:r>
        <w:rPr>
          <w:lang w:val="en"/>
        </w:rPr>
        <w:t xml:space="preserve">[OK] Press the button to perform </w:t>
      </w:r>
      <w:r w:rsidR="00E75F7B" w:rsidRPr="003965A7">
        <w:rPr>
          <w:lang w:val="en"/>
        </w:rPr>
        <w:t>validation</w:t>
      </w:r>
      <w:r>
        <w:rPr>
          <w:lang w:val="en"/>
        </w:rPr>
        <w:t>.</w:t>
      </w:r>
    </w:p>
    <w:p w14:paraId="43F5E605" w14:textId="6800B5D0" w:rsidR="00C058CB" w:rsidRDefault="00446020" w:rsidP="00C058CB">
      <w:pPr>
        <w:pStyle w:val="aa"/>
        <w:numPr>
          <w:ilvl w:val="3"/>
          <w:numId w:val="20"/>
        </w:numPr>
        <w:ind w:leftChars="0"/>
      </w:pPr>
      <w:r>
        <w:rPr>
          <w:noProof/>
          <w:lang w:val="en"/>
        </w:rPr>
        <w:t xml:space="preserve">Check the </w:t>
      </w:r>
      <w:r w:rsidR="00E75F7B" w:rsidRPr="003965A7">
        <w:rPr>
          <w:lang w:val="en"/>
        </w:rPr>
        <w:t xml:space="preserve">validation </w:t>
      </w:r>
      <w:r w:rsidR="00C058CB">
        <w:rPr>
          <w:lang w:val="en"/>
        </w:rPr>
        <w:t>results</w:t>
      </w:r>
      <w:r>
        <w:rPr>
          <w:lang w:val="en"/>
        </w:rPr>
        <w:t xml:space="preserve"> in the bottom Inconsistency table.  </w:t>
      </w:r>
    </w:p>
    <w:p w14:paraId="498569BC" w14:textId="7F7A9C8F" w:rsidR="00446020" w:rsidRDefault="00B01F5E" w:rsidP="00C058CB">
      <w:pPr>
        <w:pStyle w:val="aa"/>
        <w:numPr>
          <w:ilvl w:val="3"/>
          <w:numId w:val="20"/>
        </w:numPr>
        <w:ind w:leftChars="0"/>
      </w:pPr>
      <w:r w:rsidRPr="00B35A46">
        <w:rPr>
          <w:lang w:val="en"/>
        </w:rPr>
        <w:t>When you click Owner, you'll be taken to that item on the canvas.</w:t>
      </w:r>
      <w:r w:rsidR="00C058CB">
        <w:rPr>
          <w:lang w:val="en"/>
        </w:rPr>
        <w:br/>
      </w:r>
      <w:r w:rsidR="0079218B" w:rsidRPr="00B35A46">
        <w:rPr>
          <w:noProof/>
          <w:lang w:val="en"/>
        </w:rPr>
        <w:drawing>
          <wp:inline distT="0" distB="0" distL="0" distR="0" wp14:anchorId="577B3199" wp14:editId="46D4228E">
            <wp:extent cx="184994" cy="275603"/>
            <wp:effectExtent l="0" t="0" r="5715"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7047" cy="293559"/>
                    </a:xfrm>
                    <a:prstGeom prst="rect">
                      <a:avLst/>
                    </a:prstGeom>
                  </pic:spPr>
                </pic:pic>
              </a:graphicData>
            </a:graphic>
          </wp:inline>
        </w:drawing>
      </w:r>
    </w:p>
    <w:p w14:paraId="1E362C69" w14:textId="7A96D59D" w:rsidR="00446020" w:rsidRDefault="00B35A46" w:rsidP="00446020">
      <w:pPr>
        <w:pStyle w:val="aa"/>
        <w:ind w:leftChars="0" w:left="1600"/>
      </w:pPr>
      <w:r>
        <w:rPr>
          <w:noProof/>
        </w:rPr>
        <w:drawing>
          <wp:inline distT="0" distB="0" distL="0" distR="0" wp14:anchorId="078DD715" wp14:editId="6780FB98">
            <wp:extent cx="4562475" cy="1905000"/>
            <wp:effectExtent l="0" t="0" r="9525"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62475" cy="1905000"/>
                    </a:xfrm>
                    <a:prstGeom prst="rect">
                      <a:avLst/>
                    </a:prstGeom>
                  </pic:spPr>
                </pic:pic>
              </a:graphicData>
            </a:graphic>
          </wp:inline>
        </w:drawing>
      </w:r>
    </w:p>
    <w:p w14:paraId="0A4A3EB1" w14:textId="5A14CD78" w:rsidR="00C058CB" w:rsidRDefault="00C058CB" w:rsidP="00CD5FE0">
      <w:pPr>
        <w:pStyle w:val="aa"/>
        <w:numPr>
          <w:ilvl w:val="1"/>
          <w:numId w:val="20"/>
        </w:numPr>
        <w:ind w:leftChars="0"/>
      </w:pPr>
      <w:r>
        <w:rPr>
          <w:lang w:val="en"/>
        </w:rPr>
        <w:t>Global Validation</w:t>
      </w:r>
    </w:p>
    <w:p w14:paraId="6B1B5493" w14:textId="066756A1" w:rsidR="00C058CB" w:rsidRDefault="00C058CB" w:rsidP="00C058CB">
      <w:pPr>
        <w:pStyle w:val="aa"/>
        <w:numPr>
          <w:ilvl w:val="2"/>
          <w:numId w:val="20"/>
        </w:numPr>
        <w:ind w:leftChars="0"/>
      </w:pPr>
      <w:r>
        <w:rPr>
          <w:lang w:val="en"/>
        </w:rPr>
        <w:t>[Data]-[Global Validation] Click on the menu.</w:t>
      </w:r>
    </w:p>
    <w:p w14:paraId="45731E7A" w14:textId="3193965B" w:rsidR="00BE5B16" w:rsidRDefault="00BE5B16" w:rsidP="00C058CB">
      <w:pPr>
        <w:pStyle w:val="aa"/>
        <w:numPr>
          <w:ilvl w:val="2"/>
          <w:numId w:val="20"/>
        </w:numPr>
        <w:ind w:leftChars="0"/>
      </w:pPr>
      <w:r>
        <w:rPr>
          <w:lang w:val="en"/>
        </w:rPr>
        <w:t xml:space="preserve">When you enter a symbol </w:t>
      </w:r>
      <w:r w:rsidR="00E75F7B">
        <w:rPr>
          <w:lang w:val="en"/>
        </w:rPr>
        <w:t xml:space="preserve">attribute </w:t>
      </w:r>
      <w:r>
        <w:rPr>
          <w:lang w:val="en"/>
        </w:rPr>
        <w:t>name, it checks the duplicate values for the entire drawing.</w:t>
      </w:r>
    </w:p>
    <w:p w14:paraId="5AFE92A0" w14:textId="4B32095D" w:rsidR="00C058CB" w:rsidRDefault="00C058CB" w:rsidP="00C058CB">
      <w:pPr>
        <w:pStyle w:val="a8"/>
      </w:pPr>
      <w:r>
        <w:rPr>
          <w:noProof/>
        </w:rPr>
        <w:drawing>
          <wp:inline distT="0" distB="0" distL="0" distR="0" wp14:anchorId="599E01BC" wp14:editId="63ABD37A">
            <wp:extent cx="4173339" cy="2987869"/>
            <wp:effectExtent l="0" t="0" r="0" b="3175"/>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89375" cy="2999350"/>
                    </a:xfrm>
                    <a:prstGeom prst="rect">
                      <a:avLst/>
                    </a:prstGeom>
                  </pic:spPr>
                </pic:pic>
              </a:graphicData>
            </a:graphic>
          </wp:inline>
        </w:drawing>
      </w:r>
    </w:p>
    <w:p w14:paraId="1F528D31" w14:textId="1B5D5096" w:rsidR="00446020" w:rsidRPr="003965A7" w:rsidRDefault="00BE5B16" w:rsidP="00CD5FE0">
      <w:pPr>
        <w:pStyle w:val="aa"/>
        <w:numPr>
          <w:ilvl w:val="1"/>
          <w:numId w:val="20"/>
        </w:numPr>
        <w:ind w:leftChars="0"/>
      </w:pPr>
      <w:r>
        <w:rPr>
          <w:noProof/>
          <w:lang w:val="en"/>
        </w:rPr>
        <w:lastRenderedPageBreak/>
        <w:drawing>
          <wp:inline distT="0" distB="0" distL="0" distR="0" wp14:anchorId="5F88EB04" wp14:editId="22ACDF42">
            <wp:extent cx="409575" cy="438150"/>
            <wp:effectExtent l="0" t="0" r="9525" b="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9575" cy="438150"/>
                    </a:xfrm>
                    <a:prstGeom prst="rect">
                      <a:avLst/>
                    </a:prstGeom>
                  </pic:spPr>
                </pic:pic>
              </a:graphicData>
            </a:graphic>
          </wp:inline>
        </w:drawing>
      </w:r>
      <w:r w:rsidR="00446020">
        <w:rPr>
          <w:lang w:val="en"/>
        </w:rPr>
        <w:t xml:space="preserve">: Rotate </w:t>
      </w:r>
      <w:r w:rsidR="00B01F5E" w:rsidRPr="003965A7">
        <w:rPr>
          <w:lang w:val="en"/>
        </w:rPr>
        <w:t xml:space="preserve">&gt; </w:t>
      </w:r>
      <w:r>
        <w:rPr>
          <w:lang w:val="en"/>
        </w:rPr>
        <w:t xml:space="preserve">Click on this icon after </w:t>
      </w:r>
      <w:r w:rsidR="00B01F5E" w:rsidRPr="003965A7">
        <w:rPr>
          <w:lang w:val="en"/>
        </w:rPr>
        <w:t xml:space="preserve">selecting </w:t>
      </w:r>
      <w:r>
        <w:rPr>
          <w:lang w:val="en"/>
        </w:rPr>
        <w:t xml:space="preserve">a </w:t>
      </w:r>
      <w:r w:rsidR="00B35A46" w:rsidRPr="003965A7">
        <w:rPr>
          <w:lang w:val="en"/>
        </w:rPr>
        <w:t xml:space="preserve">symbol </w:t>
      </w:r>
      <w:r>
        <w:rPr>
          <w:lang w:val="en"/>
        </w:rPr>
        <w:t xml:space="preserve">to rotate in </w:t>
      </w:r>
      <w:r w:rsidR="00B35A46" w:rsidRPr="003965A7">
        <w:rPr>
          <w:lang w:val="en"/>
        </w:rPr>
        <w:t>90</w:t>
      </w:r>
      <w:r w:rsidR="00E75F7B">
        <w:rPr>
          <w:lang w:val="en"/>
        </w:rPr>
        <w:t xml:space="preserve"> </w:t>
      </w:r>
      <w:r w:rsidR="00B35A46" w:rsidRPr="003965A7">
        <w:rPr>
          <w:lang w:val="en"/>
        </w:rPr>
        <w:t>degrees.</w:t>
      </w:r>
      <w:r>
        <w:rPr>
          <w:lang w:val="en"/>
        </w:rPr>
        <w:t xml:space="preserve"> </w:t>
      </w:r>
      <w:r w:rsidR="00446020" w:rsidRPr="003965A7">
        <w:rPr>
          <w:lang w:val="en"/>
        </w:rPr>
        <w:t>(Short</w:t>
      </w:r>
      <w:r w:rsidR="00E75F7B">
        <w:rPr>
          <w:lang w:val="en"/>
        </w:rPr>
        <w:t xml:space="preserve"> key</w:t>
      </w:r>
      <w:r w:rsidR="00446020" w:rsidRPr="003965A7">
        <w:rPr>
          <w:lang w:val="en"/>
        </w:rPr>
        <w:t>: R))</w:t>
      </w:r>
    </w:p>
    <w:p w14:paraId="3CFF4A7F" w14:textId="4185837C" w:rsidR="00446020" w:rsidRPr="003965A7" w:rsidRDefault="00BE5B16" w:rsidP="00CD5FE0">
      <w:pPr>
        <w:pStyle w:val="aa"/>
        <w:numPr>
          <w:ilvl w:val="1"/>
          <w:numId w:val="20"/>
        </w:numPr>
        <w:ind w:leftChars="0"/>
      </w:pPr>
      <w:r>
        <w:rPr>
          <w:noProof/>
          <w:lang w:val="en"/>
        </w:rPr>
        <w:drawing>
          <wp:inline distT="0" distB="0" distL="0" distR="0" wp14:anchorId="3312D062" wp14:editId="73D10A74">
            <wp:extent cx="419100" cy="447675"/>
            <wp:effectExtent l="0" t="0" r="0" b="9525"/>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9100" cy="447675"/>
                    </a:xfrm>
                    <a:prstGeom prst="rect">
                      <a:avLst/>
                    </a:prstGeom>
                  </pic:spPr>
                </pic:pic>
              </a:graphicData>
            </a:graphic>
          </wp:inline>
        </w:drawing>
      </w:r>
      <w:r w:rsidR="00446020" w:rsidRPr="003965A7">
        <w:rPr>
          <w:lang w:val="en"/>
        </w:rPr>
        <w:t xml:space="preserve">: Zoom </w:t>
      </w:r>
      <w:r w:rsidR="00596BA3" w:rsidRPr="003965A7">
        <w:rPr>
          <w:lang w:val="en"/>
        </w:rPr>
        <w:t xml:space="preserve">&gt; </w:t>
      </w:r>
      <w:r>
        <w:rPr>
          <w:lang w:val="en"/>
        </w:rPr>
        <w:t xml:space="preserve">After </w:t>
      </w:r>
      <w:r w:rsidR="00596BA3" w:rsidRPr="003965A7">
        <w:rPr>
          <w:lang w:val="en"/>
        </w:rPr>
        <w:t xml:space="preserve">selecting </w:t>
      </w:r>
      <w:r w:rsidR="00B35A46" w:rsidRPr="003965A7">
        <w:rPr>
          <w:lang w:val="en"/>
        </w:rPr>
        <w:t>this icon, the specified area will be enlarged.</w:t>
      </w:r>
      <w:r w:rsidR="00446020" w:rsidRPr="003965A7">
        <w:rPr>
          <w:lang w:val="en"/>
        </w:rPr>
        <w:t xml:space="preserve"> ((Short</w:t>
      </w:r>
      <w:r w:rsidR="00E75F7B">
        <w:rPr>
          <w:lang w:val="en"/>
        </w:rPr>
        <w:t xml:space="preserve"> key</w:t>
      </w:r>
      <w:r w:rsidR="00446020" w:rsidRPr="003965A7">
        <w:rPr>
          <w:lang w:val="en"/>
        </w:rPr>
        <w:t>: Z))</w:t>
      </w:r>
    </w:p>
    <w:p w14:paraId="28D9BEBC" w14:textId="68440204" w:rsidR="00446020" w:rsidRDefault="00BE5B16" w:rsidP="00CD5FE0">
      <w:pPr>
        <w:pStyle w:val="aa"/>
        <w:numPr>
          <w:ilvl w:val="1"/>
          <w:numId w:val="20"/>
        </w:numPr>
        <w:ind w:leftChars="0"/>
      </w:pPr>
      <w:r>
        <w:rPr>
          <w:noProof/>
          <w:lang w:val="en"/>
        </w:rPr>
        <w:drawing>
          <wp:inline distT="0" distB="0" distL="0" distR="0" wp14:anchorId="4577F133" wp14:editId="256D030D">
            <wp:extent cx="390525" cy="438150"/>
            <wp:effectExtent l="0" t="0" r="9525" b="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0525" cy="438150"/>
                    </a:xfrm>
                    <a:prstGeom prst="rect">
                      <a:avLst/>
                    </a:prstGeom>
                  </pic:spPr>
                </pic:pic>
              </a:graphicData>
            </a:graphic>
          </wp:inline>
        </w:drawing>
      </w:r>
      <w:r w:rsidR="00446020" w:rsidRPr="003965A7">
        <w:rPr>
          <w:lang w:val="en"/>
        </w:rPr>
        <w:t xml:space="preserve">: </w:t>
      </w:r>
      <w:r w:rsidR="00596BA3" w:rsidRPr="003965A7">
        <w:rPr>
          <w:lang w:val="en"/>
        </w:rPr>
        <w:t xml:space="preserve">Fit </w:t>
      </w:r>
      <w:r>
        <w:rPr>
          <w:lang w:val="en"/>
        </w:rPr>
        <w:t xml:space="preserve"> </w:t>
      </w:r>
      <w:r w:rsidR="00596BA3" w:rsidRPr="003965A7">
        <w:rPr>
          <w:lang w:val="en"/>
        </w:rPr>
        <w:t xml:space="preserve">&gt; </w:t>
      </w:r>
      <w:r>
        <w:rPr>
          <w:lang w:val="en"/>
        </w:rPr>
        <w:t xml:space="preserve">shows the entire </w:t>
      </w:r>
      <w:r w:rsidR="00446020" w:rsidRPr="003965A7">
        <w:rPr>
          <w:lang w:val="en"/>
        </w:rPr>
        <w:t xml:space="preserve">drawing. </w:t>
      </w:r>
    </w:p>
    <w:p w14:paraId="522B9CC6" w14:textId="6856796E" w:rsidR="006207F5" w:rsidRDefault="00446020" w:rsidP="00BE5B16">
      <w:pPr>
        <w:pStyle w:val="aa"/>
        <w:numPr>
          <w:ilvl w:val="1"/>
          <w:numId w:val="20"/>
        </w:numPr>
        <w:ind w:leftChars="0"/>
        <w:rPr>
          <w:noProof/>
        </w:rPr>
      </w:pPr>
      <w:r>
        <w:rPr>
          <w:noProof/>
          <w:lang w:val="en"/>
        </w:rPr>
        <w:drawing>
          <wp:inline distT="0" distB="0" distL="0" distR="0" wp14:anchorId="59AC65B9" wp14:editId="45C750A2">
            <wp:extent cx="866775" cy="428625"/>
            <wp:effectExtent l="0" t="0" r="9525" b="9525"/>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66775" cy="428625"/>
                    </a:xfrm>
                    <a:prstGeom prst="rect">
                      <a:avLst/>
                    </a:prstGeom>
                  </pic:spPr>
                </pic:pic>
              </a:graphicData>
            </a:graphic>
          </wp:inline>
        </w:drawing>
      </w:r>
      <w:r>
        <w:rPr>
          <w:noProof/>
          <w:lang w:val="en"/>
        </w:rPr>
        <w:t xml:space="preserve">: </w:t>
      </w:r>
      <w:r w:rsidR="00E75F7B" w:rsidRPr="00E75F7B">
        <w:rPr>
          <w:noProof/>
        </w:rPr>
        <w:t>Line color changes by object type such as line, symbol, etc. or by line No group</w:t>
      </w:r>
      <w:r w:rsidR="00E75F7B">
        <w:rPr>
          <w:noProof/>
          <w:lang w:val="en"/>
        </w:rPr>
        <w:t>.</w:t>
      </w:r>
    </w:p>
    <w:p w14:paraId="5D540F62" w14:textId="2F367AB9" w:rsidR="006207F5" w:rsidRDefault="006207F5" w:rsidP="00CD5FE0">
      <w:pPr>
        <w:pStyle w:val="aa"/>
        <w:numPr>
          <w:ilvl w:val="1"/>
          <w:numId w:val="20"/>
        </w:numPr>
        <w:ind w:leftChars="0"/>
        <w:rPr>
          <w:noProof/>
        </w:rPr>
      </w:pPr>
      <w:r>
        <w:rPr>
          <w:noProof/>
          <w:lang w:val="en"/>
        </w:rPr>
        <w:t xml:space="preserve">Symbol Position: After selecting the symbol to move, </w:t>
      </w:r>
      <w:r>
        <w:rPr>
          <w:lang w:val="en"/>
        </w:rPr>
        <w:t>you</w:t>
      </w:r>
      <w:r>
        <w:rPr>
          <w:noProof/>
          <w:lang w:val="en"/>
        </w:rPr>
        <w:t xml:space="preserve"> </w:t>
      </w:r>
      <w:r w:rsidR="00CD0850">
        <w:rPr>
          <w:noProof/>
          <w:lang w:val="en"/>
        </w:rPr>
        <w:t>can set the position of the symbol by pressing</w:t>
      </w:r>
      <w:r>
        <w:rPr>
          <w:lang w:val="en"/>
        </w:rPr>
        <w:t xml:space="preserve"> </w:t>
      </w:r>
      <w:r w:rsidR="00594218">
        <w:rPr>
          <w:noProof/>
          <w:lang w:val="en"/>
        </w:rPr>
        <w:t>Enter.</w:t>
      </w:r>
      <w:r>
        <w:rPr>
          <w:lang w:val="en"/>
        </w:rPr>
        <w:t xml:space="preserve"> </w:t>
      </w:r>
      <w:r w:rsidR="00CD0850">
        <w:rPr>
          <w:noProof/>
          <w:lang w:val="en"/>
        </w:rPr>
        <w:br/>
      </w:r>
      <w:r>
        <w:rPr>
          <w:noProof/>
          <w:lang w:val="en"/>
        </w:rPr>
        <w:t>((Short</w:t>
      </w:r>
      <w:r w:rsidR="00E9066D">
        <w:rPr>
          <w:noProof/>
          <w:lang w:val="en"/>
        </w:rPr>
        <w:t xml:space="preserve"> key</w:t>
      </w:r>
      <w:r>
        <w:rPr>
          <w:noProof/>
          <w:lang w:val="en"/>
        </w:rPr>
        <w:t>:</w:t>
      </w:r>
      <w:r>
        <w:rPr>
          <w:lang w:val="en"/>
        </w:rPr>
        <w:t xml:space="preserve"> </w:t>
      </w:r>
      <w:r>
        <w:rPr>
          <w:noProof/>
          <w:lang w:val="en"/>
        </w:rPr>
        <w:t>double-click mouse left,</w:t>
      </w:r>
      <w:r>
        <w:rPr>
          <w:lang w:val="en"/>
        </w:rPr>
        <w:t xml:space="preserve"> </w:t>
      </w:r>
      <w:r>
        <w:rPr>
          <w:noProof/>
          <w:lang w:val="en"/>
        </w:rPr>
        <w:t>directional key)</w:t>
      </w:r>
    </w:p>
    <w:p w14:paraId="45EFF860" w14:textId="6301BDE7" w:rsidR="006207F5" w:rsidRDefault="00275CFA" w:rsidP="006207F5">
      <w:pPr>
        <w:pStyle w:val="aa"/>
        <w:ind w:leftChars="0" w:left="1200"/>
        <w:rPr>
          <w:noProof/>
        </w:rPr>
      </w:pPr>
      <w:r>
        <w:rPr>
          <w:noProof/>
        </w:rPr>
        <w:drawing>
          <wp:inline distT="0" distB="0" distL="0" distR="0" wp14:anchorId="54DF38E2" wp14:editId="12961A82">
            <wp:extent cx="3905250" cy="346710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05250" cy="3467100"/>
                    </a:xfrm>
                    <a:prstGeom prst="rect">
                      <a:avLst/>
                    </a:prstGeom>
                  </pic:spPr>
                </pic:pic>
              </a:graphicData>
            </a:graphic>
          </wp:inline>
        </w:drawing>
      </w:r>
    </w:p>
    <w:p w14:paraId="4671ADF2" w14:textId="412B1F07" w:rsidR="00FA779A" w:rsidRDefault="00A46C95" w:rsidP="00A46C95">
      <w:pPr>
        <w:pStyle w:val="aa"/>
        <w:numPr>
          <w:ilvl w:val="1"/>
          <w:numId w:val="20"/>
        </w:numPr>
        <w:ind w:leftChars="0"/>
        <w:rPr>
          <w:noProof/>
        </w:rPr>
      </w:pPr>
      <w:r>
        <w:rPr>
          <w:noProof/>
          <w:lang w:val="en"/>
        </w:rPr>
        <w:t xml:space="preserve">Symbol Connection: </w:t>
      </w:r>
      <w:r w:rsidR="00E9066D" w:rsidRPr="00E9066D">
        <w:rPr>
          <w:noProof/>
        </w:rPr>
        <w:t>Click the symbol you want to connect to and press the "B" key. Automatically connect to adjacent lines and symbols.</w:t>
      </w:r>
    </w:p>
    <w:p w14:paraId="10D3DD42" w14:textId="1B034BDA" w:rsidR="00A46C95" w:rsidRDefault="00FA779A" w:rsidP="00FA779A">
      <w:pPr>
        <w:ind w:left="800" w:firstLineChars="200" w:firstLine="400"/>
        <w:rPr>
          <w:noProof/>
        </w:rPr>
      </w:pPr>
      <w:r>
        <w:rPr>
          <w:noProof/>
        </w:rPr>
        <w:drawing>
          <wp:inline distT="0" distB="0" distL="0" distR="0" wp14:anchorId="1FCBC992" wp14:editId="6800AC3F">
            <wp:extent cx="2200275" cy="1419225"/>
            <wp:effectExtent l="0" t="0" r="9525" b="9525"/>
            <wp:docPr id="221" name="그림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200275" cy="1419225"/>
                    </a:xfrm>
                    <a:prstGeom prst="rect">
                      <a:avLst/>
                    </a:prstGeom>
                  </pic:spPr>
                </pic:pic>
              </a:graphicData>
            </a:graphic>
          </wp:inline>
        </w:drawing>
      </w:r>
      <w:r>
        <w:rPr>
          <w:noProof/>
        </w:rPr>
        <w:t xml:space="preserve">          </w:t>
      </w:r>
      <w:r>
        <w:rPr>
          <w:noProof/>
        </w:rPr>
        <w:drawing>
          <wp:inline distT="0" distB="0" distL="0" distR="0" wp14:anchorId="66F3C31A" wp14:editId="3090B89A">
            <wp:extent cx="1981200" cy="1352550"/>
            <wp:effectExtent l="0" t="0" r="0" b="0"/>
            <wp:docPr id="222" name="그림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81200" cy="1352550"/>
                    </a:xfrm>
                    <a:prstGeom prst="rect">
                      <a:avLst/>
                    </a:prstGeom>
                  </pic:spPr>
                </pic:pic>
              </a:graphicData>
            </a:graphic>
          </wp:inline>
        </w:drawing>
      </w:r>
    </w:p>
    <w:p w14:paraId="54711771" w14:textId="12BF5E9A" w:rsidR="009D1761" w:rsidRDefault="00FA779A" w:rsidP="00A46C95">
      <w:pPr>
        <w:pStyle w:val="aa"/>
        <w:numPr>
          <w:ilvl w:val="1"/>
          <w:numId w:val="20"/>
        </w:numPr>
        <w:ind w:leftChars="0"/>
        <w:rPr>
          <w:noProof/>
        </w:rPr>
      </w:pPr>
      <w:r>
        <w:rPr>
          <w:noProof/>
          <w:lang w:val="en"/>
        </w:rPr>
        <w:t xml:space="preserve">Symbol Insertion: </w:t>
      </w:r>
      <w:r>
        <w:rPr>
          <w:lang w:val="en"/>
        </w:rPr>
        <w:t>Select a symbol from symbol explorer and then press</w:t>
      </w:r>
      <w:r w:rsidR="005C490A">
        <w:rPr>
          <w:lang w:val="en"/>
        </w:rPr>
        <w:t xml:space="preserve"> </w:t>
      </w:r>
      <w:r w:rsidRPr="00323943">
        <w:rPr>
          <w:b/>
          <w:bCs/>
          <w:noProof/>
          <w:lang w:val="en"/>
        </w:rPr>
        <w:t>"I"</w:t>
      </w:r>
      <w:r w:rsidR="005C490A">
        <w:rPr>
          <w:b/>
          <w:bCs/>
          <w:noProof/>
          <w:lang w:val="en"/>
        </w:rPr>
        <w:t xml:space="preserve"> </w:t>
      </w:r>
      <w:r>
        <w:rPr>
          <w:lang w:val="en"/>
        </w:rPr>
        <w:t xml:space="preserve">from </w:t>
      </w:r>
      <w:r>
        <w:rPr>
          <w:noProof/>
          <w:lang w:val="en"/>
        </w:rPr>
        <w:t xml:space="preserve">the desired position on </w:t>
      </w:r>
      <w:r w:rsidR="00323943">
        <w:rPr>
          <w:noProof/>
          <w:lang w:val="en"/>
        </w:rPr>
        <w:t>“</w:t>
      </w:r>
      <w:r>
        <w:rPr>
          <w:noProof/>
          <w:lang w:val="en"/>
        </w:rPr>
        <w:t>the drawing.</w:t>
      </w:r>
      <w:r>
        <w:rPr>
          <w:lang w:val="en"/>
        </w:rPr>
        <w:t xml:space="preserve"> </w:t>
      </w:r>
      <w:r>
        <w:rPr>
          <w:noProof/>
          <w:lang w:val="en"/>
        </w:rPr>
        <w:t xml:space="preserve">If you replace a symbol, click the corresponding symbol in the drawing and </w:t>
      </w:r>
      <w:r>
        <w:rPr>
          <w:lang w:val="en"/>
        </w:rPr>
        <w:t xml:space="preserve">press </w:t>
      </w:r>
      <w:r>
        <w:rPr>
          <w:noProof/>
          <w:lang w:val="en"/>
        </w:rPr>
        <w:t>I</w:t>
      </w:r>
      <w:r>
        <w:rPr>
          <w:lang w:val="en"/>
        </w:rPr>
        <w:t>to replace it with the symbol</w:t>
      </w:r>
      <w:r>
        <w:rPr>
          <w:noProof/>
          <w:lang w:val="en"/>
        </w:rPr>
        <w:t>of choice.</w:t>
      </w:r>
    </w:p>
    <w:p w14:paraId="2DE8B105" w14:textId="26409B95" w:rsidR="00FA779A" w:rsidRDefault="000565A9" w:rsidP="00FA779A">
      <w:pPr>
        <w:pStyle w:val="aa"/>
        <w:ind w:leftChars="0" w:left="1200"/>
        <w:rPr>
          <w:noProof/>
        </w:rPr>
      </w:pPr>
      <w:r>
        <w:rPr>
          <w:noProof/>
        </w:rPr>
        <w:lastRenderedPageBreak/>
        <w:drawing>
          <wp:inline distT="0" distB="0" distL="0" distR="0" wp14:anchorId="43397EF9" wp14:editId="593568AE">
            <wp:extent cx="1502219" cy="2266789"/>
            <wp:effectExtent l="0" t="0" r="3175" b="635"/>
            <wp:docPr id="231" name="그림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516213" cy="2287906"/>
                    </a:xfrm>
                    <a:prstGeom prst="rect">
                      <a:avLst/>
                    </a:prstGeom>
                  </pic:spPr>
                </pic:pic>
              </a:graphicData>
            </a:graphic>
          </wp:inline>
        </w:drawing>
      </w:r>
      <w:r>
        <w:rPr>
          <w:noProof/>
        </w:rPr>
        <w:t xml:space="preserve"> </w:t>
      </w:r>
      <w:r>
        <w:rPr>
          <w:rFonts w:hint="eastAsia"/>
          <w:noProof/>
        </w:rPr>
        <w:t xml:space="preserve"> </w:t>
      </w:r>
      <w:r>
        <w:rPr>
          <w:noProof/>
        </w:rPr>
        <w:t xml:space="preserve"> </w:t>
      </w:r>
      <w:r w:rsidR="00FA779A">
        <w:rPr>
          <w:noProof/>
        </w:rPr>
        <w:drawing>
          <wp:inline distT="0" distB="0" distL="0" distR="0" wp14:anchorId="03BF017D" wp14:editId="340C3AC2">
            <wp:extent cx="1798320" cy="1114425"/>
            <wp:effectExtent l="0" t="0" r="0" b="9525"/>
            <wp:docPr id="229" name="그림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8320" cy="1114425"/>
                    </a:xfrm>
                    <a:prstGeom prst="rect">
                      <a:avLst/>
                    </a:prstGeom>
                    <a:noFill/>
                    <a:ln>
                      <a:noFill/>
                    </a:ln>
                  </pic:spPr>
                </pic:pic>
              </a:graphicData>
            </a:graphic>
          </wp:inline>
        </w:drawing>
      </w:r>
      <w:r>
        <w:rPr>
          <w:noProof/>
        </w:rPr>
        <w:t xml:space="preserve">  </w:t>
      </w:r>
      <w:r w:rsidR="00FA779A">
        <w:rPr>
          <w:noProof/>
        </w:rPr>
        <w:drawing>
          <wp:inline distT="0" distB="0" distL="0" distR="0" wp14:anchorId="2205BC57" wp14:editId="5C0B0099">
            <wp:extent cx="1774825" cy="1098550"/>
            <wp:effectExtent l="0" t="0" r="0" b="6350"/>
            <wp:docPr id="230" name="그림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4825" cy="1098550"/>
                    </a:xfrm>
                    <a:prstGeom prst="rect">
                      <a:avLst/>
                    </a:prstGeom>
                    <a:noFill/>
                    <a:ln>
                      <a:noFill/>
                    </a:ln>
                  </pic:spPr>
                </pic:pic>
              </a:graphicData>
            </a:graphic>
          </wp:inline>
        </w:drawing>
      </w:r>
    </w:p>
    <w:p w14:paraId="75BF1754" w14:textId="61FB62F0" w:rsidR="00CD5FE0" w:rsidRDefault="009D1761">
      <w:pPr>
        <w:widowControl/>
        <w:wordWrap/>
        <w:autoSpaceDE/>
        <w:autoSpaceDN/>
        <w:jc w:val="left"/>
        <w:rPr>
          <w:b/>
          <w:bCs/>
          <w:sz w:val="22"/>
        </w:rPr>
      </w:pPr>
      <w:r>
        <w:rPr>
          <w:noProof/>
        </w:rPr>
        <w:br w:type="page"/>
      </w:r>
    </w:p>
    <w:p w14:paraId="300BC500" w14:textId="5D23633B" w:rsidR="00F14BFE" w:rsidRDefault="00E9066D" w:rsidP="00603006">
      <w:pPr>
        <w:pStyle w:val="2"/>
        <w:numPr>
          <w:ilvl w:val="1"/>
          <w:numId w:val="3"/>
        </w:numPr>
        <w:ind w:firstLineChars="0"/>
      </w:pPr>
      <w:bookmarkStart w:id="26" w:name="_Toc55456496"/>
      <w:r>
        <w:rPr>
          <w:lang w:val="en"/>
        </w:rPr>
        <w:lastRenderedPageBreak/>
        <w:t>Attribute link</w:t>
      </w:r>
      <w:bookmarkEnd w:id="26"/>
    </w:p>
    <w:p w14:paraId="1BBF8032" w14:textId="4E68B49D" w:rsidR="002A02A6" w:rsidRDefault="006C4CCA" w:rsidP="002A02A6">
      <w:pPr>
        <w:pStyle w:val="aa"/>
        <w:numPr>
          <w:ilvl w:val="0"/>
          <w:numId w:val="20"/>
        </w:numPr>
        <w:ind w:leftChars="0"/>
      </w:pPr>
      <w:r>
        <w:rPr>
          <w:noProof/>
          <w:lang w:val="en"/>
        </w:rPr>
        <w:drawing>
          <wp:inline distT="0" distB="0" distL="0" distR="0" wp14:anchorId="578885D1" wp14:editId="2B828C94">
            <wp:extent cx="352425" cy="371475"/>
            <wp:effectExtent l="0" t="0" r="9525" b="9525"/>
            <wp:docPr id="274" name="그림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52425" cy="371475"/>
                    </a:xfrm>
                    <a:prstGeom prst="rect">
                      <a:avLst/>
                    </a:prstGeom>
                  </pic:spPr>
                </pic:pic>
              </a:graphicData>
            </a:graphic>
          </wp:inline>
        </w:drawing>
      </w:r>
      <w:r w:rsidR="00E9066D" w:rsidRPr="00E9066D">
        <w:t>Click this icon to link recognized lines with line numbers, symbols, and properties and to configure Line No Topology.</w:t>
      </w:r>
      <w:r w:rsidR="00E9066D">
        <w:t xml:space="preserve"> </w:t>
      </w:r>
    </w:p>
    <w:p w14:paraId="3A790399" w14:textId="21E5C16E" w:rsidR="002A02A6" w:rsidRDefault="002A02A6" w:rsidP="002A02A6">
      <w:pPr>
        <w:pStyle w:val="aa"/>
        <w:numPr>
          <w:ilvl w:val="1"/>
          <w:numId w:val="20"/>
        </w:numPr>
        <w:ind w:leftChars="0"/>
      </w:pPr>
      <w:r>
        <w:rPr>
          <w:lang w:val="en"/>
        </w:rPr>
        <w:t>Flow mark update: Update the flow mark of the lines at check</w:t>
      </w:r>
    </w:p>
    <w:p w14:paraId="79B331C1" w14:textId="3C77A8DB" w:rsidR="002A02A6" w:rsidRDefault="002A02A6" w:rsidP="002A02A6">
      <w:pPr>
        <w:pStyle w:val="aa"/>
        <w:numPr>
          <w:ilvl w:val="1"/>
          <w:numId w:val="20"/>
        </w:numPr>
        <w:ind w:leftChars="0"/>
      </w:pPr>
      <w:r>
        <w:rPr>
          <w:lang w:val="en"/>
        </w:rPr>
        <w:t>Segment Break Update: Update the</w:t>
      </w:r>
      <w:r w:rsidR="003A0804">
        <w:rPr>
          <w:lang w:val="en"/>
        </w:rPr>
        <w:t xml:space="preserve"> segment brakeaccordingly to the</w:t>
      </w:r>
      <w:r>
        <w:rPr>
          <w:lang w:val="en"/>
        </w:rPr>
        <w:t xml:space="preserve"> line group at check.</w:t>
      </w:r>
    </w:p>
    <w:p w14:paraId="5616440A" w14:textId="326AB1CE" w:rsidR="007F19D8" w:rsidRDefault="009D60D6" w:rsidP="007F19D8">
      <w:pPr>
        <w:pStyle w:val="aa"/>
        <w:numPr>
          <w:ilvl w:val="1"/>
          <w:numId w:val="20"/>
        </w:numPr>
        <w:ind w:leftChars="0"/>
      </w:pPr>
      <w:r>
        <w:rPr>
          <w:lang w:val="en"/>
        </w:rPr>
        <w:t>Line type  renewal:</w:t>
      </w:r>
      <w:r w:rsidR="007F19D8">
        <w:rPr>
          <w:lang w:val="en"/>
        </w:rPr>
        <w:t xml:space="preserve"> </w:t>
      </w:r>
      <w:r>
        <w:rPr>
          <w:lang w:val="en"/>
        </w:rPr>
        <w:t xml:space="preserve">Update the line type according to </w:t>
      </w:r>
      <w:r w:rsidR="007F19D8">
        <w:rPr>
          <w:lang w:val="en"/>
        </w:rPr>
        <w:t>the conditions set at check-in.</w:t>
      </w:r>
      <w:r>
        <w:rPr>
          <w:lang w:val="en"/>
        </w:rPr>
        <w:t xml:space="preserve"> </w:t>
      </w:r>
      <w:r w:rsidR="007F19D8">
        <w:rPr>
          <w:lang w:val="en"/>
        </w:rPr>
        <w:t>(Recommended</w:t>
      </w:r>
      <w:r>
        <w:rPr>
          <w:lang w:val="en"/>
        </w:rPr>
        <w:t xml:space="preserve"> </w:t>
      </w:r>
      <w:r w:rsidR="007F19D8">
        <w:rPr>
          <w:lang w:val="en"/>
        </w:rPr>
        <w:t>once</w:t>
      </w:r>
      <w:r>
        <w:rPr>
          <w:lang w:val="en"/>
        </w:rPr>
        <w:t>for the</w:t>
      </w:r>
      <w:r w:rsidR="007F19D8">
        <w:rPr>
          <w:lang w:val="en"/>
        </w:rPr>
        <w:t>first time)</w:t>
      </w:r>
    </w:p>
    <w:p w14:paraId="08CC344C" w14:textId="2987B2AF" w:rsidR="009D60D6" w:rsidRDefault="009D60D6" w:rsidP="007F19D8">
      <w:pPr>
        <w:pStyle w:val="aa"/>
        <w:numPr>
          <w:ilvl w:val="1"/>
          <w:numId w:val="20"/>
        </w:numPr>
        <w:ind w:leftChars="0"/>
      </w:pPr>
      <w:r>
        <w:rPr>
          <w:lang w:val="en"/>
        </w:rPr>
        <w:t xml:space="preserve">Close validation with Check: When you check and click the Close button, the results are displayed in the output window after </w:t>
      </w:r>
      <w:r w:rsidR="00E9066D">
        <w:rPr>
          <w:lang w:val="en"/>
        </w:rPr>
        <w:t>validation</w:t>
      </w:r>
      <w:r>
        <w:rPr>
          <w:lang w:val="en"/>
        </w:rPr>
        <w:t>.</w:t>
      </w:r>
    </w:p>
    <w:p w14:paraId="2A059BEF" w14:textId="494D77A0" w:rsidR="007C16FB" w:rsidRDefault="003A0804" w:rsidP="00A9187D">
      <w:pPr>
        <w:pStyle w:val="a8"/>
      </w:pPr>
      <w:r>
        <w:rPr>
          <w:noProof/>
        </w:rPr>
        <w:drawing>
          <wp:inline distT="0" distB="0" distL="0" distR="0" wp14:anchorId="2EBD4C14" wp14:editId="2437190E">
            <wp:extent cx="5307724" cy="3027624"/>
            <wp:effectExtent l="0" t="0" r="7620" b="1905"/>
            <wp:docPr id="198" name="그림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29233" cy="3039893"/>
                    </a:xfrm>
                    <a:prstGeom prst="rect">
                      <a:avLst/>
                    </a:prstGeom>
                  </pic:spPr>
                </pic:pic>
              </a:graphicData>
            </a:graphic>
          </wp:inline>
        </w:drawing>
      </w:r>
    </w:p>
    <w:p w14:paraId="3BF31D5A" w14:textId="595258FD" w:rsidR="002F0BC1" w:rsidRPr="002F0BC1" w:rsidRDefault="002F0BC1" w:rsidP="002F0BC1">
      <w:pPr>
        <w:pStyle w:val="aa"/>
        <w:numPr>
          <w:ilvl w:val="1"/>
          <w:numId w:val="20"/>
        </w:numPr>
        <w:ind w:leftChars="0"/>
      </w:pPr>
      <w:r>
        <w:rPr>
          <w:lang w:val="en"/>
        </w:rPr>
        <w:t>Find special items</w:t>
      </w:r>
      <w:r w:rsidR="00E9066D">
        <w:rPr>
          <w:lang w:val="en"/>
        </w:rPr>
        <w:t xml:space="preserve"> </w:t>
      </w:r>
      <w:r>
        <w:rPr>
          <w:lang w:val="en"/>
        </w:rPr>
        <w:t>adjacent to the line and connect the lines with the Special Items.</w:t>
      </w:r>
    </w:p>
    <w:p w14:paraId="029D0B4B" w14:textId="648F6976" w:rsidR="00E723A0" w:rsidRDefault="007C16FB" w:rsidP="007C16FB">
      <w:pPr>
        <w:pStyle w:val="aa"/>
        <w:numPr>
          <w:ilvl w:val="1"/>
          <w:numId w:val="20"/>
        </w:numPr>
        <w:ind w:leftChars="0"/>
      </w:pPr>
      <w:r>
        <w:rPr>
          <w:lang w:val="en"/>
        </w:rPr>
        <w:t>Line No Topology,</w:t>
      </w:r>
      <w:r w:rsidR="00E9066D">
        <w:rPr>
          <w:lang w:val="en"/>
        </w:rPr>
        <w:t xml:space="preserve"> </w:t>
      </w:r>
      <w:r>
        <w:rPr>
          <w:lang w:val="en"/>
        </w:rPr>
        <w:t xml:space="preserve">configured in </w:t>
      </w:r>
      <w:r w:rsidR="00E9066D">
        <w:rPr>
          <w:lang w:val="en"/>
        </w:rPr>
        <w:t xml:space="preserve">attribute link </w:t>
      </w:r>
      <w:r>
        <w:rPr>
          <w:lang w:val="en"/>
        </w:rPr>
        <w:t>is displayed in the tree.</w:t>
      </w:r>
    </w:p>
    <w:p w14:paraId="3808F01B" w14:textId="0D77D73B" w:rsidR="00724838" w:rsidRDefault="00724838" w:rsidP="00724838">
      <w:pPr>
        <w:pStyle w:val="a8"/>
        <w:rPr>
          <w:noProof/>
        </w:rPr>
      </w:pPr>
      <w:r>
        <w:rPr>
          <w:noProof/>
        </w:rPr>
        <w:drawing>
          <wp:inline distT="0" distB="0" distL="0" distR="0" wp14:anchorId="4988B605" wp14:editId="51914954">
            <wp:extent cx="2706314" cy="3868641"/>
            <wp:effectExtent l="0" t="0" r="0" b="0"/>
            <wp:docPr id="254" name="그림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0348" cy="3902997"/>
                    </a:xfrm>
                    <a:prstGeom prst="rect">
                      <a:avLst/>
                    </a:prstGeom>
                  </pic:spPr>
                </pic:pic>
              </a:graphicData>
            </a:graphic>
          </wp:inline>
        </w:drawing>
      </w:r>
    </w:p>
    <w:p w14:paraId="5D73769E" w14:textId="4706F476" w:rsidR="00724838" w:rsidRDefault="00724838" w:rsidP="00724838">
      <w:pPr>
        <w:pStyle w:val="aa"/>
        <w:numPr>
          <w:ilvl w:val="2"/>
          <w:numId w:val="20"/>
        </w:numPr>
        <w:ind w:leftChars="0"/>
      </w:pPr>
      <w:r>
        <w:rPr>
          <w:lang w:val="en"/>
        </w:rPr>
        <w:lastRenderedPageBreak/>
        <w:t xml:space="preserve">From, To:  </w:t>
      </w:r>
      <w:r w:rsidR="00432B22" w:rsidRPr="00432B22">
        <w:t>Item UID of line number From, To is displayed and can be modified with double click.</w:t>
      </w:r>
    </w:p>
    <w:p w14:paraId="0BDA5EB7" w14:textId="2667B5C9" w:rsidR="00724838" w:rsidRDefault="00724838" w:rsidP="00724838">
      <w:pPr>
        <w:pStyle w:val="aa"/>
        <w:numPr>
          <w:ilvl w:val="2"/>
          <w:numId w:val="20"/>
        </w:numPr>
        <w:ind w:leftChars="0"/>
      </w:pPr>
      <w:r>
        <w:rPr>
          <w:lang w:val="en"/>
        </w:rPr>
        <w:t xml:space="preserve">The </w:t>
      </w:r>
      <w:r w:rsidR="00432B22">
        <w:rPr>
          <w:lang w:val="en"/>
        </w:rPr>
        <w:t>attributes</w:t>
      </w:r>
      <w:r>
        <w:rPr>
          <w:lang w:val="en"/>
        </w:rPr>
        <w:t xml:space="preserve"> of the line number are displayed.</w:t>
      </w:r>
    </w:p>
    <w:p w14:paraId="6699C712" w14:textId="0443E222" w:rsidR="00724838" w:rsidRDefault="00724838" w:rsidP="00724838">
      <w:pPr>
        <w:pStyle w:val="aa"/>
        <w:numPr>
          <w:ilvl w:val="2"/>
          <w:numId w:val="20"/>
        </w:numPr>
        <w:ind w:leftChars="0"/>
      </w:pPr>
      <w:r>
        <w:rPr>
          <w:lang w:val="en"/>
        </w:rPr>
        <w:t>In the tree, the topology edit menu appears when [right-click].</w:t>
      </w:r>
    </w:p>
    <w:p w14:paraId="74541D85" w14:textId="42F94413" w:rsidR="00724838" w:rsidRDefault="00724838" w:rsidP="00724838">
      <w:pPr>
        <w:pStyle w:val="aa"/>
        <w:ind w:leftChars="0" w:left="1600"/>
      </w:pPr>
      <w:r>
        <w:rPr>
          <w:rFonts w:hint="eastAsia"/>
          <w:noProof/>
        </w:rPr>
        <w:drawing>
          <wp:inline distT="0" distB="0" distL="0" distR="0" wp14:anchorId="6FB5641E" wp14:editId="1CCEBD39">
            <wp:extent cx="2886075" cy="1028700"/>
            <wp:effectExtent l="0" t="0" r="9525" b="0"/>
            <wp:docPr id="255" name="그림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6075" cy="1028700"/>
                    </a:xfrm>
                    <a:prstGeom prst="rect">
                      <a:avLst/>
                    </a:prstGeom>
                    <a:noFill/>
                    <a:ln>
                      <a:noFill/>
                    </a:ln>
                  </pic:spPr>
                </pic:pic>
              </a:graphicData>
            </a:graphic>
          </wp:inline>
        </w:drawing>
      </w:r>
    </w:p>
    <w:p w14:paraId="410AEC1F" w14:textId="31F827E7" w:rsidR="00724838" w:rsidRDefault="00724838" w:rsidP="00724838">
      <w:pPr>
        <w:pStyle w:val="aa"/>
        <w:numPr>
          <w:ilvl w:val="3"/>
          <w:numId w:val="20"/>
        </w:numPr>
        <w:ind w:leftChars="0"/>
      </w:pPr>
      <w:r>
        <w:rPr>
          <w:lang w:val="en"/>
        </w:rPr>
        <w:t xml:space="preserve">Explode: Release </w:t>
      </w:r>
      <w:r w:rsidR="00432B22">
        <w:rPr>
          <w:lang w:val="en"/>
        </w:rPr>
        <w:t>F</w:t>
      </w:r>
      <w:r>
        <w:rPr>
          <w:lang w:val="en"/>
        </w:rPr>
        <w:t xml:space="preserve">rom, To info and </w:t>
      </w:r>
      <w:r w:rsidR="002F0BC1">
        <w:rPr>
          <w:lang w:val="en"/>
        </w:rPr>
        <w:t>Run</w:t>
      </w:r>
      <w:r>
        <w:rPr>
          <w:lang w:val="en"/>
        </w:rPr>
        <w:t xml:space="preserve"> and items assigned to the line number. </w:t>
      </w:r>
    </w:p>
    <w:p w14:paraId="62BCCF19" w14:textId="181F865D" w:rsidR="002F0BC1" w:rsidRDefault="002F0BC1" w:rsidP="00724838">
      <w:pPr>
        <w:pStyle w:val="aa"/>
        <w:numPr>
          <w:ilvl w:val="3"/>
          <w:numId w:val="20"/>
        </w:numPr>
        <w:ind w:leftChars="0"/>
      </w:pPr>
      <w:r>
        <w:rPr>
          <w:lang w:val="en"/>
        </w:rPr>
        <w:t>Explode (keep</w:t>
      </w:r>
      <w:r w:rsidR="00432B22">
        <w:rPr>
          <w:lang w:val="en"/>
        </w:rPr>
        <w:t xml:space="preserve"> </w:t>
      </w:r>
      <w:r>
        <w:rPr>
          <w:lang w:val="en"/>
        </w:rPr>
        <w:t>from, to):  From, To turn off except for information.</w:t>
      </w:r>
    </w:p>
    <w:p w14:paraId="5D6EFF9E" w14:textId="61DE3C8A" w:rsidR="00724838" w:rsidRDefault="002F0BC1" w:rsidP="002F0BC1">
      <w:pPr>
        <w:pStyle w:val="aa"/>
        <w:numPr>
          <w:ilvl w:val="3"/>
          <w:numId w:val="20"/>
        </w:numPr>
        <w:ind w:leftChars="0"/>
      </w:pPr>
      <w:r>
        <w:rPr>
          <w:lang w:val="en"/>
        </w:rPr>
        <w:t>Reverse Flow:  Reverses</w:t>
      </w:r>
      <w:r w:rsidR="00432B22">
        <w:rPr>
          <w:lang w:val="en"/>
        </w:rPr>
        <w:t xml:space="preserve"> </w:t>
      </w:r>
      <w:r>
        <w:rPr>
          <w:lang w:val="en"/>
        </w:rPr>
        <w:t>the fluid orientation of Run.</w:t>
      </w:r>
    </w:p>
    <w:p w14:paraId="6CF8CA53" w14:textId="529CFFDB" w:rsidR="001F7EF4" w:rsidRPr="00116519" w:rsidRDefault="001F7EF4" w:rsidP="0071782A">
      <w:pPr>
        <w:pStyle w:val="aa"/>
        <w:numPr>
          <w:ilvl w:val="0"/>
          <w:numId w:val="20"/>
        </w:numPr>
        <w:ind w:leftChars="0"/>
        <w:rPr>
          <w:rStyle w:val="ad"/>
          <w:i w:val="0"/>
          <w:iCs w:val="0"/>
          <w:color w:val="000000" w:themeColor="text1"/>
        </w:rPr>
      </w:pPr>
      <w:r w:rsidRPr="00116519">
        <w:rPr>
          <w:rStyle w:val="ad"/>
          <w:i w:val="0"/>
          <w:iCs w:val="0"/>
          <w:color w:val="000000" w:themeColor="text1"/>
          <w:lang w:val="en"/>
        </w:rPr>
        <w:t>Spec</w:t>
      </w:r>
      <w:r>
        <w:rPr>
          <w:lang w:val="en"/>
        </w:rPr>
        <w:t xml:space="preserve"> </w:t>
      </w:r>
      <w:r w:rsidR="00116519">
        <w:rPr>
          <w:rStyle w:val="ad"/>
          <w:i w:val="0"/>
          <w:iCs w:val="0"/>
          <w:color w:val="000000" w:themeColor="text1"/>
          <w:lang w:val="en"/>
        </w:rPr>
        <w:t xml:space="preserve">Break: </w:t>
      </w:r>
      <w:r>
        <w:rPr>
          <w:lang w:val="en"/>
        </w:rPr>
        <w:t xml:space="preserve">Change the properties of </w:t>
      </w:r>
      <w:r w:rsidR="00116519">
        <w:rPr>
          <w:rStyle w:val="ad"/>
          <w:i w:val="0"/>
          <w:iCs w:val="0"/>
          <w:color w:val="000000" w:themeColor="text1"/>
          <w:lang w:val="en"/>
        </w:rPr>
        <w:t>pipe Line.</w:t>
      </w:r>
    </w:p>
    <w:p w14:paraId="70FEBEF3" w14:textId="1BCE5E42" w:rsidR="008D3FCE" w:rsidRPr="00116519" w:rsidRDefault="008D3FCE" w:rsidP="008D3FCE">
      <w:pPr>
        <w:pStyle w:val="aa"/>
        <w:numPr>
          <w:ilvl w:val="1"/>
          <w:numId w:val="20"/>
        </w:numPr>
        <w:ind w:leftChars="0"/>
        <w:rPr>
          <w:rStyle w:val="ad"/>
          <w:i w:val="0"/>
          <w:iCs w:val="0"/>
          <w:color w:val="000000" w:themeColor="text1"/>
        </w:rPr>
      </w:pPr>
      <w:r w:rsidRPr="00116519">
        <w:rPr>
          <w:rStyle w:val="ad"/>
          <w:i w:val="0"/>
          <w:iCs w:val="0"/>
          <w:noProof/>
          <w:color w:val="000000" w:themeColor="text1"/>
          <w:lang w:val="en"/>
        </w:rPr>
        <w:drawing>
          <wp:inline distT="0" distB="0" distL="0" distR="0" wp14:anchorId="731A890E" wp14:editId="37F82E1E">
            <wp:extent cx="1409700" cy="409575"/>
            <wp:effectExtent l="0" t="0" r="0" b="9525"/>
            <wp:docPr id="233" name="그림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9700" cy="409575"/>
                    </a:xfrm>
                    <a:prstGeom prst="rect">
                      <a:avLst/>
                    </a:prstGeom>
                    <a:noFill/>
                    <a:ln>
                      <a:noFill/>
                    </a:ln>
                  </pic:spPr>
                </pic:pic>
              </a:graphicData>
            </a:graphic>
          </wp:inline>
        </w:drawing>
      </w:r>
      <w:r w:rsidRPr="00116519">
        <w:rPr>
          <w:rStyle w:val="ad"/>
          <w:i w:val="0"/>
          <w:iCs w:val="0"/>
          <w:color w:val="000000" w:themeColor="text1"/>
          <w:lang w:val="en"/>
        </w:rPr>
        <w:t>Register the Spec Break</w:t>
      </w:r>
      <w:r>
        <w:rPr>
          <w:lang w:val="en"/>
        </w:rPr>
        <w:t>used in the project</w:t>
      </w:r>
      <w:r w:rsidRPr="00116519">
        <w:rPr>
          <w:rStyle w:val="ad"/>
          <w:i w:val="0"/>
          <w:iCs w:val="0"/>
          <w:color w:val="000000" w:themeColor="text1"/>
          <w:lang w:val="en"/>
        </w:rPr>
        <w:t>as a symbol.</w:t>
      </w:r>
    </w:p>
    <w:p w14:paraId="5702B835" w14:textId="2E18F24E" w:rsidR="008D3FCE" w:rsidRPr="00116519" w:rsidRDefault="008D3FCE" w:rsidP="008D3FCE">
      <w:pPr>
        <w:pStyle w:val="aa"/>
        <w:numPr>
          <w:ilvl w:val="1"/>
          <w:numId w:val="20"/>
        </w:numPr>
        <w:ind w:leftChars="0"/>
        <w:rPr>
          <w:rStyle w:val="ad"/>
          <w:i w:val="0"/>
          <w:iCs w:val="0"/>
          <w:color w:val="000000" w:themeColor="text1"/>
        </w:rPr>
      </w:pPr>
      <w:r w:rsidRPr="00116519">
        <w:rPr>
          <w:rStyle w:val="ad"/>
          <w:i w:val="0"/>
          <w:iCs w:val="0"/>
          <w:color w:val="000000" w:themeColor="text1"/>
          <w:lang w:val="en"/>
        </w:rPr>
        <w:t xml:space="preserve">When linking </w:t>
      </w:r>
      <w:r w:rsidR="00432B22">
        <w:rPr>
          <w:rStyle w:val="ad"/>
          <w:i w:val="0"/>
          <w:iCs w:val="0"/>
          <w:color w:val="000000" w:themeColor="text1"/>
          <w:lang w:val="en"/>
        </w:rPr>
        <w:t>attributes</w:t>
      </w:r>
      <w:r w:rsidRPr="00116519">
        <w:rPr>
          <w:rStyle w:val="ad"/>
          <w:i w:val="0"/>
          <w:iCs w:val="0"/>
          <w:color w:val="000000" w:themeColor="text1"/>
          <w:lang w:val="en"/>
        </w:rPr>
        <w:t>, a</w:t>
      </w:r>
      <w:r>
        <w:rPr>
          <w:lang w:val="en"/>
        </w:rPr>
        <w:t xml:space="preserve">registered Spec Break is automatically created based on the </w:t>
      </w:r>
      <w:r w:rsidR="00432B22">
        <w:rPr>
          <w:rStyle w:val="ad"/>
          <w:i w:val="0"/>
          <w:iCs w:val="0"/>
          <w:color w:val="000000" w:themeColor="text1"/>
          <w:lang w:val="en"/>
        </w:rPr>
        <w:t>attributes</w:t>
      </w:r>
      <w:r w:rsidR="00432B22">
        <w:rPr>
          <w:lang w:val="en"/>
        </w:rPr>
        <w:t xml:space="preserve"> </w:t>
      </w:r>
      <w:r>
        <w:rPr>
          <w:lang w:val="en"/>
        </w:rPr>
        <w:t>of the line</w:t>
      </w:r>
      <w:r w:rsidR="00432B22">
        <w:rPr>
          <w:lang w:val="en"/>
        </w:rPr>
        <w:t xml:space="preserve"> </w:t>
      </w:r>
      <w:r w:rsidRPr="00116519">
        <w:rPr>
          <w:rStyle w:val="ad"/>
          <w:i w:val="0"/>
          <w:iCs w:val="0"/>
          <w:color w:val="000000" w:themeColor="text1"/>
          <w:lang w:val="en"/>
        </w:rPr>
        <w:t>number.</w:t>
      </w:r>
    </w:p>
    <w:p w14:paraId="76FF7519" w14:textId="2196F49B" w:rsidR="008D3FCE" w:rsidRPr="00116519" w:rsidRDefault="008D3FCE" w:rsidP="008D3FCE">
      <w:pPr>
        <w:pStyle w:val="aa"/>
        <w:ind w:leftChars="0" w:left="1200"/>
        <w:rPr>
          <w:rStyle w:val="ad"/>
          <w:i w:val="0"/>
          <w:iCs w:val="0"/>
          <w:color w:val="000000" w:themeColor="text1"/>
        </w:rPr>
      </w:pPr>
      <w:r w:rsidRPr="00116519">
        <w:rPr>
          <w:noProof/>
          <w:color w:val="000000" w:themeColor="text1"/>
        </w:rPr>
        <w:drawing>
          <wp:inline distT="0" distB="0" distL="0" distR="0" wp14:anchorId="6D6FC6C4" wp14:editId="5DFF2E10">
            <wp:extent cx="5826760" cy="2888884"/>
            <wp:effectExtent l="0" t="0" r="2540" b="6985"/>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848707" cy="2899765"/>
                    </a:xfrm>
                    <a:prstGeom prst="rect">
                      <a:avLst/>
                    </a:prstGeom>
                  </pic:spPr>
                </pic:pic>
              </a:graphicData>
            </a:graphic>
          </wp:inline>
        </w:drawing>
      </w:r>
    </w:p>
    <w:p w14:paraId="37329B27" w14:textId="3BE7D0A6" w:rsidR="008D3FCE" w:rsidRPr="00116519" w:rsidRDefault="008D3FCE" w:rsidP="008D3FCE">
      <w:pPr>
        <w:pStyle w:val="aa"/>
        <w:numPr>
          <w:ilvl w:val="1"/>
          <w:numId w:val="20"/>
        </w:numPr>
        <w:ind w:leftChars="0"/>
        <w:rPr>
          <w:rStyle w:val="ad"/>
          <w:i w:val="0"/>
          <w:iCs w:val="0"/>
          <w:color w:val="000000" w:themeColor="text1"/>
        </w:rPr>
      </w:pPr>
      <w:r w:rsidRPr="00116519">
        <w:rPr>
          <w:rStyle w:val="ad"/>
          <w:i w:val="0"/>
          <w:iCs w:val="0"/>
          <w:color w:val="000000" w:themeColor="text1"/>
          <w:lang w:val="en"/>
        </w:rPr>
        <w:t>You can check the details by selecting the</w:t>
      </w:r>
      <w:r>
        <w:rPr>
          <w:lang w:val="en"/>
        </w:rPr>
        <w:t xml:space="preserve"> generated Spec</w:t>
      </w:r>
      <w:r w:rsidR="00A024CD">
        <w:rPr>
          <w:lang w:val="en"/>
        </w:rPr>
        <w:t xml:space="preserve"> </w:t>
      </w:r>
      <w:r w:rsidRPr="00116519">
        <w:rPr>
          <w:rStyle w:val="ad"/>
          <w:i w:val="0"/>
          <w:iCs w:val="0"/>
          <w:color w:val="000000" w:themeColor="text1"/>
          <w:lang w:val="en"/>
        </w:rPr>
        <w:t>break.</w:t>
      </w:r>
    </w:p>
    <w:p w14:paraId="3FFC928D" w14:textId="473C4F63" w:rsidR="008D3FCE" w:rsidRPr="00116519" w:rsidRDefault="008D3FCE" w:rsidP="008D3FCE">
      <w:pPr>
        <w:pStyle w:val="aa"/>
        <w:numPr>
          <w:ilvl w:val="2"/>
          <w:numId w:val="20"/>
        </w:numPr>
        <w:ind w:leftChars="0"/>
        <w:rPr>
          <w:rStyle w:val="ad"/>
          <w:i w:val="0"/>
          <w:iCs w:val="0"/>
          <w:color w:val="000000" w:themeColor="text1"/>
        </w:rPr>
      </w:pPr>
      <w:r w:rsidRPr="00116519">
        <w:rPr>
          <w:rStyle w:val="ad"/>
          <w:i w:val="0"/>
          <w:iCs w:val="0"/>
          <w:color w:val="000000" w:themeColor="text1"/>
          <w:lang w:val="en"/>
        </w:rPr>
        <w:t>Up</w:t>
      </w:r>
      <w:r w:rsidR="009C6CED">
        <w:rPr>
          <w:rStyle w:val="ad"/>
          <w:i w:val="0"/>
          <w:iCs w:val="0"/>
          <w:color w:val="000000" w:themeColor="text1"/>
          <w:lang w:val="en"/>
        </w:rPr>
        <w:t>s</w:t>
      </w:r>
      <w:r w:rsidRPr="00116519">
        <w:rPr>
          <w:rStyle w:val="ad"/>
          <w:i w:val="0"/>
          <w:iCs w:val="0"/>
          <w:color w:val="000000" w:themeColor="text1"/>
          <w:lang w:val="en"/>
        </w:rPr>
        <w:t>tream, Down</w:t>
      </w:r>
      <w:r w:rsidR="009C6CED">
        <w:rPr>
          <w:rStyle w:val="ad"/>
          <w:i w:val="0"/>
          <w:iCs w:val="0"/>
          <w:color w:val="000000" w:themeColor="text1"/>
          <w:lang w:val="en"/>
        </w:rPr>
        <w:t>s</w:t>
      </w:r>
      <w:r w:rsidRPr="00116519">
        <w:rPr>
          <w:rStyle w:val="ad"/>
          <w:i w:val="0"/>
          <w:iCs w:val="0"/>
          <w:color w:val="000000" w:themeColor="text1"/>
          <w:lang w:val="en"/>
        </w:rPr>
        <w:t xml:space="preserve">tream: </w:t>
      </w:r>
      <w:r>
        <w:rPr>
          <w:lang w:val="en"/>
        </w:rPr>
        <w:t xml:space="preserve">The </w:t>
      </w:r>
      <w:r w:rsidRPr="00116519">
        <w:rPr>
          <w:rStyle w:val="ad"/>
          <w:i w:val="0"/>
          <w:iCs w:val="0"/>
          <w:color w:val="000000" w:themeColor="text1"/>
          <w:lang w:val="en"/>
        </w:rPr>
        <w:t>UID</w:t>
      </w:r>
      <w:r w:rsidR="00A024CD">
        <w:rPr>
          <w:rStyle w:val="ad"/>
          <w:i w:val="0"/>
          <w:iCs w:val="0"/>
          <w:color w:val="000000" w:themeColor="text1"/>
          <w:lang w:val="en"/>
        </w:rPr>
        <w:t xml:space="preserve"> </w:t>
      </w:r>
      <w:r>
        <w:rPr>
          <w:lang w:val="en"/>
        </w:rPr>
        <w:t xml:space="preserve">of the left and right items divided by the </w:t>
      </w:r>
      <w:r w:rsidRPr="00116519">
        <w:rPr>
          <w:rStyle w:val="ad"/>
          <w:i w:val="0"/>
          <w:iCs w:val="0"/>
          <w:color w:val="000000" w:themeColor="text1"/>
          <w:lang w:val="en"/>
        </w:rPr>
        <w:t>specifications are displayed.</w:t>
      </w:r>
    </w:p>
    <w:p w14:paraId="4F5F04DC" w14:textId="6FC83112" w:rsidR="008D3FCE" w:rsidRPr="00116519" w:rsidRDefault="008D3FCE" w:rsidP="008D3FCE">
      <w:pPr>
        <w:pStyle w:val="aa"/>
        <w:numPr>
          <w:ilvl w:val="2"/>
          <w:numId w:val="20"/>
        </w:numPr>
        <w:ind w:leftChars="0"/>
        <w:rPr>
          <w:rStyle w:val="ad"/>
          <w:i w:val="0"/>
          <w:iCs w:val="0"/>
          <w:color w:val="000000" w:themeColor="text1"/>
        </w:rPr>
      </w:pPr>
      <w:r w:rsidRPr="00116519">
        <w:rPr>
          <w:rStyle w:val="ad"/>
          <w:i w:val="0"/>
          <w:iCs w:val="0"/>
          <w:color w:val="000000" w:themeColor="text1"/>
          <w:lang w:val="en"/>
        </w:rPr>
        <w:t xml:space="preserve">Next, the </w:t>
      </w:r>
      <w:r w:rsidR="00A024CD">
        <w:rPr>
          <w:rStyle w:val="ad"/>
          <w:i w:val="0"/>
          <w:iCs w:val="0"/>
          <w:color w:val="000000" w:themeColor="text1"/>
          <w:lang w:val="en"/>
        </w:rPr>
        <w:t>attributes</w:t>
      </w:r>
      <w:r w:rsidRPr="00116519">
        <w:rPr>
          <w:rStyle w:val="ad"/>
          <w:i w:val="0"/>
          <w:iCs w:val="0"/>
          <w:color w:val="000000" w:themeColor="text1"/>
          <w:lang w:val="en"/>
        </w:rPr>
        <w:t xml:space="preserve"> divided by the Spec break</w:t>
      </w:r>
      <w:r w:rsidR="00A024CD">
        <w:rPr>
          <w:rStyle w:val="ad"/>
          <w:i w:val="0"/>
          <w:iCs w:val="0"/>
          <w:color w:val="000000" w:themeColor="text1"/>
          <w:lang w:val="en"/>
        </w:rPr>
        <w:t xml:space="preserve"> </w:t>
      </w:r>
      <w:r w:rsidRPr="00116519">
        <w:rPr>
          <w:rStyle w:val="ad"/>
          <w:i w:val="0"/>
          <w:iCs w:val="0"/>
          <w:color w:val="000000" w:themeColor="text1"/>
          <w:lang w:val="en"/>
        </w:rPr>
        <w:t>are listed.</w:t>
      </w:r>
    </w:p>
    <w:p w14:paraId="3E4DA11E" w14:textId="53E83909" w:rsidR="008D3FCE" w:rsidRPr="00116519" w:rsidRDefault="008D3FCE" w:rsidP="008D3FCE">
      <w:pPr>
        <w:pStyle w:val="aa"/>
        <w:numPr>
          <w:ilvl w:val="2"/>
          <w:numId w:val="20"/>
        </w:numPr>
        <w:ind w:leftChars="0"/>
        <w:rPr>
          <w:rStyle w:val="ad"/>
          <w:i w:val="0"/>
          <w:iCs w:val="0"/>
          <w:color w:val="000000" w:themeColor="text1"/>
        </w:rPr>
      </w:pPr>
      <w:r w:rsidRPr="00116519">
        <w:rPr>
          <w:rStyle w:val="ad"/>
          <w:i w:val="0"/>
          <w:iCs w:val="0"/>
          <w:color w:val="000000" w:themeColor="text1"/>
          <w:lang w:val="en"/>
        </w:rPr>
        <w:t>Freeze:</w:t>
      </w:r>
      <w:r>
        <w:rPr>
          <w:lang w:val="en"/>
        </w:rPr>
        <w:t xml:space="preserve"> </w:t>
      </w:r>
      <w:r w:rsidR="00A024CD" w:rsidRPr="00A024CD">
        <w:t xml:space="preserve">If you select the Value column, it will be fixed non-renewable at the next </w:t>
      </w:r>
      <w:r w:rsidR="00A024CD">
        <w:rPr>
          <w:rStyle w:val="ad"/>
          <w:i w:val="0"/>
          <w:iCs w:val="0"/>
          <w:color w:val="000000" w:themeColor="text1"/>
          <w:lang w:val="en"/>
        </w:rPr>
        <w:t>attribute link</w:t>
      </w:r>
      <w:r w:rsidRPr="00116519">
        <w:rPr>
          <w:rStyle w:val="ad"/>
          <w:i w:val="0"/>
          <w:iCs w:val="0"/>
          <w:color w:val="000000" w:themeColor="text1"/>
          <w:lang w:val="en"/>
        </w:rPr>
        <w:t>.</w:t>
      </w:r>
    </w:p>
    <w:p w14:paraId="554EB47F" w14:textId="6D1D1919" w:rsidR="008D3FCE" w:rsidRPr="00116519" w:rsidRDefault="008D3FCE" w:rsidP="008D3FCE">
      <w:pPr>
        <w:pStyle w:val="aa"/>
        <w:numPr>
          <w:ilvl w:val="2"/>
          <w:numId w:val="20"/>
        </w:numPr>
        <w:ind w:leftChars="0"/>
        <w:rPr>
          <w:rStyle w:val="ad"/>
          <w:i w:val="0"/>
          <w:iCs w:val="0"/>
          <w:color w:val="000000" w:themeColor="text1"/>
        </w:rPr>
      </w:pPr>
      <w:r w:rsidRPr="00116519">
        <w:rPr>
          <w:rStyle w:val="ad"/>
          <w:i w:val="0"/>
          <w:iCs w:val="0"/>
          <w:color w:val="000000" w:themeColor="text1"/>
          <w:lang w:val="en"/>
        </w:rPr>
        <w:t>Show:</w:t>
      </w:r>
      <w:r>
        <w:rPr>
          <w:lang w:val="en"/>
        </w:rPr>
        <w:t xml:space="preserve"> </w:t>
      </w:r>
      <w:r w:rsidR="00A024CD" w:rsidRPr="00A024CD">
        <w:t>Select the Value column to insert a graphic symbol when converting to Intelligent P&amp;ID</w:t>
      </w:r>
      <w:r w:rsidRPr="00116519">
        <w:rPr>
          <w:rStyle w:val="ad"/>
          <w:i w:val="0"/>
          <w:iCs w:val="0"/>
          <w:color w:val="000000" w:themeColor="text1"/>
          <w:lang w:val="en"/>
        </w:rPr>
        <w:t>.</w:t>
      </w:r>
    </w:p>
    <w:p w14:paraId="063AA332" w14:textId="53363D6B" w:rsidR="00116519" w:rsidRPr="00116519" w:rsidRDefault="00116519" w:rsidP="008D3FCE">
      <w:pPr>
        <w:pStyle w:val="aa"/>
        <w:numPr>
          <w:ilvl w:val="2"/>
          <w:numId w:val="20"/>
        </w:numPr>
        <w:ind w:leftChars="0"/>
        <w:rPr>
          <w:rStyle w:val="ad"/>
          <w:i w:val="0"/>
          <w:iCs w:val="0"/>
          <w:color w:val="000000" w:themeColor="text1"/>
        </w:rPr>
      </w:pPr>
      <w:r w:rsidRPr="00116519">
        <w:rPr>
          <w:rStyle w:val="ad"/>
          <w:i w:val="0"/>
          <w:iCs w:val="0"/>
          <w:color w:val="000000" w:themeColor="text1"/>
          <w:lang w:val="en"/>
        </w:rPr>
        <w:t xml:space="preserve">Set Specs: </w:t>
      </w:r>
      <w:r w:rsidR="00A024CD" w:rsidRPr="00A024CD">
        <w:rPr>
          <w:color w:val="000000" w:themeColor="text1"/>
        </w:rPr>
        <w:t xml:space="preserve">Edit the </w:t>
      </w:r>
      <w:r w:rsidR="00A024CD">
        <w:rPr>
          <w:color w:val="000000" w:themeColor="text1"/>
        </w:rPr>
        <w:t>attributes</w:t>
      </w:r>
      <w:r w:rsidR="00A024CD" w:rsidRPr="00A024CD">
        <w:rPr>
          <w:color w:val="000000" w:themeColor="text1"/>
        </w:rPr>
        <w:t xml:space="preserve"> that the Spec break divides</w:t>
      </w:r>
      <w:r w:rsidRPr="00116519">
        <w:rPr>
          <w:rStyle w:val="ad"/>
          <w:i w:val="0"/>
          <w:iCs w:val="0"/>
          <w:color w:val="000000" w:themeColor="text1"/>
          <w:lang w:val="en"/>
        </w:rPr>
        <w:t>.</w:t>
      </w:r>
    </w:p>
    <w:p w14:paraId="31B637CB" w14:textId="36844D2D" w:rsidR="00116519" w:rsidRPr="00116519" w:rsidRDefault="00116519" w:rsidP="00116519">
      <w:pPr>
        <w:pStyle w:val="aa"/>
        <w:numPr>
          <w:ilvl w:val="3"/>
          <w:numId w:val="20"/>
        </w:numPr>
        <w:ind w:leftChars="0"/>
        <w:rPr>
          <w:rStyle w:val="ad"/>
          <w:i w:val="0"/>
          <w:iCs w:val="0"/>
          <w:color w:val="000000" w:themeColor="text1"/>
        </w:rPr>
      </w:pPr>
      <w:r w:rsidRPr="00116519">
        <w:rPr>
          <w:rStyle w:val="ad"/>
          <w:i w:val="0"/>
          <w:iCs w:val="0"/>
          <w:color w:val="000000" w:themeColor="text1"/>
          <w:lang w:val="en"/>
        </w:rPr>
        <w:t xml:space="preserve">[+] Add </w:t>
      </w:r>
      <w:r w:rsidR="005C490A" w:rsidRPr="00116519">
        <w:rPr>
          <w:rStyle w:val="ad"/>
          <w:i w:val="0"/>
          <w:iCs w:val="0"/>
          <w:color w:val="000000" w:themeColor="text1"/>
          <w:lang w:val="en"/>
        </w:rPr>
        <w:t>an</w:t>
      </w:r>
      <w:r w:rsidRPr="00116519">
        <w:rPr>
          <w:rStyle w:val="ad"/>
          <w:i w:val="0"/>
          <w:iCs w:val="0"/>
          <w:color w:val="000000" w:themeColor="text1"/>
          <w:lang w:val="en"/>
        </w:rPr>
        <w:t xml:space="preserve"> </w:t>
      </w:r>
      <w:r w:rsidR="00A024CD">
        <w:rPr>
          <w:rStyle w:val="ad"/>
          <w:i w:val="0"/>
          <w:iCs w:val="0"/>
          <w:color w:val="000000" w:themeColor="text1"/>
          <w:lang w:val="en"/>
        </w:rPr>
        <w:t>attribute</w:t>
      </w:r>
      <w:r w:rsidRPr="00116519">
        <w:rPr>
          <w:rStyle w:val="ad"/>
          <w:i w:val="0"/>
          <w:iCs w:val="0"/>
          <w:color w:val="000000" w:themeColor="text1"/>
          <w:lang w:val="en"/>
        </w:rPr>
        <w:t xml:space="preserve"> with a button and then select a property to divide.</w:t>
      </w:r>
    </w:p>
    <w:p w14:paraId="4D7A1518" w14:textId="5424DA2E" w:rsidR="00116519" w:rsidRPr="00116519" w:rsidRDefault="00116519" w:rsidP="00116519">
      <w:pPr>
        <w:pStyle w:val="aa"/>
        <w:numPr>
          <w:ilvl w:val="3"/>
          <w:numId w:val="20"/>
        </w:numPr>
        <w:ind w:leftChars="0"/>
        <w:rPr>
          <w:rStyle w:val="ad"/>
          <w:i w:val="0"/>
          <w:iCs w:val="0"/>
          <w:color w:val="000000" w:themeColor="text1"/>
        </w:rPr>
      </w:pPr>
      <w:r w:rsidRPr="00116519">
        <w:rPr>
          <w:rStyle w:val="ad"/>
          <w:i w:val="0"/>
          <w:iCs w:val="0"/>
          <w:color w:val="000000" w:themeColor="text1"/>
          <w:lang w:val="en"/>
        </w:rPr>
        <w:t>Set</w:t>
      </w:r>
      <w:r w:rsidR="00A024CD">
        <w:rPr>
          <w:rStyle w:val="ad"/>
          <w:i w:val="0"/>
          <w:iCs w:val="0"/>
          <w:color w:val="000000" w:themeColor="text1"/>
          <w:lang w:val="en"/>
        </w:rPr>
        <w:t xml:space="preserve"> </w:t>
      </w:r>
      <w:r w:rsidRPr="00116519">
        <w:rPr>
          <w:rStyle w:val="ad"/>
          <w:i w:val="0"/>
          <w:iCs w:val="0"/>
          <w:color w:val="000000" w:themeColor="text1"/>
          <w:lang w:val="en"/>
        </w:rPr>
        <w:t>the</w:t>
      </w:r>
      <w:r w:rsidR="00A024CD">
        <w:rPr>
          <w:rStyle w:val="ad"/>
          <w:i w:val="0"/>
          <w:iCs w:val="0"/>
          <w:color w:val="000000" w:themeColor="text1"/>
          <w:lang w:val="en"/>
        </w:rPr>
        <w:t xml:space="preserve"> </w:t>
      </w:r>
      <w:r>
        <w:rPr>
          <w:lang w:val="en"/>
        </w:rPr>
        <w:t>value of the Upst</w:t>
      </w:r>
      <w:r w:rsidR="009F0B1B">
        <w:rPr>
          <w:rStyle w:val="ad"/>
          <w:i w:val="0"/>
          <w:iCs w:val="0"/>
          <w:color w:val="000000" w:themeColor="text1"/>
          <w:lang w:val="en"/>
        </w:rPr>
        <w:t>r</w:t>
      </w:r>
      <w:r w:rsidRPr="00116519">
        <w:rPr>
          <w:rStyle w:val="ad"/>
          <w:i w:val="0"/>
          <w:iCs w:val="0"/>
          <w:color w:val="000000" w:themeColor="text1"/>
          <w:lang w:val="en"/>
        </w:rPr>
        <w:t xml:space="preserve">eam item and the </w:t>
      </w:r>
      <w:r>
        <w:rPr>
          <w:lang w:val="en"/>
        </w:rPr>
        <w:t xml:space="preserve">value of the </w:t>
      </w:r>
      <w:r w:rsidRPr="00116519">
        <w:rPr>
          <w:rStyle w:val="ad"/>
          <w:i w:val="0"/>
          <w:iCs w:val="0"/>
          <w:color w:val="000000" w:themeColor="text1"/>
          <w:lang w:val="en"/>
        </w:rPr>
        <w:t>Down</w:t>
      </w:r>
      <w:r w:rsidR="00937ABC">
        <w:rPr>
          <w:rStyle w:val="ad"/>
          <w:i w:val="0"/>
          <w:iCs w:val="0"/>
          <w:color w:val="000000" w:themeColor="text1"/>
          <w:lang w:val="en"/>
        </w:rPr>
        <w:t>s</w:t>
      </w:r>
      <w:r w:rsidRPr="00116519">
        <w:rPr>
          <w:rStyle w:val="ad"/>
          <w:i w:val="0"/>
          <w:iCs w:val="0"/>
          <w:color w:val="000000" w:themeColor="text1"/>
          <w:lang w:val="en"/>
        </w:rPr>
        <w:t>t</w:t>
      </w:r>
      <w:r w:rsidR="006537CA">
        <w:rPr>
          <w:rStyle w:val="ad"/>
          <w:i w:val="0"/>
          <w:iCs w:val="0"/>
          <w:color w:val="000000" w:themeColor="text1"/>
          <w:lang w:val="en"/>
        </w:rPr>
        <w:t>r</w:t>
      </w:r>
      <w:r w:rsidRPr="00116519">
        <w:rPr>
          <w:rStyle w:val="ad"/>
          <w:i w:val="0"/>
          <w:iCs w:val="0"/>
          <w:color w:val="000000" w:themeColor="text1"/>
          <w:lang w:val="en"/>
        </w:rPr>
        <w:t>eam item.</w:t>
      </w:r>
    </w:p>
    <w:p w14:paraId="22296EF8" w14:textId="55FFFF86" w:rsidR="00AF4E51" w:rsidRPr="00116519" w:rsidRDefault="00116519" w:rsidP="00116519">
      <w:pPr>
        <w:pStyle w:val="aa"/>
        <w:ind w:leftChars="0" w:left="1600"/>
        <w:rPr>
          <w:rStyle w:val="ad"/>
          <w:i w:val="0"/>
          <w:iCs w:val="0"/>
          <w:color w:val="000000" w:themeColor="text1"/>
        </w:rPr>
      </w:pPr>
      <w:r w:rsidRPr="00116519">
        <w:rPr>
          <w:noProof/>
          <w:color w:val="000000" w:themeColor="text1"/>
        </w:rPr>
        <w:lastRenderedPageBreak/>
        <w:drawing>
          <wp:inline distT="0" distB="0" distL="0" distR="0" wp14:anchorId="48C2B92F" wp14:editId="74C27B87">
            <wp:extent cx="3228975" cy="2416936"/>
            <wp:effectExtent l="0" t="0" r="0" b="254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244549" cy="2428594"/>
                    </a:xfrm>
                    <a:prstGeom prst="rect">
                      <a:avLst/>
                    </a:prstGeom>
                  </pic:spPr>
                </pic:pic>
              </a:graphicData>
            </a:graphic>
          </wp:inline>
        </w:drawing>
      </w:r>
    </w:p>
    <w:p w14:paraId="449888A5" w14:textId="24D300D0" w:rsidR="001F7EF4" w:rsidRPr="00116519" w:rsidRDefault="001F7EF4" w:rsidP="0071782A">
      <w:pPr>
        <w:pStyle w:val="aa"/>
        <w:numPr>
          <w:ilvl w:val="0"/>
          <w:numId w:val="20"/>
        </w:numPr>
        <w:ind w:leftChars="0"/>
        <w:rPr>
          <w:rStyle w:val="ad"/>
          <w:i w:val="0"/>
          <w:iCs w:val="0"/>
          <w:color w:val="000000" w:themeColor="text1"/>
        </w:rPr>
      </w:pPr>
      <w:r w:rsidRPr="00116519">
        <w:rPr>
          <w:rStyle w:val="ad"/>
          <w:i w:val="0"/>
          <w:iCs w:val="0"/>
          <w:color w:val="000000" w:themeColor="text1"/>
          <w:lang w:val="en"/>
        </w:rPr>
        <w:t>End Break:</w:t>
      </w:r>
      <w:r>
        <w:rPr>
          <w:lang w:val="en"/>
        </w:rPr>
        <w:t xml:space="preserve">  </w:t>
      </w:r>
      <w:r w:rsidR="00116519">
        <w:rPr>
          <w:rStyle w:val="ad"/>
          <w:i w:val="0"/>
          <w:iCs w:val="0"/>
          <w:color w:val="000000" w:themeColor="text1"/>
          <w:lang w:val="en"/>
        </w:rPr>
        <w:t>Separate different</w:t>
      </w:r>
      <w:r>
        <w:rPr>
          <w:lang w:val="en"/>
        </w:rPr>
        <w:t xml:space="preserve"> line</w:t>
      </w:r>
      <w:r w:rsidR="00116519">
        <w:rPr>
          <w:rStyle w:val="ad"/>
          <w:i w:val="0"/>
          <w:iCs w:val="0"/>
          <w:color w:val="000000" w:themeColor="text1"/>
          <w:lang w:val="en"/>
        </w:rPr>
        <w:t xml:space="preserve"> numbers.</w:t>
      </w:r>
    </w:p>
    <w:p w14:paraId="1A5072B0" w14:textId="72D5CEAA" w:rsidR="008D3FCE" w:rsidRPr="00116519" w:rsidRDefault="008D3FCE" w:rsidP="008D3FCE">
      <w:pPr>
        <w:pStyle w:val="aa"/>
        <w:numPr>
          <w:ilvl w:val="1"/>
          <w:numId w:val="20"/>
        </w:numPr>
        <w:ind w:leftChars="0"/>
        <w:rPr>
          <w:rStyle w:val="ad"/>
          <w:i w:val="0"/>
          <w:iCs w:val="0"/>
          <w:color w:val="000000" w:themeColor="text1"/>
        </w:rPr>
      </w:pPr>
      <w:r w:rsidRPr="00116519">
        <w:rPr>
          <w:noProof/>
          <w:color w:val="000000" w:themeColor="text1"/>
          <w:lang w:val="en"/>
        </w:rPr>
        <w:drawing>
          <wp:inline distT="0" distB="0" distL="0" distR="0" wp14:anchorId="01F6E98E" wp14:editId="786AA707">
            <wp:extent cx="1552575" cy="485775"/>
            <wp:effectExtent l="0" t="0" r="9525" b="9525"/>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52575" cy="485775"/>
                    </a:xfrm>
                    <a:prstGeom prst="rect">
                      <a:avLst/>
                    </a:prstGeom>
                  </pic:spPr>
                </pic:pic>
              </a:graphicData>
            </a:graphic>
          </wp:inline>
        </w:drawing>
      </w:r>
      <w:r w:rsidRPr="00116519">
        <w:rPr>
          <w:rStyle w:val="ad"/>
          <w:i w:val="0"/>
          <w:iCs w:val="0"/>
          <w:color w:val="000000" w:themeColor="text1"/>
          <w:lang w:val="en"/>
        </w:rPr>
        <w:t>Register the End Break</w:t>
      </w:r>
      <w:r>
        <w:rPr>
          <w:lang w:val="en"/>
        </w:rPr>
        <w:t>used in the project as</w:t>
      </w:r>
      <w:r w:rsidRPr="00116519">
        <w:rPr>
          <w:rStyle w:val="ad"/>
          <w:i w:val="0"/>
          <w:iCs w:val="0"/>
          <w:color w:val="000000" w:themeColor="text1"/>
          <w:lang w:val="en"/>
        </w:rPr>
        <w:t>a symbol.</w:t>
      </w:r>
    </w:p>
    <w:p w14:paraId="0F664F84" w14:textId="70D2808D" w:rsidR="008D3FCE" w:rsidRPr="00116519" w:rsidRDefault="008D3FCE" w:rsidP="008D3FCE">
      <w:pPr>
        <w:pStyle w:val="aa"/>
        <w:numPr>
          <w:ilvl w:val="1"/>
          <w:numId w:val="20"/>
        </w:numPr>
        <w:ind w:leftChars="0"/>
        <w:rPr>
          <w:color w:val="000000" w:themeColor="text1"/>
        </w:rPr>
      </w:pPr>
      <w:r w:rsidRPr="00116519">
        <w:rPr>
          <w:noProof/>
          <w:color w:val="000000" w:themeColor="text1"/>
          <w:lang w:val="en"/>
        </w:rPr>
        <w:t xml:space="preserve">When linking </w:t>
      </w:r>
      <w:r w:rsidR="00A024CD">
        <w:rPr>
          <w:noProof/>
          <w:color w:val="000000" w:themeColor="text1"/>
          <w:lang w:val="en"/>
        </w:rPr>
        <w:t>attributes</w:t>
      </w:r>
      <w:r w:rsidRPr="00116519">
        <w:rPr>
          <w:noProof/>
          <w:color w:val="000000" w:themeColor="text1"/>
          <w:lang w:val="en"/>
        </w:rPr>
        <w:t>, an End Break</w:t>
      </w:r>
      <w:r>
        <w:rPr>
          <w:lang w:val="en"/>
        </w:rPr>
        <w:t>registered based on the line number is automatically</w:t>
      </w:r>
      <w:r w:rsidR="00A024CD">
        <w:rPr>
          <w:lang w:val="en"/>
        </w:rPr>
        <w:t xml:space="preserve"> </w:t>
      </w:r>
      <w:r w:rsidRPr="00116519">
        <w:rPr>
          <w:noProof/>
          <w:color w:val="000000" w:themeColor="text1"/>
          <w:lang w:val="en"/>
        </w:rPr>
        <w:t>generated.</w:t>
      </w:r>
    </w:p>
    <w:p w14:paraId="1F79AF52" w14:textId="298B9E6B" w:rsidR="00116519" w:rsidRPr="00116519" w:rsidRDefault="00116519" w:rsidP="00116519">
      <w:pPr>
        <w:pStyle w:val="aa"/>
        <w:ind w:leftChars="0" w:left="1200"/>
        <w:rPr>
          <w:rStyle w:val="ad"/>
          <w:i w:val="0"/>
          <w:iCs w:val="0"/>
          <w:color w:val="000000" w:themeColor="text1"/>
        </w:rPr>
      </w:pPr>
      <w:r w:rsidRPr="00116519">
        <w:rPr>
          <w:noProof/>
          <w:color w:val="000000" w:themeColor="text1"/>
        </w:rPr>
        <w:drawing>
          <wp:inline distT="0" distB="0" distL="0" distR="0" wp14:anchorId="00B2BE71" wp14:editId="66159777">
            <wp:extent cx="4743450" cy="2287878"/>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63797" cy="2297692"/>
                    </a:xfrm>
                    <a:prstGeom prst="rect">
                      <a:avLst/>
                    </a:prstGeom>
                  </pic:spPr>
                </pic:pic>
              </a:graphicData>
            </a:graphic>
          </wp:inline>
        </w:drawing>
      </w:r>
    </w:p>
    <w:p w14:paraId="501A73A2" w14:textId="569A9356" w:rsidR="00116519" w:rsidRDefault="00116519" w:rsidP="00116519">
      <w:pPr>
        <w:pStyle w:val="aa"/>
        <w:numPr>
          <w:ilvl w:val="1"/>
          <w:numId w:val="20"/>
        </w:numPr>
        <w:ind w:leftChars="0"/>
        <w:rPr>
          <w:rStyle w:val="ad"/>
          <w:i w:val="0"/>
          <w:iCs w:val="0"/>
          <w:color w:val="000000" w:themeColor="text1"/>
        </w:rPr>
      </w:pPr>
      <w:r w:rsidRPr="00116519">
        <w:rPr>
          <w:rStyle w:val="ad"/>
          <w:i w:val="0"/>
          <w:iCs w:val="0"/>
          <w:color w:val="000000" w:themeColor="text1"/>
          <w:lang w:val="en"/>
        </w:rPr>
        <w:t>You can check the details by selecting the</w:t>
      </w:r>
      <w:r>
        <w:rPr>
          <w:lang w:val="en"/>
        </w:rPr>
        <w:t xml:space="preserve"> generated</w:t>
      </w:r>
      <w:r>
        <w:rPr>
          <w:rStyle w:val="ad"/>
          <w:i w:val="0"/>
          <w:iCs w:val="0"/>
          <w:color w:val="000000" w:themeColor="text1"/>
          <w:lang w:val="en"/>
        </w:rPr>
        <w:t xml:space="preserve"> End</w:t>
      </w:r>
      <w:r w:rsidRPr="00116519">
        <w:rPr>
          <w:rStyle w:val="ad"/>
          <w:i w:val="0"/>
          <w:iCs w:val="0"/>
          <w:color w:val="000000" w:themeColor="text1"/>
          <w:lang w:val="en"/>
        </w:rPr>
        <w:t xml:space="preserve"> Break.</w:t>
      </w:r>
    </w:p>
    <w:p w14:paraId="3F20510D" w14:textId="0C917AA3" w:rsidR="00116519" w:rsidRDefault="00116519" w:rsidP="00116519">
      <w:pPr>
        <w:pStyle w:val="aa"/>
        <w:numPr>
          <w:ilvl w:val="2"/>
          <w:numId w:val="20"/>
        </w:numPr>
        <w:ind w:leftChars="0"/>
        <w:rPr>
          <w:rStyle w:val="ad"/>
          <w:i w:val="0"/>
          <w:iCs w:val="0"/>
          <w:color w:val="000000" w:themeColor="text1"/>
        </w:rPr>
      </w:pPr>
      <w:r>
        <w:rPr>
          <w:rStyle w:val="ad"/>
          <w:i w:val="0"/>
          <w:iCs w:val="0"/>
          <w:color w:val="000000" w:themeColor="text1"/>
          <w:lang w:val="en"/>
        </w:rPr>
        <w:t xml:space="preserve">OWNER: </w:t>
      </w:r>
      <w:r>
        <w:rPr>
          <w:lang w:val="en"/>
        </w:rPr>
        <w:t xml:space="preserve">The </w:t>
      </w:r>
      <w:r>
        <w:rPr>
          <w:rStyle w:val="ad"/>
          <w:i w:val="0"/>
          <w:iCs w:val="0"/>
          <w:color w:val="000000" w:themeColor="text1"/>
          <w:lang w:val="en"/>
        </w:rPr>
        <w:t>UID</w:t>
      </w:r>
      <w:r w:rsidR="00A024CD">
        <w:rPr>
          <w:rStyle w:val="ad"/>
          <w:i w:val="0"/>
          <w:iCs w:val="0"/>
          <w:color w:val="000000" w:themeColor="text1"/>
          <w:lang w:val="en"/>
        </w:rPr>
        <w:t xml:space="preserve"> </w:t>
      </w:r>
      <w:r>
        <w:rPr>
          <w:rStyle w:val="ad"/>
          <w:i w:val="0"/>
          <w:iCs w:val="0"/>
          <w:color w:val="000000" w:themeColor="text1"/>
          <w:lang w:val="en"/>
        </w:rPr>
        <w:t>of an item with</w:t>
      </w:r>
      <w:r>
        <w:rPr>
          <w:lang w:val="en"/>
        </w:rPr>
        <w:t xml:space="preserve"> </w:t>
      </w:r>
      <w:r>
        <w:rPr>
          <w:rStyle w:val="ad"/>
          <w:i w:val="0"/>
          <w:iCs w:val="0"/>
          <w:color w:val="000000" w:themeColor="text1"/>
          <w:lang w:val="en"/>
        </w:rPr>
        <w:t>End Break</w:t>
      </w:r>
      <w:r w:rsidR="005C490A">
        <w:rPr>
          <w:rStyle w:val="ad"/>
          <w:i w:val="0"/>
          <w:iCs w:val="0"/>
          <w:color w:val="000000" w:themeColor="text1"/>
          <w:lang w:val="en"/>
        </w:rPr>
        <w:t xml:space="preserve"> </w:t>
      </w:r>
      <w:r>
        <w:rPr>
          <w:rStyle w:val="ad"/>
          <w:i w:val="0"/>
          <w:iCs w:val="0"/>
          <w:color w:val="000000" w:themeColor="text1"/>
          <w:lang w:val="en"/>
        </w:rPr>
        <w:t>is displayed.</w:t>
      </w:r>
    </w:p>
    <w:p w14:paraId="36C7CA38" w14:textId="7B32ABF1" w:rsidR="00116519" w:rsidRDefault="00116519" w:rsidP="00116519">
      <w:pPr>
        <w:pStyle w:val="aa"/>
        <w:numPr>
          <w:ilvl w:val="2"/>
          <w:numId w:val="20"/>
        </w:numPr>
        <w:ind w:leftChars="0"/>
        <w:rPr>
          <w:rStyle w:val="ad"/>
          <w:i w:val="0"/>
          <w:iCs w:val="0"/>
          <w:color w:val="000000" w:themeColor="text1"/>
        </w:rPr>
      </w:pPr>
      <w:r>
        <w:rPr>
          <w:rStyle w:val="ad"/>
          <w:i w:val="0"/>
          <w:iCs w:val="0"/>
          <w:color w:val="000000" w:themeColor="text1"/>
          <w:lang w:val="en"/>
        </w:rPr>
        <w:t>Connected Item: The UID</w:t>
      </w:r>
      <w:r>
        <w:rPr>
          <w:lang w:val="en"/>
        </w:rPr>
        <w:t xml:space="preserve"> </w:t>
      </w:r>
      <w:r>
        <w:rPr>
          <w:rStyle w:val="ad"/>
          <w:i w:val="0"/>
          <w:iCs w:val="0"/>
          <w:color w:val="000000" w:themeColor="text1"/>
          <w:lang w:val="en"/>
        </w:rPr>
        <w:t xml:space="preserve">of the linked item </w:t>
      </w:r>
      <w:r>
        <w:rPr>
          <w:lang w:val="en"/>
        </w:rPr>
        <w:t>is</w:t>
      </w:r>
      <w:r>
        <w:rPr>
          <w:rStyle w:val="ad"/>
          <w:i w:val="0"/>
          <w:iCs w:val="0"/>
          <w:color w:val="000000" w:themeColor="text1"/>
          <w:lang w:val="en"/>
        </w:rPr>
        <w:t>displayed.</w:t>
      </w:r>
    </w:p>
    <w:p w14:paraId="61FB3E66" w14:textId="11938A7F" w:rsidR="002F0BC1" w:rsidRDefault="001E5865" w:rsidP="00116519">
      <w:pPr>
        <w:pStyle w:val="aa"/>
        <w:numPr>
          <w:ilvl w:val="2"/>
          <w:numId w:val="20"/>
        </w:numPr>
        <w:ind w:leftChars="0"/>
        <w:rPr>
          <w:rStyle w:val="ad"/>
          <w:i w:val="0"/>
          <w:iCs w:val="0"/>
          <w:color w:val="000000" w:themeColor="text1"/>
        </w:rPr>
      </w:pPr>
      <w:r w:rsidRPr="00116519">
        <w:rPr>
          <w:rStyle w:val="ad"/>
          <w:i w:val="0"/>
          <w:iCs w:val="0"/>
          <w:color w:val="000000" w:themeColor="text1"/>
          <w:lang w:val="en"/>
        </w:rPr>
        <w:t>Freeze:</w:t>
      </w:r>
      <w:r>
        <w:rPr>
          <w:lang w:val="en"/>
        </w:rPr>
        <w:t xml:space="preserve"> When you select the Value</w:t>
      </w:r>
      <w:r w:rsidRPr="00116519">
        <w:rPr>
          <w:rStyle w:val="ad"/>
          <w:i w:val="0"/>
          <w:iCs w:val="0"/>
          <w:color w:val="000000" w:themeColor="text1"/>
          <w:lang w:val="en"/>
        </w:rPr>
        <w:t xml:space="preserve"> column, it is fixed without being renewed at the next </w:t>
      </w:r>
      <w:r w:rsidR="00A024CD">
        <w:rPr>
          <w:rStyle w:val="ad"/>
          <w:i w:val="0"/>
          <w:iCs w:val="0"/>
          <w:color w:val="000000" w:themeColor="text1"/>
          <w:lang w:val="en"/>
        </w:rPr>
        <w:t>attribute link</w:t>
      </w:r>
      <w:r>
        <w:rPr>
          <w:rStyle w:val="ad"/>
          <w:i w:val="0"/>
          <w:iCs w:val="0"/>
          <w:color w:val="000000" w:themeColor="text1"/>
          <w:lang w:val="en"/>
        </w:rPr>
        <w:t>.</w:t>
      </w:r>
    </w:p>
    <w:p w14:paraId="6C492677" w14:textId="0F1EBB94" w:rsidR="00116519" w:rsidRPr="002F0BC1" w:rsidRDefault="002F0BC1" w:rsidP="002F0BC1">
      <w:pPr>
        <w:widowControl/>
        <w:wordWrap/>
        <w:autoSpaceDE/>
        <w:autoSpaceDN/>
        <w:jc w:val="left"/>
        <w:rPr>
          <w:rStyle w:val="ad"/>
          <w:i w:val="0"/>
          <w:iCs w:val="0"/>
          <w:color w:val="000000" w:themeColor="text1"/>
        </w:rPr>
      </w:pPr>
      <w:r>
        <w:rPr>
          <w:rStyle w:val="ad"/>
          <w:i w:val="0"/>
          <w:iCs w:val="0"/>
          <w:color w:val="000000" w:themeColor="text1"/>
        </w:rPr>
        <w:br w:type="page"/>
      </w:r>
    </w:p>
    <w:p w14:paraId="2A49E95F" w14:textId="32144B3D" w:rsidR="00BF45EA" w:rsidRDefault="00BF45EA" w:rsidP="00603006">
      <w:pPr>
        <w:pStyle w:val="2"/>
        <w:numPr>
          <w:ilvl w:val="1"/>
          <w:numId w:val="3"/>
        </w:numPr>
        <w:ind w:firstLineChars="0"/>
      </w:pPr>
      <w:bookmarkStart w:id="27" w:name="_Toc55456497"/>
      <w:r>
        <w:rPr>
          <w:lang w:val="en"/>
        </w:rPr>
        <w:lastRenderedPageBreak/>
        <w:t>Find/replace</w:t>
      </w:r>
      <w:bookmarkEnd w:id="27"/>
    </w:p>
    <w:p w14:paraId="527B0983" w14:textId="285B20FF" w:rsidR="00BF45EA" w:rsidRDefault="00A024CD" w:rsidP="00BF45EA">
      <w:pPr>
        <w:pStyle w:val="aa"/>
        <w:numPr>
          <w:ilvl w:val="0"/>
          <w:numId w:val="20"/>
        </w:numPr>
        <w:ind w:leftChars="0"/>
      </w:pPr>
      <w:r>
        <w:rPr>
          <w:lang w:val="en"/>
        </w:rPr>
        <w:t xml:space="preserve">Click </w:t>
      </w:r>
      <w:r w:rsidR="00BF45EA">
        <w:rPr>
          <w:lang w:val="en"/>
        </w:rPr>
        <w:t xml:space="preserve">[Edit] </w:t>
      </w:r>
      <w:r>
        <w:rPr>
          <w:lang w:val="en"/>
        </w:rPr>
        <w:t>–[</w:t>
      </w:r>
      <w:r w:rsidR="00BF45EA">
        <w:rPr>
          <w:lang w:val="en"/>
        </w:rPr>
        <w:t>Find/Replace</w:t>
      </w:r>
      <w:r>
        <w:rPr>
          <w:lang w:val="en"/>
        </w:rPr>
        <w:t>]</w:t>
      </w:r>
      <w:r w:rsidR="00BF45EA">
        <w:rPr>
          <w:lang w:val="en"/>
        </w:rPr>
        <w:t xml:space="preserve"> menu.</w:t>
      </w:r>
    </w:p>
    <w:p w14:paraId="67D359A1" w14:textId="6381C04B" w:rsidR="008B73F4" w:rsidRDefault="00A46D7F" w:rsidP="00AF4E51">
      <w:pPr>
        <w:pStyle w:val="a8"/>
      </w:pPr>
      <w:r>
        <w:rPr>
          <w:noProof/>
        </w:rPr>
        <w:drawing>
          <wp:inline distT="0" distB="0" distL="0" distR="0" wp14:anchorId="03BADEF5" wp14:editId="33080B16">
            <wp:extent cx="4029075" cy="2400300"/>
            <wp:effectExtent l="0" t="0" r="9525" b="0"/>
            <wp:docPr id="278" name="그림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29075" cy="2400300"/>
                    </a:xfrm>
                    <a:prstGeom prst="rect">
                      <a:avLst/>
                    </a:prstGeom>
                  </pic:spPr>
                </pic:pic>
              </a:graphicData>
            </a:graphic>
          </wp:inline>
        </w:drawing>
      </w:r>
    </w:p>
    <w:p w14:paraId="25AA5F89" w14:textId="1BA0FFB6" w:rsidR="008B73F4" w:rsidRDefault="008B73F4" w:rsidP="008B73F4">
      <w:pPr>
        <w:pStyle w:val="aa"/>
        <w:numPr>
          <w:ilvl w:val="1"/>
          <w:numId w:val="20"/>
        </w:numPr>
        <w:ind w:leftChars="0"/>
      </w:pPr>
      <w:r>
        <w:rPr>
          <w:lang w:val="en"/>
        </w:rPr>
        <w:t>You can find or replace text.</w:t>
      </w:r>
    </w:p>
    <w:p w14:paraId="0A7EAC68" w14:textId="7CED95D1" w:rsidR="001E2548" w:rsidRDefault="001E2548" w:rsidP="008B73F4">
      <w:pPr>
        <w:pStyle w:val="aa"/>
        <w:numPr>
          <w:ilvl w:val="1"/>
          <w:numId w:val="20"/>
        </w:numPr>
        <w:ind w:leftChars="0"/>
      </w:pPr>
      <w:r>
        <w:rPr>
          <w:lang w:val="en"/>
        </w:rPr>
        <w:t>If you have a large number of search items, they are displayed in the table below.</w:t>
      </w:r>
    </w:p>
    <w:p w14:paraId="70CD7A82" w14:textId="46557A79" w:rsidR="00AF4E51" w:rsidRDefault="00AF4E51" w:rsidP="008B73F4">
      <w:pPr>
        <w:pStyle w:val="aa"/>
        <w:numPr>
          <w:ilvl w:val="1"/>
          <w:numId w:val="20"/>
        </w:numPr>
        <w:ind w:leftChars="0"/>
      </w:pPr>
      <w:r>
        <w:rPr>
          <w:lang w:val="en"/>
        </w:rPr>
        <w:t>Enter the symbol type, check the symbol</w:t>
      </w:r>
      <w:r w:rsidR="005C490A">
        <w:rPr>
          <w:lang w:val="en"/>
        </w:rPr>
        <w:t xml:space="preserve"> </w:t>
      </w:r>
      <w:r>
        <w:rPr>
          <w:lang w:val="en"/>
        </w:rPr>
        <w:t xml:space="preserve">box, and click the [-&gt;] button to display the symbols of that type in the table below. </w:t>
      </w:r>
      <w:r>
        <w:rPr>
          <w:lang w:val="en"/>
        </w:rPr>
        <w:br/>
        <w:t>When you click a table item, you go to that symbol.</w:t>
      </w:r>
    </w:p>
    <w:p w14:paraId="4BC58A79" w14:textId="088CD42E" w:rsidR="008B73F4" w:rsidRPr="00BF45EA" w:rsidRDefault="008B73F4" w:rsidP="008B73F4">
      <w:pPr>
        <w:pStyle w:val="aa"/>
        <w:numPr>
          <w:ilvl w:val="1"/>
          <w:numId w:val="20"/>
        </w:numPr>
        <w:ind w:leftChars="0"/>
      </w:pPr>
      <w:r>
        <w:rPr>
          <w:lang w:val="en"/>
        </w:rPr>
        <w:t>Enter the UID</w:t>
      </w:r>
      <w:r w:rsidR="00A024CD">
        <w:rPr>
          <w:lang w:val="en"/>
        </w:rPr>
        <w:t xml:space="preserve"> </w:t>
      </w:r>
      <w:r>
        <w:rPr>
          <w:lang w:val="en"/>
        </w:rPr>
        <w:t>of the</w:t>
      </w:r>
      <w:r w:rsidR="00A024CD">
        <w:rPr>
          <w:lang w:val="en"/>
        </w:rPr>
        <w:t xml:space="preserve"> </w:t>
      </w:r>
      <w:r>
        <w:rPr>
          <w:lang w:val="en"/>
        </w:rPr>
        <w:t>symbol, check the UID box, and click the -&gt; button to go to that symbol.</w:t>
      </w:r>
    </w:p>
    <w:p w14:paraId="0B394459" w14:textId="14187C29" w:rsidR="00B74588" w:rsidRDefault="00342891" w:rsidP="00603006">
      <w:pPr>
        <w:pStyle w:val="2"/>
        <w:numPr>
          <w:ilvl w:val="1"/>
          <w:numId w:val="3"/>
        </w:numPr>
        <w:ind w:firstLineChars="0"/>
      </w:pPr>
      <w:bookmarkStart w:id="28" w:name="_Toc55456498"/>
      <w:r>
        <w:rPr>
          <w:lang w:val="en"/>
        </w:rPr>
        <w:t>Text Data List</w:t>
      </w:r>
      <w:bookmarkEnd w:id="28"/>
    </w:p>
    <w:p w14:paraId="0A5FE62C" w14:textId="32CCF80F" w:rsidR="00342891" w:rsidRDefault="00A024CD" w:rsidP="00342891">
      <w:pPr>
        <w:pStyle w:val="aa"/>
        <w:numPr>
          <w:ilvl w:val="0"/>
          <w:numId w:val="20"/>
        </w:numPr>
        <w:ind w:leftChars="0"/>
      </w:pPr>
      <w:r>
        <w:rPr>
          <w:lang w:val="en"/>
        </w:rPr>
        <w:t xml:space="preserve">Click </w:t>
      </w:r>
      <w:r w:rsidR="00342891">
        <w:rPr>
          <w:lang w:val="en"/>
        </w:rPr>
        <w:t xml:space="preserve">[Edit] </w:t>
      </w:r>
      <w:r>
        <w:rPr>
          <w:lang w:val="en"/>
        </w:rPr>
        <w:t>–</w:t>
      </w:r>
      <w:r w:rsidR="00342891">
        <w:rPr>
          <w:lang w:val="en"/>
        </w:rPr>
        <w:t xml:space="preserve"> </w:t>
      </w:r>
      <w:r>
        <w:rPr>
          <w:lang w:val="en"/>
        </w:rPr>
        <w:t>[</w:t>
      </w:r>
      <w:r w:rsidR="00342891">
        <w:rPr>
          <w:lang w:val="en"/>
        </w:rPr>
        <w:t>Text Data List</w:t>
      </w:r>
      <w:r>
        <w:rPr>
          <w:lang w:val="en"/>
        </w:rPr>
        <w:t>]</w:t>
      </w:r>
      <w:r w:rsidR="00342891">
        <w:rPr>
          <w:lang w:val="en"/>
        </w:rPr>
        <w:t xml:space="preserve"> menu.</w:t>
      </w:r>
    </w:p>
    <w:p w14:paraId="01B6A18E" w14:textId="4A7571C1" w:rsidR="00342891" w:rsidRDefault="00342891" w:rsidP="00342891">
      <w:pPr>
        <w:jc w:val="center"/>
      </w:pPr>
      <w:r>
        <w:rPr>
          <w:noProof/>
        </w:rPr>
        <w:drawing>
          <wp:inline distT="0" distB="0" distL="0" distR="0" wp14:anchorId="17BA5F5B" wp14:editId="0514BDDD">
            <wp:extent cx="5665800" cy="3486150"/>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93342" cy="3503096"/>
                    </a:xfrm>
                    <a:prstGeom prst="rect">
                      <a:avLst/>
                    </a:prstGeom>
                  </pic:spPr>
                </pic:pic>
              </a:graphicData>
            </a:graphic>
          </wp:inline>
        </w:drawing>
      </w:r>
    </w:p>
    <w:p w14:paraId="1699C95D" w14:textId="11068F86" w:rsidR="00342891" w:rsidRDefault="00342891" w:rsidP="00342891">
      <w:pPr>
        <w:pStyle w:val="aa"/>
        <w:numPr>
          <w:ilvl w:val="1"/>
          <w:numId w:val="20"/>
        </w:numPr>
        <w:ind w:leftChars="0"/>
      </w:pPr>
      <w:r>
        <w:rPr>
          <w:lang w:val="en"/>
        </w:rPr>
        <w:t>You can see the text</w:t>
      </w:r>
      <w:r w:rsidR="00A024CD">
        <w:rPr>
          <w:lang w:val="en"/>
        </w:rPr>
        <w:t xml:space="preserve"> </w:t>
      </w:r>
      <w:r w:rsidR="003A0804">
        <w:rPr>
          <w:lang w:val="en"/>
        </w:rPr>
        <w:t>releases</w:t>
      </w:r>
      <w:r w:rsidR="00A024CD">
        <w:rPr>
          <w:lang w:val="en"/>
        </w:rPr>
        <w:t xml:space="preserve"> </w:t>
      </w:r>
      <w:r>
        <w:rPr>
          <w:lang w:val="en"/>
        </w:rPr>
        <w:t>that are currently recognized in the open</w:t>
      </w:r>
      <w:r w:rsidR="00A024CD">
        <w:rPr>
          <w:lang w:val="en"/>
        </w:rPr>
        <w:t xml:space="preserve"> </w:t>
      </w:r>
      <w:r>
        <w:rPr>
          <w:lang w:val="en"/>
        </w:rPr>
        <w:t>drawing.</w:t>
      </w:r>
    </w:p>
    <w:p w14:paraId="6A6CE470" w14:textId="6E90E6E2" w:rsidR="00342891" w:rsidRDefault="009F6C72" w:rsidP="00342891">
      <w:pPr>
        <w:pStyle w:val="aa"/>
        <w:numPr>
          <w:ilvl w:val="1"/>
          <w:numId w:val="20"/>
        </w:numPr>
        <w:ind w:leftChars="0"/>
      </w:pPr>
      <w:r>
        <w:rPr>
          <w:lang w:val="en"/>
        </w:rPr>
        <w:t>When you click the list, you go to that text.</w:t>
      </w:r>
    </w:p>
    <w:p w14:paraId="47F66E7A" w14:textId="43BCC8B8" w:rsidR="009F6C72" w:rsidRDefault="00EC4050" w:rsidP="00342891">
      <w:pPr>
        <w:pStyle w:val="aa"/>
        <w:numPr>
          <w:ilvl w:val="1"/>
          <w:numId w:val="20"/>
        </w:numPr>
        <w:ind w:leftChars="0"/>
      </w:pPr>
      <w:r>
        <w:rPr>
          <w:lang w:val="en"/>
        </w:rPr>
        <w:t>Select the text and click the Edit button to open a window where you can edit the text.</w:t>
      </w:r>
    </w:p>
    <w:p w14:paraId="7B57A8D5" w14:textId="655F8B5F" w:rsidR="00792B45" w:rsidRDefault="00792B45" w:rsidP="00792B45">
      <w:pPr>
        <w:jc w:val="center"/>
      </w:pPr>
      <w:r>
        <w:rPr>
          <w:noProof/>
        </w:rPr>
        <w:lastRenderedPageBreak/>
        <w:drawing>
          <wp:inline distT="0" distB="0" distL="0" distR="0" wp14:anchorId="47155161" wp14:editId="505198CB">
            <wp:extent cx="3446807" cy="2172615"/>
            <wp:effectExtent l="0" t="0" r="127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68863" cy="2186518"/>
                    </a:xfrm>
                    <a:prstGeom prst="rect">
                      <a:avLst/>
                    </a:prstGeom>
                  </pic:spPr>
                </pic:pic>
              </a:graphicData>
            </a:graphic>
          </wp:inline>
        </w:drawing>
      </w:r>
    </w:p>
    <w:p w14:paraId="1D72B460" w14:textId="3C6D07CC" w:rsidR="00792B45" w:rsidRDefault="00792B45" w:rsidP="00792B45">
      <w:pPr>
        <w:pStyle w:val="aa"/>
        <w:numPr>
          <w:ilvl w:val="2"/>
          <w:numId w:val="20"/>
        </w:numPr>
        <w:ind w:leftChars="0"/>
      </w:pPr>
      <w:r>
        <w:rPr>
          <w:lang w:val="en"/>
        </w:rPr>
        <w:t xml:space="preserve">You can modify the recognized text. </w:t>
      </w:r>
      <w:r w:rsidR="009D60D6">
        <w:rPr>
          <w:lang w:val="en"/>
        </w:rPr>
        <w:t>– [2.9]</w:t>
      </w:r>
      <w:r w:rsidR="00F06226">
        <w:rPr>
          <w:lang w:val="en"/>
        </w:rPr>
        <w:t xml:space="preserve"> See</w:t>
      </w:r>
    </w:p>
    <w:p w14:paraId="0A0BB526" w14:textId="1F5CAD1C" w:rsidR="004C3232" w:rsidRPr="00342891" w:rsidRDefault="004C3232" w:rsidP="004C3232">
      <w:pPr>
        <w:pStyle w:val="aa"/>
        <w:numPr>
          <w:ilvl w:val="1"/>
          <w:numId w:val="20"/>
        </w:numPr>
        <w:ind w:leftChars="0"/>
      </w:pPr>
      <w:r>
        <w:rPr>
          <w:lang w:val="en"/>
        </w:rPr>
        <w:t>D</w:t>
      </w:r>
      <w:r w:rsidR="009619E2">
        <w:rPr>
          <w:lang w:val="en"/>
        </w:rPr>
        <w:t xml:space="preserve">elete: </w:t>
      </w:r>
      <w:r>
        <w:rPr>
          <w:lang w:val="en"/>
        </w:rPr>
        <w:t xml:space="preserve">Delete the selected </w:t>
      </w:r>
      <w:r w:rsidR="009619E2">
        <w:rPr>
          <w:lang w:val="en"/>
        </w:rPr>
        <w:t>text.</w:t>
      </w:r>
    </w:p>
    <w:p w14:paraId="0EA70225" w14:textId="77777777" w:rsidR="00B15F67" w:rsidRDefault="00B15F67" w:rsidP="00B15F67">
      <w:pPr>
        <w:widowControl/>
        <w:wordWrap/>
        <w:autoSpaceDE/>
        <w:autoSpaceDN/>
        <w:jc w:val="left"/>
        <w:rPr>
          <w:lang w:val="en"/>
        </w:rPr>
      </w:pPr>
    </w:p>
    <w:p w14:paraId="3CC5BC74" w14:textId="77777777" w:rsidR="00B15F67" w:rsidRDefault="00B15F67">
      <w:pPr>
        <w:widowControl/>
        <w:wordWrap/>
        <w:autoSpaceDE/>
        <w:autoSpaceDN/>
        <w:jc w:val="left"/>
        <w:rPr>
          <w:b/>
          <w:bCs/>
          <w:sz w:val="22"/>
        </w:rPr>
      </w:pPr>
      <w:r>
        <w:br w:type="page"/>
      </w:r>
    </w:p>
    <w:p w14:paraId="571B8514" w14:textId="77777777" w:rsidR="00A647A3" w:rsidRDefault="00B15F67" w:rsidP="00A647A3">
      <w:pPr>
        <w:pStyle w:val="2"/>
        <w:numPr>
          <w:ilvl w:val="1"/>
          <w:numId w:val="3"/>
        </w:numPr>
        <w:ind w:firstLineChars="0"/>
      </w:pPr>
      <w:bookmarkStart w:id="29" w:name="_Toc55456499"/>
      <w:r>
        <w:rPr>
          <w:rFonts w:hint="eastAsia"/>
        </w:rPr>
        <w:lastRenderedPageBreak/>
        <w:t>R</w:t>
      </w:r>
      <w:r>
        <w:t>eplace or Insert Symbol</w:t>
      </w:r>
      <w:bookmarkEnd w:id="29"/>
    </w:p>
    <w:p w14:paraId="18822762" w14:textId="40CB51A1" w:rsidR="00A647A3" w:rsidRDefault="00A647A3" w:rsidP="00A647A3">
      <w:pPr>
        <w:pStyle w:val="aa"/>
        <w:numPr>
          <w:ilvl w:val="0"/>
          <w:numId w:val="20"/>
        </w:numPr>
        <w:ind w:leftChars="0"/>
      </w:pPr>
      <w:r>
        <w:t xml:space="preserve">Click </w:t>
      </w:r>
      <w:r>
        <w:rPr>
          <w:rFonts w:hint="eastAsia"/>
        </w:rPr>
        <w:t>[E</w:t>
      </w:r>
      <w:r>
        <w:t>dit</w:t>
      </w:r>
      <w:r>
        <w:rPr>
          <w:rFonts w:hint="eastAsia"/>
        </w:rPr>
        <w:t>]</w:t>
      </w:r>
      <w:r>
        <w:t xml:space="preserve"> – [</w:t>
      </w:r>
      <w:r>
        <w:rPr>
          <w:rFonts w:hint="eastAsia"/>
        </w:rPr>
        <w:t>S</w:t>
      </w:r>
      <w:r>
        <w:t xml:space="preserve">ymbol Replace/Insert] </w:t>
      </w:r>
      <w:r>
        <w:rPr>
          <w:rFonts w:hint="eastAsia"/>
        </w:rPr>
        <w:t>m</w:t>
      </w:r>
      <w:r>
        <w:t>enu.</w:t>
      </w:r>
    </w:p>
    <w:p w14:paraId="5307744A" w14:textId="3FFBCF61" w:rsidR="00A647A3" w:rsidRDefault="004E74E2" w:rsidP="00A647A3">
      <w:pPr>
        <w:pStyle w:val="a8"/>
      </w:pPr>
      <w:r>
        <w:rPr>
          <w:noProof/>
        </w:rPr>
        <w:drawing>
          <wp:inline distT="0" distB="0" distL="0" distR="0" wp14:anchorId="3A4F9315" wp14:editId="19CA541D">
            <wp:extent cx="4510107" cy="3228975"/>
            <wp:effectExtent l="0" t="0" r="508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521985" cy="3237479"/>
                    </a:xfrm>
                    <a:prstGeom prst="rect">
                      <a:avLst/>
                    </a:prstGeom>
                  </pic:spPr>
                </pic:pic>
              </a:graphicData>
            </a:graphic>
          </wp:inline>
        </w:drawing>
      </w:r>
    </w:p>
    <w:p w14:paraId="23EA6CE9" w14:textId="77777777" w:rsidR="000C3A57" w:rsidRDefault="00A647A3" w:rsidP="000C3A57">
      <w:pPr>
        <w:pStyle w:val="aa"/>
        <w:numPr>
          <w:ilvl w:val="0"/>
          <w:numId w:val="20"/>
        </w:numPr>
        <w:ind w:leftChars="0"/>
      </w:pPr>
      <w:r w:rsidRPr="00A647A3">
        <w:t>You can replace or insert symbols that match the conditions.</w:t>
      </w:r>
    </w:p>
    <w:p w14:paraId="32F60C05" w14:textId="77777777" w:rsidR="000C3A57" w:rsidRDefault="000C3A57" w:rsidP="000C3A57">
      <w:pPr>
        <w:pStyle w:val="aa"/>
        <w:numPr>
          <w:ilvl w:val="0"/>
          <w:numId w:val="20"/>
        </w:numPr>
        <w:ind w:leftChars="0"/>
      </w:pPr>
      <w:r>
        <w:t>Symbol replacement: The symbol that meets the condition is replaced with another symbol.</w:t>
      </w:r>
    </w:p>
    <w:p w14:paraId="49E7AF35" w14:textId="77777777" w:rsidR="000C3A57" w:rsidRDefault="000C3A57" w:rsidP="000C3A57">
      <w:pPr>
        <w:pStyle w:val="aa"/>
        <w:numPr>
          <w:ilvl w:val="0"/>
          <w:numId w:val="20"/>
        </w:numPr>
        <w:ind w:leftChars="0"/>
      </w:pPr>
      <w:r>
        <w:t>Select Replace.</w:t>
      </w:r>
    </w:p>
    <w:p w14:paraId="45566DED" w14:textId="77777777" w:rsidR="000C3A57" w:rsidRDefault="000C3A57" w:rsidP="000C3A57">
      <w:pPr>
        <w:pStyle w:val="aa"/>
        <w:numPr>
          <w:ilvl w:val="0"/>
          <w:numId w:val="20"/>
        </w:numPr>
        <w:ind w:leftChars="0"/>
      </w:pPr>
      <w:r>
        <w:t>Find: Select the symbol to be replaced.</w:t>
      </w:r>
    </w:p>
    <w:p w14:paraId="5EC41ADB" w14:textId="77777777" w:rsidR="000C3A57" w:rsidRDefault="000C3A57" w:rsidP="000C3A57">
      <w:pPr>
        <w:pStyle w:val="aa"/>
        <w:numPr>
          <w:ilvl w:val="0"/>
          <w:numId w:val="20"/>
        </w:numPr>
        <w:ind w:leftChars="0"/>
      </w:pPr>
      <w:r>
        <w:t>Target: Select the symbol to be replaced.</w:t>
      </w:r>
    </w:p>
    <w:p w14:paraId="2D6A9428" w14:textId="244724AB" w:rsidR="00B15F67" w:rsidRDefault="000C3A57" w:rsidP="000C3A57">
      <w:pPr>
        <w:pStyle w:val="aa"/>
        <w:numPr>
          <w:ilvl w:val="0"/>
          <w:numId w:val="20"/>
        </w:numPr>
        <w:ind w:leftChars="0"/>
      </w:pPr>
      <w:r>
        <w:t>Condition</w:t>
      </w:r>
    </w:p>
    <w:p w14:paraId="17038D61" w14:textId="77777777" w:rsidR="000C3A57" w:rsidRDefault="000C3A57" w:rsidP="000C3A57">
      <w:pPr>
        <w:pStyle w:val="aa"/>
        <w:numPr>
          <w:ilvl w:val="1"/>
          <w:numId w:val="20"/>
        </w:numPr>
        <w:ind w:leftChars="0"/>
      </w:pPr>
      <w:r>
        <w:t>has connection: Replace if there is a connected symbol or line</w:t>
      </w:r>
    </w:p>
    <w:p w14:paraId="7E5385AC" w14:textId="3C95EF63" w:rsidR="000C3A57" w:rsidRDefault="000C3A57" w:rsidP="000C3A57">
      <w:pPr>
        <w:pStyle w:val="aa"/>
        <w:numPr>
          <w:ilvl w:val="1"/>
          <w:numId w:val="20"/>
        </w:numPr>
        <w:ind w:leftChars="0"/>
      </w:pPr>
      <w:r>
        <w:t>has no connection: replace if there is no connected symbol or line</w:t>
      </w:r>
    </w:p>
    <w:p w14:paraId="653C039B" w14:textId="254B9FE8" w:rsidR="000C3A57" w:rsidRDefault="000C3A57" w:rsidP="000C3A57">
      <w:pPr>
        <w:pStyle w:val="aa"/>
        <w:numPr>
          <w:ilvl w:val="1"/>
          <w:numId w:val="20"/>
        </w:numPr>
        <w:ind w:leftChars="0"/>
      </w:pPr>
      <w:r>
        <w:t>connected with Line: Replace if connected with piping or signal line</w:t>
      </w:r>
    </w:p>
    <w:p w14:paraId="4A632F58" w14:textId="45DD6A40" w:rsidR="000C3A57" w:rsidRDefault="000C3A57" w:rsidP="000C3A57">
      <w:pPr>
        <w:pStyle w:val="aa"/>
        <w:numPr>
          <w:ilvl w:val="1"/>
          <w:numId w:val="20"/>
        </w:numPr>
        <w:ind w:leftChars="0"/>
      </w:pPr>
      <w:r>
        <w:t>connected with piping line: Replace if connected with piping line</w:t>
      </w:r>
    </w:p>
    <w:p w14:paraId="5A1C1B3C" w14:textId="2FB2C40C" w:rsidR="000C3A57" w:rsidRDefault="000C3A57" w:rsidP="000C3A57">
      <w:pPr>
        <w:pStyle w:val="aa"/>
        <w:numPr>
          <w:ilvl w:val="1"/>
          <w:numId w:val="20"/>
        </w:numPr>
        <w:ind w:leftChars="0"/>
      </w:pPr>
      <w:r>
        <w:t>connected with signal line: replace if connected with signal line</w:t>
      </w:r>
    </w:p>
    <w:p w14:paraId="5856772E" w14:textId="5547738D" w:rsidR="000C3A57" w:rsidRDefault="000C3A57" w:rsidP="000C3A57">
      <w:pPr>
        <w:pStyle w:val="aa"/>
        <w:numPr>
          <w:ilvl w:val="1"/>
          <w:numId w:val="20"/>
        </w:numPr>
        <w:ind w:leftChars="0"/>
      </w:pPr>
      <w:r>
        <w:t>All: Replace all symbols set in Find</w:t>
      </w:r>
    </w:p>
    <w:p w14:paraId="67547758" w14:textId="58E9A405" w:rsidR="00CA2F47" w:rsidRDefault="00CA2F47" w:rsidP="00CA2F47">
      <w:pPr>
        <w:pStyle w:val="aa"/>
        <w:numPr>
          <w:ilvl w:val="0"/>
          <w:numId w:val="20"/>
        </w:numPr>
        <w:ind w:leftChars="0"/>
      </w:pPr>
      <w:r>
        <w:t>Execute the replacement by pressing the [Run] button.</w:t>
      </w:r>
    </w:p>
    <w:p w14:paraId="3128C1FD" w14:textId="6960F4C7" w:rsidR="000C3A57" w:rsidRDefault="00CA2F47" w:rsidP="00CA2F47">
      <w:pPr>
        <w:pStyle w:val="aa"/>
        <w:numPr>
          <w:ilvl w:val="0"/>
          <w:numId w:val="20"/>
        </w:numPr>
        <w:ind w:leftChars="0"/>
      </w:pPr>
      <w:r>
        <w:t>Symbol Insert: Inserts a new symbol at the connection point of the symbol that meets the conditions.</w:t>
      </w:r>
    </w:p>
    <w:p w14:paraId="4DDD891C" w14:textId="77777777" w:rsidR="00CA2F47" w:rsidRDefault="00CA2F47" w:rsidP="00CA2F47">
      <w:pPr>
        <w:pStyle w:val="aa"/>
        <w:numPr>
          <w:ilvl w:val="1"/>
          <w:numId w:val="20"/>
        </w:numPr>
        <w:ind w:leftChars="0"/>
      </w:pPr>
      <w:r>
        <w:t>Select Insert.</w:t>
      </w:r>
    </w:p>
    <w:p w14:paraId="479B52E7" w14:textId="2D5FFE35" w:rsidR="00CA2F47" w:rsidRDefault="00CA2F47" w:rsidP="00CA2F47">
      <w:pPr>
        <w:pStyle w:val="aa"/>
        <w:numPr>
          <w:ilvl w:val="1"/>
          <w:numId w:val="20"/>
        </w:numPr>
        <w:ind w:leftChars="0"/>
      </w:pPr>
      <w:r>
        <w:t>Find: Select the symbol to be inserted into.</w:t>
      </w:r>
    </w:p>
    <w:p w14:paraId="5F77CE9E" w14:textId="77777777" w:rsidR="00856C58" w:rsidRDefault="00856C58" w:rsidP="00856C58">
      <w:pPr>
        <w:pStyle w:val="aa"/>
        <w:numPr>
          <w:ilvl w:val="1"/>
          <w:numId w:val="20"/>
        </w:numPr>
        <w:ind w:leftChars="0"/>
      </w:pPr>
      <w:r>
        <w:t>Target: Select the symbol to be inserted.</w:t>
      </w:r>
    </w:p>
    <w:p w14:paraId="56A80A46" w14:textId="0BB9D4A7" w:rsidR="00856C58" w:rsidRDefault="00856C58" w:rsidP="00856C58">
      <w:pPr>
        <w:pStyle w:val="aa"/>
        <w:numPr>
          <w:ilvl w:val="1"/>
          <w:numId w:val="20"/>
        </w:numPr>
        <w:ind w:leftChars="0"/>
      </w:pPr>
      <w:r>
        <w:t>Condition:</w:t>
      </w:r>
    </w:p>
    <w:p w14:paraId="56CB01D3" w14:textId="77777777" w:rsidR="00856C58" w:rsidRDefault="00856C58" w:rsidP="00856C58">
      <w:pPr>
        <w:pStyle w:val="aa"/>
        <w:numPr>
          <w:ilvl w:val="2"/>
          <w:numId w:val="20"/>
        </w:numPr>
        <w:ind w:leftChars="0"/>
      </w:pPr>
      <w:r>
        <w:t>has connection: Inserted at a connection point with a connected symbol or line</w:t>
      </w:r>
    </w:p>
    <w:p w14:paraId="4511CEF9" w14:textId="6827C053" w:rsidR="00856C58" w:rsidRDefault="00856C58" w:rsidP="00856C58">
      <w:pPr>
        <w:pStyle w:val="aa"/>
        <w:numPr>
          <w:ilvl w:val="2"/>
          <w:numId w:val="20"/>
        </w:numPr>
        <w:ind w:leftChars="0"/>
      </w:pPr>
      <w:r>
        <w:t>has no connection: inserted at a connection point without a connected symbol or line</w:t>
      </w:r>
    </w:p>
    <w:p w14:paraId="573DFFB2" w14:textId="163C2F48" w:rsidR="00856C58" w:rsidRDefault="00856C58" w:rsidP="00856C58">
      <w:pPr>
        <w:pStyle w:val="aa"/>
        <w:numPr>
          <w:ilvl w:val="2"/>
          <w:numId w:val="20"/>
        </w:numPr>
        <w:ind w:leftChars="0"/>
      </w:pPr>
      <w:r>
        <w:t>connected with Line: Inserted into the connection point connected to the piping or signal line</w:t>
      </w:r>
    </w:p>
    <w:p w14:paraId="00873652" w14:textId="661532AA" w:rsidR="00856C58" w:rsidRDefault="00856C58" w:rsidP="00856C58">
      <w:pPr>
        <w:pStyle w:val="aa"/>
        <w:numPr>
          <w:ilvl w:val="2"/>
          <w:numId w:val="20"/>
        </w:numPr>
        <w:ind w:leftChars="0"/>
      </w:pPr>
      <w:r>
        <w:t>connected with piping line: inserted into the connection point connected to the piping line</w:t>
      </w:r>
    </w:p>
    <w:p w14:paraId="5E3B956B" w14:textId="47BB9108" w:rsidR="00856C58" w:rsidRDefault="00856C58" w:rsidP="00856C58">
      <w:pPr>
        <w:pStyle w:val="aa"/>
        <w:numPr>
          <w:ilvl w:val="2"/>
          <w:numId w:val="20"/>
        </w:numPr>
        <w:ind w:leftChars="0"/>
      </w:pPr>
      <w:r>
        <w:t>connected with signal line: inserted at the connection point connected to the signal line</w:t>
      </w:r>
    </w:p>
    <w:p w14:paraId="731FCC27" w14:textId="0F7F133F" w:rsidR="00856C58" w:rsidRDefault="003366F1" w:rsidP="00856C58">
      <w:pPr>
        <w:pStyle w:val="aa"/>
        <w:numPr>
          <w:ilvl w:val="2"/>
          <w:numId w:val="20"/>
        </w:numPr>
        <w:ind w:leftChars="0"/>
      </w:pPr>
      <w:r>
        <w:t>A</w:t>
      </w:r>
      <w:r w:rsidR="00856C58">
        <w:t>ll: Insert at all connection points of symbol set in Find</w:t>
      </w:r>
    </w:p>
    <w:p w14:paraId="19120539" w14:textId="0D3D045F" w:rsidR="003366F1" w:rsidRDefault="003366F1" w:rsidP="003366F1">
      <w:pPr>
        <w:pStyle w:val="aa"/>
        <w:numPr>
          <w:ilvl w:val="1"/>
          <w:numId w:val="20"/>
        </w:numPr>
        <w:ind w:leftChars="0"/>
      </w:pPr>
      <w:r w:rsidRPr="003366F1">
        <w:t>Click the [Run] button to execute symbol insertion.</w:t>
      </w:r>
    </w:p>
    <w:p w14:paraId="5550992F" w14:textId="77777777" w:rsidR="003366F1" w:rsidRDefault="003366F1" w:rsidP="003366F1">
      <w:pPr>
        <w:pStyle w:val="aa"/>
        <w:numPr>
          <w:ilvl w:val="2"/>
          <w:numId w:val="20"/>
        </w:numPr>
        <w:ind w:leftChars="0"/>
      </w:pPr>
      <w:r>
        <w:t>Add as Preset: Saves commands to be performed automatically.</w:t>
      </w:r>
    </w:p>
    <w:p w14:paraId="10117BA4" w14:textId="5B4DAD7C" w:rsidR="003366F1" w:rsidRDefault="003366F1" w:rsidP="003366F1">
      <w:pPr>
        <w:pStyle w:val="aa"/>
        <w:numPr>
          <w:ilvl w:val="2"/>
          <w:numId w:val="20"/>
        </w:numPr>
        <w:ind w:leftChars="0"/>
      </w:pPr>
      <w:r>
        <w:lastRenderedPageBreak/>
        <w:t>After setting the conditions to use the Replace and Insert commands, click the [Add as Preset] button.</w:t>
      </w:r>
    </w:p>
    <w:p w14:paraId="09C0F4B5" w14:textId="3D66F84C" w:rsidR="003366F1" w:rsidRDefault="003366F1" w:rsidP="003366F1">
      <w:pPr>
        <w:pStyle w:val="aa"/>
        <w:numPr>
          <w:ilvl w:val="2"/>
          <w:numId w:val="20"/>
        </w:numPr>
        <w:ind w:leftChars="0"/>
      </w:pPr>
      <w:r>
        <w:t>The set condition is added to the Preset table.</w:t>
      </w:r>
    </w:p>
    <w:p w14:paraId="4A788B16" w14:textId="4E6C7424" w:rsidR="003366F1" w:rsidRDefault="003366F1" w:rsidP="003366F1">
      <w:pPr>
        <w:pStyle w:val="aa"/>
        <w:numPr>
          <w:ilvl w:val="2"/>
          <w:numId w:val="20"/>
        </w:numPr>
        <w:ind w:leftChars="0"/>
      </w:pPr>
      <w:r>
        <w:t>The added preset is automatically executed after drawing recognition.</w:t>
      </w:r>
    </w:p>
    <w:p w14:paraId="78DD57C5" w14:textId="4252FBA8" w:rsidR="003366F1" w:rsidRDefault="003366F1" w:rsidP="003366F1">
      <w:pPr>
        <w:pStyle w:val="aa"/>
        <w:numPr>
          <w:ilvl w:val="2"/>
          <w:numId w:val="20"/>
        </w:numPr>
        <w:ind w:leftChars="0"/>
      </w:pPr>
      <w:r>
        <w:t>To execute a saved preset in an individual drawing, select the preset from Condition, click the check box of the preset to be executed, and click the [Run] button</w:t>
      </w:r>
    </w:p>
    <w:p w14:paraId="048D4349" w14:textId="02E0F4F5" w:rsidR="005E25F3" w:rsidRDefault="005E25F3" w:rsidP="005E25F3">
      <w:pPr>
        <w:pStyle w:val="aa"/>
        <w:numPr>
          <w:ilvl w:val="1"/>
          <w:numId w:val="20"/>
        </w:numPr>
        <w:ind w:leftChars="0"/>
      </w:pPr>
      <w:r>
        <w:rPr>
          <w:rFonts w:hint="eastAsia"/>
        </w:rPr>
        <w:t>E</w:t>
      </w:r>
      <w:r>
        <w:t>xample</w:t>
      </w:r>
    </w:p>
    <w:p w14:paraId="08921B6E" w14:textId="77777777" w:rsidR="005E25F3" w:rsidRDefault="005E25F3" w:rsidP="005E25F3">
      <w:pPr>
        <w:pStyle w:val="aa"/>
        <w:numPr>
          <w:ilvl w:val="2"/>
          <w:numId w:val="20"/>
        </w:numPr>
        <w:ind w:leftChars="0"/>
      </w:pPr>
      <w:r>
        <w:t xml:space="preserve">In the case of Preset 1 in the upper image, if the connection point of the gate symbol is not connected, insert the </w:t>
      </w:r>
      <w:proofErr w:type="spellStart"/>
      <w:r>
        <w:t>flange_blind</w:t>
      </w:r>
      <w:proofErr w:type="spellEnd"/>
      <w:r>
        <w:t xml:space="preserve"> ball.</w:t>
      </w:r>
    </w:p>
    <w:p w14:paraId="68330D32" w14:textId="35FD6BBC" w:rsidR="005E25F3" w:rsidRDefault="005E25F3" w:rsidP="005E25F3">
      <w:pPr>
        <w:pStyle w:val="aa"/>
        <w:numPr>
          <w:ilvl w:val="2"/>
          <w:numId w:val="20"/>
        </w:numPr>
        <w:ind w:leftChars="0"/>
      </w:pPr>
      <w:r>
        <w:t xml:space="preserve">No. 3: If there is no other item connected to the </w:t>
      </w:r>
      <w:proofErr w:type="spellStart"/>
      <w:r>
        <w:t>single_fuction</w:t>
      </w:r>
      <w:proofErr w:type="spellEnd"/>
      <w:r>
        <w:t xml:space="preserve"> symbol, replace it with </w:t>
      </w:r>
      <w:proofErr w:type="spellStart"/>
      <w:r>
        <w:t>tag_balloon</w:t>
      </w:r>
      <w:proofErr w:type="spellEnd"/>
      <w:r>
        <w:t>.</w:t>
      </w:r>
    </w:p>
    <w:p w14:paraId="4C285B51" w14:textId="2305118D" w:rsidR="00907A58" w:rsidRPr="00411FF4" w:rsidRDefault="005E25F3" w:rsidP="00411FF4">
      <w:pPr>
        <w:pStyle w:val="aa"/>
        <w:numPr>
          <w:ilvl w:val="2"/>
          <w:numId w:val="20"/>
        </w:numPr>
        <w:ind w:leftChars="0"/>
      </w:pPr>
      <w:r>
        <w:t xml:space="preserve">No. 4: In the case of Equipment Package in Find, the symbols registered as devices and the area drawn with the Equipment Package function are all covered. Insert the device symbol in the drawing or the </w:t>
      </w:r>
      <w:proofErr w:type="gramStart"/>
      <w:r>
        <w:t>nozzle(</w:t>
      </w:r>
      <w:proofErr w:type="gramEnd"/>
      <w:r>
        <w:t>1) symbol between the adjacent line and the device in the drawn device area.</w:t>
      </w:r>
    </w:p>
    <w:p w14:paraId="6C1FABC5" w14:textId="77777777" w:rsidR="00411FF4" w:rsidRDefault="00411FF4">
      <w:pPr>
        <w:widowControl/>
        <w:wordWrap/>
        <w:autoSpaceDE/>
        <w:autoSpaceDN/>
        <w:jc w:val="left"/>
        <w:rPr>
          <w:b/>
          <w:bCs/>
          <w:sz w:val="22"/>
          <w:lang w:val="en"/>
        </w:rPr>
      </w:pPr>
      <w:bookmarkStart w:id="30" w:name="_Toc55456500"/>
      <w:r>
        <w:rPr>
          <w:lang w:val="en"/>
        </w:rPr>
        <w:br w:type="page"/>
      </w:r>
    </w:p>
    <w:p w14:paraId="5BF28296" w14:textId="147F20F2" w:rsidR="00756C99" w:rsidRDefault="00756C99" w:rsidP="00603006">
      <w:pPr>
        <w:pStyle w:val="2"/>
        <w:numPr>
          <w:ilvl w:val="1"/>
          <w:numId w:val="3"/>
        </w:numPr>
        <w:ind w:firstLineChars="0"/>
      </w:pPr>
      <w:r>
        <w:rPr>
          <w:lang w:val="en"/>
        </w:rPr>
        <w:lastRenderedPageBreak/>
        <w:t xml:space="preserve">OPC </w:t>
      </w:r>
      <w:r w:rsidR="00A024CD">
        <w:rPr>
          <w:lang w:val="en"/>
        </w:rPr>
        <w:t>Relation</w:t>
      </w:r>
      <w:bookmarkEnd w:id="30"/>
    </w:p>
    <w:p w14:paraId="365EEEEE" w14:textId="145FB796" w:rsidR="00682E0E" w:rsidRDefault="00A024CD" w:rsidP="00682E0E">
      <w:pPr>
        <w:pStyle w:val="aa"/>
        <w:numPr>
          <w:ilvl w:val="0"/>
          <w:numId w:val="20"/>
        </w:numPr>
        <w:ind w:leftChars="0"/>
      </w:pPr>
      <w:r>
        <w:rPr>
          <w:lang w:val="en"/>
        </w:rPr>
        <w:t xml:space="preserve">Click </w:t>
      </w:r>
      <w:r w:rsidR="00682E0E">
        <w:rPr>
          <w:lang w:val="en"/>
        </w:rPr>
        <w:t xml:space="preserve">[Data] - </w:t>
      </w:r>
      <w:r>
        <w:rPr>
          <w:lang w:val="en"/>
        </w:rPr>
        <w:t>[</w:t>
      </w:r>
      <w:r w:rsidR="00682E0E">
        <w:rPr>
          <w:lang w:val="en"/>
        </w:rPr>
        <w:t xml:space="preserve">OPC </w:t>
      </w:r>
      <w:r>
        <w:rPr>
          <w:lang w:val="en"/>
        </w:rPr>
        <w:t>Relation]</w:t>
      </w:r>
      <w:r w:rsidR="00682E0E">
        <w:rPr>
          <w:lang w:val="en"/>
        </w:rPr>
        <w:t xml:space="preserve"> menu.</w:t>
      </w:r>
    </w:p>
    <w:p w14:paraId="07ABF8B6" w14:textId="0A02CCF0" w:rsidR="00C84EA1" w:rsidRDefault="00C84EA1" w:rsidP="00C84EA1">
      <w:pPr>
        <w:jc w:val="center"/>
      </w:pPr>
      <w:r>
        <w:rPr>
          <w:noProof/>
        </w:rPr>
        <w:drawing>
          <wp:inline distT="0" distB="0" distL="0" distR="0" wp14:anchorId="52908744" wp14:editId="362379C2">
            <wp:extent cx="5627018" cy="3716757"/>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645237" cy="3728791"/>
                    </a:xfrm>
                    <a:prstGeom prst="rect">
                      <a:avLst/>
                    </a:prstGeom>
                  </pic:spPr>
                </pic:pic>
              </a:graphicData>
            </a:graphic>
          </wp:inline>
        </w:drawing>
      </w:r>
    </w:p>
    <w:p w14:paraId="287CD547" w14:textId="4B7CB657" w:rsidR="00C84EA1" w:rsidRDefault="00C84EA1" w:rsidP="00C84EA1">
      <w:pPr>
        <w:pStyle w:val="aa"/>
        <w:numPr>
          <w:ilvl w:val="1"/>
          <w:numId w:val="20"/>
        </w:numPr>
        <w:ind w:leftChars="0"/>
      </w:pPr>
      <w:r>
        <w:rPr>
          <w:lang w:val="en"/>
        </w:rPr>
        <w:t>You'll see a list of all OPC created in the project.</w:t>
      </w:r>
    </w:p>
    <w:p w14:paraId="0A6BF576" w14:textId="59AE17DB" w:rsidR="00C84EA1" w:rsidRDefault="000725EC" w:rsidP="00C84EA1">
      <w:pPr>
        <w:pStyle w:val="aa"/>
        <w:numPr>
          <w:ilvl w:val="1"/>
          <w:numId w:val="20"/>
        </w:numPr>
        <w:ind w:leftChars="0"/>
      </w:pPr>
      <w:r>
        <w:rPr>
          <w:lang w:val="en"/>
        </w:rPr>
        <w:t>Auto Fill:</w:t>
      </w:r>
      <w:r w:rsidR="003F6A78">
        <w:rPr>
          <w:lang w:val="en"/>
        </w:rPr>
        <w:t xml:space="preserve"> </w:t>
      </w:r>
      <w:r w:rsidR="003F6A78" w:rsidRPr="003F6A78">
        <w:t>Automatically links OPC relationships when they are clear based on Line No</w:t>
      </w:r>
      <w:r w:rsidR="003F6A78">
        <w:t>.</w:t>
      </w:r>
    </w:p>
    <w:p w14:paraId="4FC37238" w14:textId="45ADB7B9" w:rsidR="002161F5" w:rsidRPr="00505037" w:rsidRDefault="003F6A78" w:rsidP="00AC03A4">
      <w:pPr>
        <w:pStyle w:val="aa"/>
        <w:numPr>
          <w:ilvl w:val="1"/>
          <w:numId w:val="20"/>
        </w:numPr>
        <w:ind w:leftChars="0"/>
      </w:pPr>
      <w:r w:rsidRPr="003F6A78">
        <w:t>The OPC list on the left shows the connection between OPC and OPC.</w:t>
      </w:r>
      <w:r w:rsidRPr="003F6A78">
        <w:rPr>
          <w:lang w:val="en"/>
        </w:rPr>
        <w:t xml:space="preserve"> </w:t>
      </w:r>
    </w:p>
    <w:p w14:paraId="5016028E" w14:textId="571BD777" w:rsidR="00AC03A4" w:rsidRPr="00505037" w:rsidRDefault="003F6A78" w:rsidP="00AC03A4">
      <w:pPr>
        <w:pStyle w:val="aa"/>
        <w:numPr>
          <w:ilvl w:val="1"/>
          <w:numId w:val="20"/>
        </w:numPr>
        <w:ind w:leftChars="0"/>
      </w:pPr>
      <w:r w:rsidRPr="003F6A78">
        <w:t>Clicking on the left OPC list displays the OPC list with the same line number in the right OPC list.</w:t>
      </w:r>
      <w:r w:rsidRPr="003F6A78">
        <w:rPr>
          <w:lang w:val="en"/>
        </w:rPr>
        <w:t xml:space="preserve"> </w:t>
      </w:r>
    </w:p>
    <w:p w14:paraId="1341524C" w14:textId="39F99A05" w:rsidR="00B94553" w:rsidRPr="003F6A78" w:rsidRDefault="003F6A78" w:rsidP="00A34780">
      <w:pPr>
        <w:pStyle w:val="aa"/>
        <w:widowControl/>
        <w:numPr>
          <w:ilvl w:val="1"/>
          <w:numId w:val="20"/>
        </w:numPr>
        <w:wordWrap/>
        <w:autoSpaceDE/>
        <w:autoSpaceDN/>
        <w:ind w:leftChars="0"/>
        <w:jc w:val="left"/>
        <w:rPr>
          <w:b/>
          <w:bCs/>
          <w:sz w:val="22"/>
        </w:rPr>
      </w:pPr>
      <w:r w:rsidRPr="003F6A78">
        <w:t> Double-click in the OPC list to link OPC.</w:t>
      </w:r>
      <w:r w:rsidRPr="003F6A78">
        <w:rPr>
          <w:lang w:val="en"/>
        </w:rPr>
        <w:t xml:space="preserve"> </w:t>
      </w:r>
      <w:r w:rsidR="00B94553">
        <w:br w:type="page"/>
      </w:r>
    </w:p>
    <w:p w14:paraId="37DC354B" w14:textId="7F5E0F90" w:rsidR="006059A1" w:rsidRDefault="006059A1" w:rsidP="006059A1">
      <w:pPr>
        <w:pStyle w:val="2"/>
        <w:numPr>
          <w:ilvl w:val="1"/>
          <w:numId w:val="3"/>
        </w:numPr>
        <w:ind w:firstLineChars="0"/>
      </w:pPr>
      <w:bookmarkStart w:id="31" w:name="_Toc55456501"/>
      <w:r>
        <w:rPr>
          <w:lang w:val="en"/>
        </w:rPr>
        <w:lastRenderedPageBreak/>
        <w:t>Streamline settings</w:t>
      </w:r>
      <w:bookmarkEnd w:id="31"/>
    </w:p>
    <w:p w14:paraId="23938C42" w14:textId="5687F54E" w:rsidR="006059A1" w:rsidRDefault="006059A1" w:rsidP="006059A1">
      <w:pPr>
        <w:pStyle w:val="aa"/>
        <w:numPr>
          <w:ilvl w:val="0"/>
          <w:numId w:val="20"/>
        </w:numPr>
        <w:ind w:leftChars="0"/>
      </w:pPr>
      <w:r>
        <w:rPr>
          <w:lang w:val="en"/>
        </w:rPr>
        <w:t>Click</w:t>
      </w:r>
      <w:r w:rsidR="003F6A78">
        <w:rPr>
          <w:lang w:val="en"/>
        </w:rPr>
        <w:t xml:space="preserve"> </w:t>
      </w:r>
      <w:r>
        <w:rPr>
          <w:lang w:val="en"/>
        </w:rPr>
        <w:t>the button on the</w:t>
      </w:r>
      <w:r>
        <w:rPr>
          <w:noProof/>
          <w:lang w:val="en"/>
        </w:rPr>
        <w:drawing>
          <wp:inline distT="0" distB="0" distL="0" distR="0" wp14:anchorId="525E0B07" wp14:editId="7CD9E84D">
            <wp:extent cx="295275" cy="323850"/>
            <wp:effectExtent l="0" t="0" r="9525" b="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5275" cy="323850"/>
                    </a:xfrm>
                    <a:prstGeom prst="rect">
                      <a:avLst/>
                    </a:prstGeom>
                  </pic:spPr>
                </pic:pic>
              </a:graphicData>
            </a:graphic>
          </wp:inline>
        </w:drawing>
      </w:r>
      <w:r>
        <w:rPr>
          <w:lang w:val="en"/>
        </w:rPr>
        <w:t xml:space="preserve"> toolbar.</w:t>
      </w:r>
    </w:p>
    <w:p w14:paraId="2DB680EA" w14:textId="24E88259" w:rsidR="0019273B" w:rsidRDefault="00A46D7F" w:rsidP="006059A1">
      <w:pPr>
        <w:pStyle w:val="a8"/>
      </w:pPr>
      <w:r w:rsidRPr="00A46D7F">
        <w:rPr>
          <w:noProof/>
        </w:rPr>
        <w:drawing>
          <wp:inline distT="0" distB="0" distL="0" distR="0" wp14:anchorId="16287333" wp14:editId="3DDEBC3F">
            <wp:extent cx="4526282" cy="3500755"/>
            <wp:effectExtent l="0" t="0" r="7620" b="4445"/>
            <wp:docPr id="8" name="그림 7">
              <a:extLst xmlns:a="http://schemas.openxmlformats.org/drawingml/2006/main">
                <a:ext uri="{FF2B5EF4-FFF2-40B4-BE49-F238E27FC236}">
                  <a16:creationId xmlns:a16="http://schemas.microsoft.com/office/drawing/2014/main" id="{DBB1B1B7-73C5-4136-829C-51D59EE8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a:extLst>
                        <a:ext uri="{FF2B5EF4-FFF2-40B4-BE49-F238E27FC236}">
                          <a16:creationId xmlns:a16="http://schemas.microsoft.com/office/drawing/2014/main" id="{DBB1B1B7-73C5-4136-829C-51D59EE864FF}"/>
                        </a:ext>
                      </a:extLst>
                    </pic:cNvPr>
                    <pic:cNvPicPr>
                      <a:picLocks noChangeAspect="1"/>
                    </pic:cNvPicPr>
                  </pic:nvPicPr>
                  <pic:blipFill>
                    <a:blip r:embed="rId118"/>
                    <a:stretch>
                      <a:fillRect/>
                    </a:stretch>
                  </pic:blipFill>
                  <pic:spPr>
                    <a:xfrm>
                      <a:off x="0" y="0"/>
                      <a:ext cx="4531518" cy="3504805"/>
                    </a:xfrm>
                    <a:prstGeom prst="rect">
                      <a:avLst/>
                    </a:prstGeom>
                  </pic:spPr>
                </pic:pic>
              </a:graphicData>
            </a:graphic>
          </wp:inline>
        </w:drawing>
      </w:r>
    </w:p>
    <w:p w14:paraId="06DD526C" w14:textId="774E7DA5" w:rsidR="00A46D7F" w:rsidRDefault="003F6A78" w:rsidP="00A46D7F">
      <w:pPr>
        <w:pStyle w:val="aa"/>
        <w:numPr>
          <w:ilvl w:val="0"/>
          <w:numId w:val="20"/>
        </w:numPr>
        <w:ind w:leftChars="0"/>
      </w:pPr>
      <w:r>
        <w:rPr>
          <w:lang w:val="en"/>
        </w:rPr>
        <w:t>F</w:t>
      </w:r>
      <w:r w:rsidR="00A46D7F">
        <w:rPr>
          <w:lang w:val="en"/>
        </w:rPr>
        <w:t xml:space="preserve">rom:  </w:t>
      </w:r>
      <w:r>
        <w:rPr>
          <w:lang w:val="en"/>
        </w:rPr>
        <w:t xml:space="preserve">Click </w:t>
      </w:r>
      <w:r w:rsidR="00A46D7F">
        <w:rPr>
          <w:lang w:val="en"/>
        </w:rPr>
        <w:t xml:space="preserve">From item to select Stream </w:t>
      </w:r>
      <w:r w:rsidR="00A46D7F">
        <w:rPr>
          <w:noProof/>
          <w:lang w:val="en"/>
        </w:rPr>
        <w:drawing>
          <wp:inline distT="0" distB="0" distL="0" distR="0" wp14:anchorId="2A48A0B6" wp14:editId="3F4A1E64">
            <wp:extent cx="161925" cy="180975"/>
            <wp:effectExtent l="0" t="0" r="9525" b="9525"/>
            <wp:docPr id="279" name="그림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1925" cy="180975"/>
                    </a:xfrm>
                    <a:prstGeom prst="rect">
                      <a:avLst/>
                    </a:prstGeom>
                  </pic:spPr>
                </pic:pic>
              </a:graphicData>
            </a:graphic>
          </wp:inline>
        </w:drawing>
      </w:r>
      <w:r w:rsidR="00A46D7F">
        <w:rPr>
          <w:lang w:val="en"/>
        </w:rPr>
        <w:t xml:space="preserve">No </w:t>
      </w:r>
      <w:r>
        <w:rPr>
          <w:lang w:val="en"/>
        </w:rPr>
        <w:t>f</w:t>
      </w:r>
      <w:r w:rsidR="00A46D7F">
        <w:rPr>
          <w:lang w:val="en"/>
        </w:rPr>
        <w:t>rom on the canvas.</w:t>
      </w:r>
    </w:p>
    <w:p w14:paraId="3831F86B" w14:textId="4909156F" w:rsidR="00A46D7F" w:rsidRPr="00A46D7F" w:rsidRDefault="00A46D7F" w:rsidP="00A46D7F">
      <w:pPr>
        <w:pStyle w:val="aa"/>
        <w:numPr>
          <w:ilvl w:val="0"/>
          <w:numId w:val="20"/>
        </w:numPr>
        <w:ind w:leftChars="0"/>
      </w:pPr>
      <w:r>
        <w:rPr>
          <w:lang w:val="en"/>
        </w:rPr>
        <w:t>T</w:t>
      </w:r>
      <w:r w:rsidR="00675CD9">
        <w:rPr>
          <w:lang w:val="en"/>
        </w:rPr>
        <w:t xml:space="preserve">o: </w:t>
      </w:r>
      <w:r>
        <w:rPr>
          <w:lang w:val="en"/>
        </w:rPr>
        <w:t xml:space="preserve">Click on the To </w:t>
      </w:r>
      <w:r w:rsidR="00675CD9">
        <w:rPr>
          <w:lang w:val="en"/>
        </w:rPr>
        <w:t xml:space="preserve">item </w:t>
      </w:r>
      <w:r>
        <w:rPr>
          <w:lang w:val="en"/>
        </w:rPr>
        <w:t xml:space="preserve">to select </w:t>
      </w:r>
      <w:r w:rsidR="00675CD9">
        <w:rPr>
          <w:noProof/>
          <w:lang w:val="en"/>
        </w:rPr>
        <w:drawing>
          <wp:inline distT="0" distB="0" distL="0" distR="0" wp14:anchorId="08A96E7F" wp14:editId="6700AB2B">
            <wp:extent cx="161925" cy="180975"/>
            <wp:effectExtent l="0" t="0" r="9525" b="9525"/>
            <wp:docPr id="280" name="그림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1925" cy="180975"/>
                    </a:xfrm>
                    <a:prstGeom prst="rect">
                      <a:avLst/>
                    </a:prstGeom>
                  </pic:spPr>
                </pic:pic>
              </a:graphicData>
            </a:graphic>
          </wp:inline>
        </w:drawing>
      </w:r>
      <w:r w:rsidR="00675CD9">
        <w:rPr>
          <w:lang w:val="en"/>
        </w:rPr>
        <w:t>Stream No's To</w:t>
      </w:r>
      <w:r>
        <w:rPr>
          <w:lang w:val="en"/>
        </w:rPr>
        <w:t xml:space="preserve"> </w:t>
      </w:r>
      <w:r w:rsidR="00675CD9">
        <w:rPr>
          <w:lang w:val="en"/>
        </w:rPr>
        <w:t xml:space="preserve">Stream No </w:t>
      </w:r>
      <w:r w:rsidR="00AC71F5">
        <w:rPr>
          <w:lang w:val="en"/>
        </w:rPr>
        <w:t>on the</w:t>
      </w:r>
      <w:r>
        <w:rPr>
          <w:lang w:val="en"/>
        </w:rPr>
        <w:t xml:space="preserve"> </w:t>
      </w:r>
      <w:r w:rsidR="00675CD9">
        <w:rPr>
          <w:lang w:val="en"/>
        </w:rPr>
        <w:t xml:space="preserve">canvas.  </w:t>
      </w:r>
    </w:p>
    <w:p w14:paraId="55E3792D" w14:textId="77777777" w:rsidR="00E70C7D" w:rsidRDefault="00E70C7D">
      <w:pPr>
        <w:widowControl/>
        <w:wordWrap/>
        <w:autoSpaceDE/>
        <w:autoSpaceDN/>
        <w:jc w:val="left"/>
        <w:rPr>
          <w:b/>
          <w:bCs/>
          <w:sz w:val="22"/>
        </w:rPr>
      </w:pPr>
      <w:r>
        <w:br w:type="page"/>
      </w:r>
    </w:p>
    <w:p w14:paraId="6D2A0AEF" w14:textId="3FEBD8A8" w:rsidR="005843A8" w:rsidRDefault="005843A8" w:rsidP="005843A8">
      <w:pPr>
        <w:pStyle w:val="1"/>
        <w:numPr>
          <w:ilvl w:val="0"/>
          <w:numId w:val="31"/>
        </w:numPr>
      </w:pPr>
      <w:bookmarkStart w:id="32" w:name="_Toc55456502"/>
      <w:r>
        <w:rPr>
          <w:lang w:val="en"/>
        </w:rPr>
        <w:lastRenderedPageBreak/>
        <w:t>Report</w:t>
      </w:r>
      <w:bookmarkEnd w:id="32"/>
    </w:p>
    <w:p w14:paraId="2AD47F21" w14:textId="6F93E9F6" w:rsidR="00EE1C2B" w:rsidRDefault="003F6A78" w:rsidP="00D45BEC">
      <w:pPr>
        <w:pStyle w:val="2"/>
        <w:numPr>
          <w:ilvl w:val="1"/>
          <w:numId w:val="37"/>
        </w:numPr>
        <w:ind w:firstLineChars="0"/>
      </w:pPr>
      <w:bookmarkStart w:id="33" w:name="_Toc55456503"/>
      <w:r>
        <w:rPr>
          <w:lang w:val="en"/>
        </w:rPr>
        <w:t>D</w:t>
      </w:r>
      <w:r w:rsidR="005843A8">
        <w:rPr>
          <w:lang w:val="en"/>
        </w:rPr>
        <w:t>esign information</w:t>
      </w:r>
      <w:r>
        <w:rPr>
          <w:lang w:val="en"/>
        </w:rPr>
        <w:t xml:space="preserve"> list</w:t>
      </w:r>
      <w:bookmarkEnd w:id="33"/>
    </w:p>
    <w:p w14:paraId="02340DB3" w14:textId="58484481" w:rsidR="00565CDD" w:rsidRDefault="003F6A78" w:rsidP="00565CDD">
      <w:pPr>
        <w:ind w:left="400"/>
      </w:pPr>
      <w:r w:rsidRPr="003F6A78">
        <w:t xml:space="preserve">Automatically extracts data from recognized design information, and you can generate line lists, </w:t>
      </w:r>
      <w:r>
        <w:t xml:space="preserve">instrument </w:t>
      </w:r>
      <w:r w:rsidRPr="003F6A78">
        <w:t xml:space="preserve">lists, valve lists, </w:t>
      </w:r>
      <w:r>
        <w:t>equipment</w:t>
      </w:r>
      <w:r w:rsidRPr="003F6A78">
        <w:t xml:space="preserve"> lists, note lists, and </w:t>
      </w:r>
      <w:r>
        <w:t>S</w:t>
      </w:r>
      <w:r w:rsidRPr="003F6A78">
        <w:t>pecial item lists as Excel files.</w:t>
      </w:r>
    </w:p>
    <w:p w14:paraId="1EFA44F4" w14:textId="77777777" w:rsidR="00565CDD" w:rsidRPr="00565CDD" w:rsidRDefault="00565CDD" w:rsidP="00AC1229">
      <w:pPr>
        <w:ind w:left="400"/>
      </w:pPr>
    </w:p>
    <w:p w14:paraId="51F92B90" w14:textId="3F57CDAD" w:rsidR="00C24162" w:rsidRDefault="003F6A78" w:rsidP="00EE1C2B">
      <w:pPr>
        <w:pStyle w:val="aa"/>
        <w:numPr>
          <w:ilvl w:val="0"/>
          <w:numId w:val="20"/>
        </w:numPr>
        <w:ind w:leftChars="0"/>
      </w:pPr>
      <w:r>
        <w:rPr>
          <w:lang w:val="en"/>
        </w:rPr>
        <w:t xml:space="preserve">Click </w:t>
      </w:r>
      <w:r w:rsidR="00C24162">
        <w:rPr>
          <w:lang w:val="en"/>
        </w:rPr>
        <w:t>[Data] - [Design Information List] menu.</w:t>
      </w:r>
    </w:p>
    <w:p w14:paraId="5C25D7D2" w14:textId="77774364" w:rsidR="007B0446" w:rsidRDefault="006F70FE" w:rsidP="006F70FE">
      <w:pPr>
        <w:pStyle w:val="a8"/>
      </w:pPr>
      <w:r>
        <w:rPr>
          <w:noProof/>
        </w:rPr>
        <w:drawing>
          <wp:inline distT="0" distB="0" distL="0" distR="0" wp14:anchorId="35614525" wp14:editId="134C4EDD">
            <wp:extent cx="5688389" cy="3684463"/>
            <wp:effectExtent l="0" t="0" r="7620" b="0"/>
            <wp:docPr id="281" name="그림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06578" cy="3696245"/>
                    </a:xfrm>
                    <a:prstGeom prst="rect">
                      <a:avLst/>
                    </a:prstGeom>
                  </pic:spPr>
                </pic:pic>
              </a:graphicData>
            </a:graphic>
          </wp:inline>
        </w:drawing>
      </w:r>
    </w:p>
    <w:p w14:paraId="70CA7A49" w14:textId="0E78A822" w:rsidR="006F70FE" w:rsidRDefault="001B28EA" w:rsidP="00EE1C2B">
      <w:pPr>
        <w:pStyle w:val="aa"/>
        <w:numPr>
          <w:ilvl w:val="0"/>
          <w:numId w:val="20"/>
        </w:numPr>
        <w:ind w:leftChars="0"/>
      </w:pPr>
      <w:r>
        <w:rPr>
          <w:lang w:val="en"/>
        </w:rPr>
        <w:t>Select the drawings to look up from the "Drawing name" list.</w:t>
      </w:r>
    </w:p>
    <w:p w14:paraId="45D6E2BD" w14:textId="3B3FD534" w:rsidR="006F70FE" w:rsidRDefault="006F70FE" w:rsidP="006F70FE">
      <w:pPr>
        <w:pStyle w:val="aa"/>
        <w:numPr>
          <w:ilvl w:val="1"/>
          <w:numId w:val="20"/>
        </w:numPr>
        <w:ind w:leftChars="0"/>
      </w:pPr>
      <w:r>
        <w:rPr>
          <w:lang w:val="en"/>
        </w:rPr>
        <w:t>Select All: Select all the drawings.</w:t>
      </w:r>
    </w:p>
    <w:p w14:paraId="5178F738" w14:textId="6EFD75EA" w:rsidR="006F70FE" w:rsidRDefault="006F70FE" w:rsidP="006F70FE">
      <w:pPr>
        <w:pStyle w:val="aa"/>
        <w:numPr>
          <w:ilvl w:val="1"/>
          <w:numId w:val="20"/>
        </w:numPr>
        <w:ind w:leftChars="0"/>
      </w:pPr>
      <w:r>
        <w:rPr>
          <w:lang w:val="en"/>
        </w:rPr>
        <w:t xml:space="preserve">Unselect All: </w:t>
      </w:r>
      <w:r w:rsidR="003F6A78">
        <w:rPr>
          <w:lang w:val="en"/>
        </w:rPr>
        <w:t>De</w:t>
      </w:r>
      <w:r>
        <w:rPr>
          <w:lang w:val="en"/>
        </w:rPr>
        <w:t>select selected drawings.</w:t>
      </w:r>
    </w:p>
    <w:p w14:paraId="4ECEF993" w14:textId="22C22E58" w:rsidR="001B28EA" w:rsidRDefault="006F70FE" w:rsidP="006F70FE">
      <w:pPr>
        <w:pStyle w:val="a8"/>
      </w:pPr>
      <w:r>
        <w:rPr>
          <w:noProof/>
        </w:rPr>
        <w:drawing>
          <wp:inline distT="0" distB="0" distL="0" distR="0" wp14:anchorId="7105EF19" wp14:editId="0BB27CB5">
            <wp:extent cx="2895600" cy="2524125"/>
            <wp:effectExtent l="0" t="0" r="0" b="9525"/>
            <wp:docPr id="282" name="그림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95600" cy="2524125"/>
                    </a:xfrm>
                    <a:prstGeom prst="rect">
                      <a:avLst/>
                    </a:prstGeom>
                  </pic:spPr>
                </pic:pic>
              </a:graphicData>
            </a:graphic>
          </wp:inline>
        </w:drawing>
      </w:r>
    </w:p>
    <w:p w14:paraId="449766BA" w14:textId="2DA709AE" w:rsidR="008D1A7F" w:rsidRDefault="001B28EA" w:rsidP="008D1A7F">
      <w:pPr>
        <w:pStyle w:val="aa"/>
        <w:numPr>
          <w:ilvl w:val="0"/>
          <w:numId w:val="20"/>
        </w:numPr>
        <w:ind w:leftChars="0"/>
      </w:pPr>
      <w:r>
        <w:rPr>
          <w:noProof/>
          <w:lang w:val="en"/>
        </w:rPr>
        <w:drawing>
          <wp:inline distT="0" distB="0" distL="0" distR="0" wp14:anchorId="3C410CD3" wp14:editId="2695C1FC">
            <wp:extent cx="561975" cy="238125"/>
            <wp:effectExtent l="0" t="0" r="9525" b="9525"/>
            <wp:docPr id="211"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975" cy="238125"/>
                    </a:xfrm>
                    <a:prstGeom prst="rect">
                      <a:avLst/>
                    </a:prstGeom>
                  </pic:spPr>
                </pic:pic>
              </a:graphicData>
            </a:graphic>
          </wp:inline>
        </w:drawing>
      </w:r>
      <w:r>
        <w:rPr>
          <w:lang w:val="en"/>
        </w:rPr>
        <w:t xml:space="preserve">to </w:t>
      </w:r>
      <w:r w:rsidR="008D1A7F">
        <w:rPr>
          <w:lang w:val="en"/>
        </w:rPr>
        <w:t>view the design information in the selected drawing.</w:t>
      </w:r>
      <w:r w:rsidR="008D1A7F">
        <w:rPr>
          <w:lang w:val="en"/>
        </w:rPr>
        <w:br/>
      </w:r>
      <w:r w:rsidR="008D1A7F">
        <w:rPr>
          <w:noProof/>
          <w:lang w:val="en"/>
        </w:rPr>
        <w:lastRenderedPageBreak/>
        <w:drawing>
          <wp:inline distT="0" distB="0" distL="0" distR="0" wp14:anchorId="7C2B333F" wp14:editId="71DC2BDF">
            <wp:extent cx="4411065" cy="2857119"/>
            <wp:effectExtent l="0" t="0" r="8890" b="635"/>
            <wp:docPr id="214" name="그림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449883" cy="2882262"/>
                    </a:xfrm>
                    <a:prstGeom prst="rect">
                      <a:avLst/>
                    </a:prstGeom>
                  </pic:spPr>
                </pic:pic>
              </a:graphicData>
            </a:graphic>
          </wp:inline>
        </w:drawing>
      </w:r>
    </w:p>
    <w:p w14:paraId="73C8DA8C" w14:textId="04EDB9D0" w:rsidR="00A62741" w:rsidRDefault="00A62741" w:rsidP="00101CB3">
      <w:pPr>
        <w:pStyle w:val="aa"/>
        <w:numPr>
          <w:ilvl w:val="2"/>
          <w:numId w:val="20"/>
        </w:numPr>
        <w:ind w:leftChars="0"/>
      </w:pPr>
      <w:r>
        <w:rPr>
          <w:lang w:val="en"/>
        </w:rPr>
        <w:t>Line list</w:t>
      </w:r>
    </w:p>
    <w:p w14:paraId="2EFE0AAC" w14:textId="54EC24F4" w:rsidR="00A62741" w:rsidRDefault="00A62741" w:rsidP="00101CB3">
      <w:pPr>
        <w:pStyle w:val="aa"/>
        <w:numPr>
          <w:ilvl w:val="3"/>
          <w:numId w:val="20"/>
        </w:numPr>
        <w:ind w:leftChars="0"/>
      </w:pPr>
      <w:r>
        <w:rPr>
          <w:lang w:val="en"/>
        </w:rPr>
        <w:t xml:space="preserve">Displays line No </w:t>
      </w:r>
      <w:r w:rsidR="003F6A78">
        <w:rPr>
          <w:lang w:val="en"/>
        </w:rPr>
        <w:t>Attribut</w:t>
      </w:r>
      <w:r>
        <w:rPr>
          <w:lang w:val="en"/>
        </w:rPr>
        <w:t>es.</w:t>
      </w:r>
    </w:p>
    <w:p w14:paraId="316BC334" w14:textId="77BF2ED0" w:rsidR="00240879" w:rsidRDefault="00240879" w:rsidP="00101CB3">
      <w:pPr>
        <w:pStyle w:val="aa"/>
        <w:numPr>
          <w:ilvl w:val="2"/>
          <w:numId w:val="20"/>
        </w:numPr>
        <w:ind w:leftChars="0"/>
      </w:pPr>
      <w:r>
        <w:rPr>
          <w:lang w:val="en"/>
        </w:rPr>
        <w:t xml:space="preserve">List of </w:t>
      </w:r>
      <w:r w:rsidR="003F6A78">
        <w:rPr>
          <w:lang w:val="en"/>
        </w:rPr>
        <w:t>Equipment</w:t>
      </w:r>
    </w:p>
    <w:p w14:paraId="574E7FF7" w14:textId="690D6CC3" w:rsidR="00240879" w:rsidRDefault="00A34780" w:rsidP="00101CB3">
      <w:pPr>
        <w:pStyle w:val="aa"/>
        <w:numPr>
          <w:ilvl w:val="2"/>
          <w:numId w:val="20"/>
        </w:numPr>
        <w:ind w:leftChars="0"/>
      </w:pPr>
      <w:r>
        <w:rPr>
          <w:lang w:val="en"/>
        </w:rPr>
        <w:t>List of Valve</w:t>
      </w:r>
    </w:p>
    <w:p w14:paraId="7A678284" w14:textId="1065F213" w:rsidR="00240879" w:rsidRDefault="00240879" w:rsidP="00101CB3">
      <w:pPr>
        <w:pStyle w:val="aa"/>
        <w:numPr>
          <w:ilvl w:val="2"/>
          <w:numId w:val="20"/>
        </w:numPr>
        <w:ind w:leftChars="0"/>
      </w:pPr>
      <w:r>
        <w:rPr>
          <w:lang w:val="en"/>
        </w:rPr>
        <w:t xml:space="preserve">List of </w:t>
      </w:r>
      <w:r w:rsidR="00A34780">
        <w:rPr>
          <w:lang w:val="en"/>
        </w:rPr>
        <w:t>instrument</w:t>
      </w:r>
    </w:p>
    <w:p w14:paraId="75F5ABB0" w14:textId="347125EE" w:rsidR="00B45E81" w:rsidRDefault="00B45E81" w:rsidP="00101CB3">
      <w:pPr>
        <w:pStyle w:val="aa"/>
        <w:numPr>
          <w:ilvl w:val="2"/>
          <w:numId w:val="20"/>
        </w:numPr>
        <w:ind w:leftChars="0"/>
      </w:pPr>
      <w:r>
        <w:rPr>
          <w:lang w:val="en"/>
        </w:rPr>
        <w:t>List of notes</w:t>
      </w:r>
    </w:p>
    <w:p w14:paraId="2465B6FB" w14:textId="56B252AB" w:rsidR="000E2172" w:rsidRDefault="00AD2D9F" w:rsidP="007A2F15">
      <w:pPr>
        <w:pStyle w:val="aa"/>
        <w:numPr>
          <w:ilvl w:val="3"/>
          <w:numId w:val="20"/>
        </w:numPr>
        <w:ind w:leftChars="0"/>
      </w:pPr>
      <w:r>
        <w:rPr>
          <w:lang w:val="en"/>
        </w:rPr>
        <w:t>Displays the note number and description.</w:t>
      </w:r>
    </w:p>
    <w:p w14:paraId="11C0C95E" w14:textId="5A90FC81" w:rsidR="007231A2" w:rsidRDefault="00A34780" w:rsidP="00101CB3">
      <w:pPr>
        <w:pStyle w:val="aa"/>
        <w:numPr>
          <w:ilvl w:val="2"/>
          <w:numId w:val="20"/>
        </w:numPr>
        <w:ind w:leftChars="0"/>
      </w:pPr>
      <w:r>
        <w:rPr>
          <w:lang w:val="en"/>
        </w:rPr>
        <w:t xml:space="preserve">List of </w:t>
      </w:r>
      <w:r w:rsidR="007231A2">
        <w:rPr>
          <w:lang w:val="en"/>
        </w:rPr>
        <w:t>Special Item</w:t>
      </w:r>
    </w:p>
    <w:p w14:paraId="0889F64F" w14:textId="18D86460" w:rsidR="00573BD4" w:rsidRDefault="00A34780" w:rsidP="00101CB3">
      <w:pPr>
        <w:pStyle w:val="aa"/>
        <w:numPr>
          <w:ilvl w:val="3"/>
          <w:numId w:val="20"/>
        </w:numPr>
        <w:ind w:leftChars="0"/>
      </w:pPr>
      <w:r w:rsidRPr="00A34780">
        <w:t>Displays O,X for the existence of special items for each Line No.</w:t>
      </w:r>
      <w:r w:rsidRPr="00A34780">
        <w:rPr>
          <w:lang w:val="en"/>
        </w:rPr>
        <w:t xml:space="preserve"> </w:t>
      </w:r>
    </w:p>
    <w:p w14:paraId="121F33BD" w14:textId="76C4A40F" w:rsidR="00E1660F" w:rsidRDefault="00E1660F" w:rsidP="00E1660F">
      <w:pPr>
        <w:jc w:val="center"/>
      </w:pPr>
      <w:r>
        <w:rPr>
          <w:noProof/>
        </w:rPr>
        <w:drawing>
          <wp:inline distT="0" distB="0" distL="0" distR="0" wp14:anchorId="70D6BB39" wp14:editId="2A2855A5">
            <wp:extent cx="4660591" cy="3018741"/>
            <wp:effectExtent l="0" t="0" r="698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718249" cy="3056087"/>
                    </a:xfrm>
                    <a:prstGeom prst="rect">
                      <a:avLst/>
                    </a:prstGeom>
                  </pic:spPr>
                </pic:pic>
              </a:graphicData>
            </a:graphic>
          </wp:inline>
        </w:drawing>
      </w:r>
    </w:p>
    <w:p w14:paraId="53D6C0EF" w14:textId="4DDA35CF" w:rsidR="00795B56" w:rsidRPr="003965A7" w:rsidRDefault="00795B56" w:rsidP="00EE1C2B">
      <w:pPr>
        <w:pStyle w:val="aa"/>
        <w:numPr>
          <w:ilvl w:val="0"/>
          <w:numId w:val="20"/>
        </w:numPr>
        <w:ind w:leftChars="0"/>
      </w:pPr>
      <w:r w:rsidRPr="003965A7">
        <w:rPr>
          <w:lang w:val="en"/>
        </w:rPr>
        <w:t>Click</w:t>
      </w:r>
      <w:r w:rsidR="00A34780">
        <w:rPr>
          <w:lang w:val="en"/>
        </w:rPr>
        <w:t xml:space="preserve"> </w:t>
      </w:r>
      <w:r w:rsidR="0010594A">
        <w:rPr>
          <w:lang w:val="en"/>
        </w:rPr>
        <w:t>[Item Data Format]</w:t>
      </w:r>
      <w:r w:rsidRPr="003965A7">
        <w:rPr>
          <w:lang w:val="en"/>
        </w:rPr>
        <w:t>]</w:t>
      </w:r>
    </w:p>
    <w:p w14:paraId="70B4797F" w14:textId="3A0647C8" w:rsidR="00E723A0" w:rsidRPr="00E723A0" w:rsidRDefault="00E723A0" w:rsidP="00E723A0">
      <w:pPr>
        <w:pStyle w:val="aa"/>
        <w:numPr>
          <w:ilvl w:val="1"/>
          <w:numId w:val="20"/>
        </w:numPr>
        <w:ind w:leftChars="0"/>
      </w:pPr>
      <w:r w:rsidRPr="00795B56">
        <w:rPr>
          <w:szCs w:val="20"/>
          <w:lang w:val="en"/>
        </w:rPr>
        <w:t>Set the list extraction</w:t>
      </w:r>
      <w:r>
        <w:rPr>
          <w:szCs w:val="20"/>
          <w:lang w:val="en"/>
        </w:rPr>
        <w:t xml:space="preserve"> form: </w:t>
      </w:r>
      <w:r>
        <w:rPr>
          <w:lang w:val="en"/>
        </w:rPr>
        <w:t>Set the form to be extracted by Excel for</w:t>
      </w:r>
      <w:r w:rsidR="002722B9">
        <w:rPr>
          <w:szCs w:val="20"/>
          <w:lang w:val="en"/>
        </w:rPr>
        <w:t>,</w:t>
      </w:r>
      <w:r>
        <w:rPr>
          <w:lang w:val="en"/>
        </w:rPr>
        <w:t xml:space="preserve"> </w:t>
      </w:r>
      <w:r w:rsidR="002722B9">
        <w:rPr>
          <w:szCs w:val="20"/>
          <w:lang w:val="en"/>
        </w:rPr>
        <w:t xml:space="preserve">lines, </w:t>
      </w:r>
      <w:r w:rsidR="00A34780">
        <w:rPr>
          <w:szCs w:val="20"/>
          <w:lang w:val="en"/>
        </w:rPr>
        <w:t>Equipment</w:t>
      </w:r>
      <w:r w:rsidR="002722B9">
        <w:rPr>
          <w:szCs w:val="20"/>
          <w:lang w:val="en"/>
        </w:rPr>
        <w:t>,</w:t>
      </w:r>
      <w:r>
        <w:rPr>
          <w:lang w:val="en"/>
        </w:rPr>
        <w:t xml:space="preserve"> </w:t>
      </w:r>
      <w:r w:rsidR="002722B9">
        <w:rPr>
          <w:szCs w:val="20"/>
          <w:lang w:val="en"/>
        </w:rPr>
        <w:t>valves,</w:t>
      </w:r>
      <w:r>
        <w:rPr>
          <w:lang w:val="en"/>
        </w:rPr>
        <w:t xml:space="preserve"> </w:t>
      </w:r>
      <w:r w:rsidR="00A34780">
        <w:rPr>
          <w:lang w:val="en"/>
        </w:rPr>
        <w:t>instrument</w:t>
      </w:r>
      <w:r w:rsidR="002722B9">
        <w:rPr>
          <w:szCs w:val="20"/>
          <w:lang w:val="en"/>
        </w:rPr>
        <w:t>,</w:t>
      </w:r>
      <w:r>
        <w:rPr>
          <w:lang w:val="en"/>
        </w:rPr>
        <w:t xml:space="preserve"> and</w:t>
      </w:r>
      <w:r w:rsidR="002722B9">
        <w:rPr>
          <w:szCs w:val="20"/>
          <w:lang w:val="en"/>
        </w:rPr>
        <w:t xml:space="preserve"> note lists. </w:t>
      </w:r>
    </w:p>
    <w:p w14:paraId="56A5F3D2" w14:textId="25B0CBE1" w:rsidR="00E723A0" w:rsidRDefault="0010594A" w:rsidP="0010594A">
      <w:pPr>
        <w:pStyle w:val="a8"/>
      </w:pPr>
      <w:r>
        <w:rPr>
          <w:noProof/>
        </w:rPr>
        <w:lastRenderedPageBreak/>
        <w:drawing>
          <wp:inline distT="0" distB="0" distL="0" distR="0" wp14:anchorId="0A8A37DB" wp14:editId="0F355DEF">
            <wp:extent cx="5014178" cy="3054212"/>
            <wp:effectExtent l="0" t="0" r="0" b="0"/>
            <wp:docPr id="283" name="그림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42696" cy="3071583"/>
                    </a:xfrm>
                    <a:prstGeom prst="rect">
                      <a:avLst/>
                    </a:prstGeom>
                  </pic:spPr>
                </pic:pic>
              </a:graphicData>
            </a:graphic>
          </wp:inline>
        </w:drawing>
      </w:r>
      <w:r w:rsidR="001E2548">
        <w:rPr>
          <w:noProof/>
        </w:rPr>
        <w:t xml:space="preserve"> </w:t>
      </w:r>
    </w:p>
    <w:p w14:paraId="07EE6D41" w14:textId="3ED8F0B7" w:rsidR="009D38EE" w:rsidRDefault="00B555F3" w:rsidP="009D38EE">
      <w:pPr>
        <w:pStyle w:val="aa"/>
        <w:numPr>
          <w:ilvl w:val="2"/>
          <w:numId w:val="20"/>
        </w:numPr>
        <w:ind w:leftChars="0"/>
        <w:rPr>
          <w:szCs w:val="20"/>
        </w:rPr>
      </w:pPr>
      <w:r>
        <w:rPr>
          <w:szCs w:val="20"/>
          <w:lang w:val="en"/>
        </w:rPr>
        <w:t xml:space="preserve">Add </w:t>
      </w:r>
      <w:r w:rsidR="00A34780">
        <w:rPr>
          <w:szCs w:val="20"/>
          <w:lang w:val="en"/>
        </w:rPr>
        <w:t>attributes</w:t>
      </w:r>
      <w:r>
        <w:rPr>
          <w:szCs w:val="20"/>
          <w:lang w:val="en"/>
        </w:rPr>
        <w:t xml:space="preserve">: </w:t>
      </w:r>
      <w:r w:rsidR="00A34780" w:rsidRPr="00A34780">
        <w:rPr>
          <w:szCs w:val="20"/>
        </w:rPr>
        <w:t xml:space="preserve">You can drag and drop </w:t>
      </w:r>
      <w:r w:rsidR="00A34780">
        <w:rPr>
          <w:szCs w:val="20"/>
          <w:lang w:val="en"/>
        </w:rPr>
        <w:t>attributes</w:t>
      </w:r>
      <w:r w:rsidR="00A34780" w:rsidRPr="00A34780">
        <w:rPr>
          <w:szCs w:val="20"/>
        </w:rPr>
        <w:t xml:space="preserve"> from the left list box to add them to the right grid or click the Add </w:t>
      </w:r>
      <w:r w:rsidR="00A34780">
        <w:rPr>
          <w:szCs w:val="20"/>
          <w:lang w:val="en"/>
        </w:rPr>
        <w:t>attributes</w:t>
      </w:r>
      <w:r w:rsidR="00A34780" w:rsidRPr="00A34780">
        <w:rPr>
          <w:szCs w:val="20"/>
        </w:rPr>
        <w:t xml:space="preserve"> button to add them.</w:t>
      </w:r>
      <w:r w:rsidR="00A34780" w:rsidRPr="00A34780">
        <w:rPr>
          <w:szCs w:val="20"/>
          <w:lang w:val="en"/>
        </w:rPr>
        <w:t xml:space="preserve"> </w:t>
      </w:r>
    </w:p>
    <w:p w14:paraId="09612820" w14:textId="398676CD" w:rsidR="00937223" w:rsidRDefault="00937223" w:rsidP="009D38EE">
      <w:pPr>
        <w:pStyle w:val="aa"/>
        <w:numPr>
          <w:ilvl w:val="2"/>
          <w:numId w:val="20"/>
        </w:numPr>
        <w:ind w:leftChars="0"/>
        <w:rPr>
          <w:szCs w:val="20"/>
        </w:rPr>
      </w:pPr>
      <w:r>
        <w:rPr>
          <w:szCs w:val="20"/>
          <w:lang w:val="en"/>
        </w:rPr>
        <w:t xml:space="preserve">Add an empty column: </w:t>
      </w:r>
      <w:r>
        <w:rPr>
          <w:lang w:val="en"/>
        </w:rPr>
        <w:t xml:space="preserve"> </w:t>
      </w:r>
      <w:r w:rsidR="00FA2617">
        <w:rPr>
          <w:szCs w:val="20"/>
          <w:lang w:val="en"/>
        </w:rPr>
        <w:t>Add a new column that is empty.</w:t>
      </w:r>
    </w:p>
    <w:p w14:paraId="768860A6" w14:textId="42CCCCB4" w:rsidR="00CF20B7" w:rsidRDefault="00CF20B7" w:rsidP="009D38EE">
      <w:pPr>
        <w:pStyle w:val="aa"/>
        <w:numPr>
          <w:ilvl w:val="2"/>
          <w:numId w:val="20"/>
        </w:numPr>
        <w:ind w:leftChars="0"/>
        <w:rPr>
          <w:szCs w:val="20"/>
        </w:rPr>
      </w:pPr>
      <w:r>
        <w:rPr>
          <w:szCs w:val="20"/>
          <w:lang w:val="en"/>
        </w:rPr>
        <w:t xml:space="preserve">Delete column: </w:t>
      </w:r>
      <w:r>
        <w:rPr>
          <w:lang w:val="en"/>
        </w:rPr>
        <w:t xml:space="preserve"> </w:t>
      </w:r>
      <w:r>
        <w:rPr>
          <w:szCs w:val="20"/>
          <w:lang w:val="en"/>
        </w:rPr>
        <w:t>Delete the selected column.</w:t>
      </w:r>
      <w:r>
        <w:rPr>
          <w:lang w:val="en"/>
        </w:rPr>
        <w:t xml:space="preserve"> </w:t>
      </w:r>
      <w:r>
        <w:rPr>
          <w:szCs w:val="20"/>
          <w:lang w:val="en"/>
        </w:rPr>
        <w:t>Deleted columns are added to the left list box.</w:t>
      </w:r>
    </w:p>
    <w:p w14:paraId="76B15229" w14:textId="0C0A7CC4" w:rsidR="00F6663C" w:rsidRDefault="00F371C4" w:rsidP="009D38EE">
      <w:pPr>
        <w:pStyle w:val="aa"/>
        <w:numPr>
          <w:ilvl w:val="2"/>
          <w:numId w:val="20"/>
        </w:numPr>
        <w:ind w:leftChars="0"/>
        <w:rPr>
          <w:szCs w:val="20"/>
        </w:rPr>
      </w:pPr>
      <w:r>
        <w:rPr>
          <w:szCs w:val="20"/>
          <w:lang w:val="en"/>
        </w:rPr>
        <w:t>You can change the order by dragging and dropping</w:t>
      </w:r>
      <w:r>
        <w:rPr>
          <w:lang w:val="en"/>
        </w:rPr>
        <w:t xml:space="preserve"> columns in the</w:t>
      </w:r>
      <w:r>
        <w:rPr>
          <w:szCs w:val="20"/>
          <w:lang w:val="en"/>
        </w:rPr>
        <w:t xml:space="preserve"> grid.</w:t>
      </w:r>
    </w:p>
    <w:p w14:paraId="3787B4B4" w14:textId="40622109" w:rsidR="00E723A0" w:rsidRPr="00B45E81" w:rsidRDefault="00E723A0" w:rsidP="00E723A0">
      <w:pPr>
        <w:pStyle w:val="aa"/>
        <w:numPr>
          <w:ilvl w:val="1"/>
          <w:numId w:val="20"/>
        </w:numPr>
        <w:ind w:leftChars="0"/>
      </w:pPr>
      <w:r>
        <w:rPr>
          <w:lang w:val="en"/>
        </w:rPr>
        <w:t xml:space="preserve">List output:  </w:t>
      </w:r>
      <w:r>
        <w:rPr>
          <w:szCs w:val="20"/>
          <w:lang w:val="en"/>
        </w:rPr>
        <w:t xml:space="preserve">Click </w:t>
      </w:r>
      <w:r w:rsidR="00A34780">
        <w:rPr>
          <w:szCs w:val="20"/>
          <w:lang w:val="en"/>
        </w:rPr>
        <w:t>[</w:t>
      </w:r>
      <w:r>
        <w:rPr>
          <w:szCs w:val="20"/>
          <w:lang w:val="en"/>
        </w:rPr>
        <w:t>Extract]</w:t>
      </w:r>
      <w:r>
        <w:rPr>
          <w:lang w:val="en"/>
        </w:rPr>
        <w:t xml:space="preserve"> </w:t>
      </w:r>
      <w:r w:rsidR="00A34780" w:rsidRPr="00A34780">
        <w:t>to extract data from a set form.</w:t>
      </w:r>
      <w:r w:rsidR="00A34780" w:rsidRPr="00A34780">
        <w:rPr>
          <w:lang w:val="en"/>
        </w:rPr>
        <w:t xml:space="preserve"> </w:t>
      </w:r>
    </w:p>
    <w:p w14:paraId="75305C8C" w14:textId="0375ECEF" w:rsidR="00E723A0" w:rsidRDefault="00B45E81" w:rsidP="00026ADF">
      <w:pPr>
        <w:pStyle w:val="a8"/>
      </w:pPr>
      <w:r>
        <w:rPr>
          <w:noProof/>
        </w:rPr>
        <w:drawing>
          <wp:inline distT="0" distB="0" distL="0" distR="0" wp14:anchorId="7B7759EB" wp14:editId="568A955C">
            <wp:extent cx="5566389" cy="2787981"/>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78032" cy="2793813"/>
                    </a:xfrm>
                    <a:prstGeom prst="rect">
                      <a:avLst/>
                    </a:prstGeom>
                  </pic:spPr>
                </pic:pic>
              </a:graphicData>
            </a:graphic>
          </wp:inline>
        </w:drawing>
      </w:r>
    </w:p>
    <w:p w14:paraId="27C4A29D" w14:textId="77777777" w:rsidR="00CC60F6" w:rsidRDefault="00CC60F6">
      <w:pPr>
        <w:widowControl/>
        <w:wordWrap/>
        <w:autoSpaceDE/>
        <w:autoSpaceDN/>
        <w:jc w:val="left"/>
        <w:rPr>
          <w:b/>
          <w:bCs/>
          <w:sz w:val="22"/>
        </w:rPr>
      </w:pPr>
      <w:r>
        <w:br w:type="page"/>
      </w:r>
    </w:p>
    <w:p w14:paraId="5E0F3FC6" w14:textId="3D9F181C" w:rsidR="00CC60F6" w:rsidRDefault="00CC60F6" w:rsidP="00CC60F6">
      <w:pPr>
        <w:pStyle w:val="1"/>
        <w:numPr>
          <w:ilvl w:val="0"/>
          <w:numId w:val="31"/>
        </w:numPr>
      </w:pPr>
      <w:bookmarkStart w:id="34" w:name="_Toc55456504"/>
      <w:r>
        <w:rPr>
          <w:lang w:val="en"/>
        </w:rPr>
        <w:lastRenderedPageBreak/>
        <w:t>View</w:t>
      </w:r>
      <w:bookmarkEnd w:id="34"/>
    </w:p>
    <w:p w14:paraId="5EA33436" w14:textId="7608B17B" w:rsidR="00450C39" w:rsidRDefault="00613395" w:rsidP="00CC60F6">
      <w:pPr>
        <w:pStyle w:val="aa"/>
        <w:numPr>
          <w:ilvl w:val="0"/>
          <w:numId w:val="20"/>
        </w:numPr>
        <w:ind w:leftChars="0"/>
      </w:pPr>
      <w:r>
        <w:rPr>
          <w:lang w:val="en"/>
        </w:rPr>
        <w:t xml:space="preserve"> </w:t>
      </w:r>
      <w:r w:rsidR="00A34780" w:rsidRPr="00A34780">
        <w:t>You can turn certain objects on and off on the screen by selecting image drawings, text, symbol, line, unrecognized, inconsistencies, and vendor areas.</w:t>
      </w:r>
    </w:p>
    <w:p w14:paraId="220CA6B3" w14:textId="3BCC75B5" w:rsidR="007A2F15" w:rsidRDefault="00450C39" w:rsidP="00450C39">
      <w:pPr>
        <w:pStyle w:val="aa"/>
        <w:numPr>
          <w:ilvl w:val="1"/>
          <w:numId w:val="20"/>
        </w:numPr>
        <w:ind w:leftChars="0"/>
      </w:pPr>
      <w:r>
        <w:rPr>
          <w:lang w:val="en"/>
        </w:rPr>
        <w:t xml:space="preserve">The item's parenthesis can </w:t>
      </w:r>
      <w:r w:rsidR="00A34780">
        <w:rPr>
          <w:lang w:val="en"/>
        </w:rPr>
        <w:t>operate</w:t>
      </w:r>
      <w:r>
        <w:rPr>
          <w:lang w:val="en"/>
        </w:rPr>
        <w:t xml:space="preserve"> with a key of 7. </w:t>
      </w:r>
    </w:p>
    <w:p w14:paraId="500804D5" w14:textId="383345E1" w:rsidR="00450C39" w:rsidRDefault="007A2F15" w:rsidP="007A2F15">
      <w:pPr>
        <w:pStyle w:val="aa"/>
        <w:ind w:leftChars="0" w:left="1200"/>
      </w:pPr>
      <w:r w:rsidRPr="007A2F15">
        <w:rPr>
          <w:noProof/>
        </w:rPr>
        <w:t xml:space="preserve"> </w:t>
      </w:r>
      <w:r>
        <w:rPr>
          <w:noProof/>
        </w:rPr>
        <w:drawing>
          <wp:inline distT="0" distB="0" distL="0" distR="0" wp14:anchorId="47C4CDC2" wp14:editId="64166876">
            <wp:extent cx="2182861" cy="1659751"/>
            <wp:effectExtent l="0" t="0" r="8255"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20857" cy="1688642"/>
                    </a:xfrm>
                    <a:prstGeom prst="rect">
                      <a:avLst/>
                    </a:prstGeom>
                    <a:noFill/>
                    <a:ln>
                      <a:noFill/>
                    </a:ln>
                  </pic:spPr>
                </pic:pic>
              </a:graphicData>
            </a:graphic>
          </wp:inline>
        </w:drawing>
      </w:r>
    </w:p>
    <w:p w14:paraId="1B6CB10E" w14:textId="1D8B7AAC" w:rsidR="00CC60F6" w:rsidRDefault="003965A7" w:rsidP="007A2F15">
      <w:pPr>
        <w:pStyle w:val="aa"/>
        <w:numPr>
          <w:ilvl w:val="1"/>
          <w:numId w:val="20"/>
        </w:numPr>
        <w:ind w:leftChars="0"/>
      </w:pPr>
      <w:r>
        <w:rPr>
          <w:lang w:val="en"/>
        </w:rPr>
        <w:t xml:space="preserve"> </w:t>
      </w:r>
      <w:r w:rsidR="00A34780" w:rsidRPr="00A34780">
        <w:t>The screen below is when the line is selected.</w:t>
      </w:r>
    </w:p>
    <w:p w14:paraId="357345D6" w14:textId="77777777" w:rsidR="008439CA" w:rsidRDefault="003965A7" w:rsidP="00026ADF">
      <w:pPr>
        <w:pStyle w:val="a8"/>
      </w:pPr>
      <w:r>
        <w:rPr>
          <w:noProof/>
        </w:rPr>
        <w:drawing>
          <wp:inline distT="0" distB="0" distL="0" distR="0" wp14:anchorId="1C113EC4" wp14:editId="3A0E30F9">
            <wp:extent cx="5085260" cy="2798887"/>
            <wp:effectExtent l="19050" t="19050" r="20320" b="2095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104831" cy="2809659"/>
                    </a:xfrm>
                    <a:prstGeom prst="rect">
                      <a:avLst/>
                    </a:prstGeom>
                    <a:ln>
                      <a:solidFill>
                        <a:schemeClr val="bg1">
                          <a:lumMod val="75000"/>
                        </a:schemeClr>
                      </a:solidFill>
                    </a:ln>
                  </pic:spPr>
                </pic:pic>
              </a:graphicData>
            </a:graphic>
          </wp:inline>
        </w:drawing>
      </w:r>
    </w:p>
    <w:p w14:paraId="34807A24" w14:textId="1A93E67D" w:rsidR="006D1865" w:rsidRPr="00DB51A2" w:rsidRDefault="008439CA" w:rsidP="008439CA">
      <w:pPr>
        <w:pStyle w:val="aa"/>
        <w:numPr>
          <w:ilvl w:val="1"/>
          <w:numId w:val="20"/>
        </w:numPr>
        <w:ind w:leftChars="0"/>
        <w:rPr>
          <w:sz w:val="22"/>
        </w:rPr>
      </w:pPr>
      <w:r>
        <w:rPr>
          <w:rFonts w:hint="eastAsia"/>
        </w:rPr>
        <w:t>[</w:t>
      </w:r>
      <w:r>
        <w:t>Toolbar] – By Group</w:t>
      </w:r>
    </w:p>
    <w:p w14:paraId="4C5802BB" w14:textId="39B5CA84" w:rsidR="00DB51A2" w:rsidRDefault="00DB51A2" w:rsidP="00DB51A2">
      <w:pPr>
        <w:pStyle w:val="aa"/>
        <w:numPr>
          <w:ilvl w:val="2"/>
          <w:numId w:val="20"/>
        </w:numPr>
        <w:ind w:leftChars="0"/>
        <w:rPr>
          <w:sz w:val="22"/>
        </w:rPr>
      </w:pPr>
      <w:r w:rsidRPr="00DB51A2">
        <w:rPr>
          <w:sz w:val="22"/>
        </w:rPr>
        <w:t>Pipe lines and symbols belonging to the line are displayed on the screen according to the Line No Color set in the environment setting</w:t>
      </w:r>
    </w:p>
    <w:p w14:paraId="0E26F0B0" w14:textId="36A75101" w:rsidR="00DB51A2" w:rsidRDefault="00DB51A2" w:rsidP="00DB51A2">
      <w:pPr>
        <w:pStyle w:val="aa"/>
        <w:numPr>
          <w:ilvl w:val="1"/>
          <w:numId w:val="20"/>
        </w:numPr>
        <w:ind w:leftChars="0"/>
        <w:rPr>
          <w:sz w:val="22"/>
        </w:rPr>
      </w:pPr>
      <w:r>
        <w:rPr>
          <w:sz w:val="22"/>
        </w:rPr>
        <w:t>[Toolbar] – By Type</w:t>
      </w:r>
    </w:p>
    <w:p w14:paraId="4BDB5B12" w14:textId="5A5B6ED4" w:rsidR="00BF7A5C" w:rsidRDefault="00BF7A5C" w:rsidP="00BF7A5C">
      <w:pPr>
        <w:pStyle w:val="aa"/>
        <w:numPr>
          <w:ilvl w:val="2"/>
          <w:numId w:val="20"/>
        </w:numPr>
        <w:ind w:leftChars="0"/>
        <w:rPr>
          <w:sz w:val="22"/>
        </w:rPr>
      </w:pPr>
      <w:r w:rsidRPr="00BF7A5C">
        <w:rPr>
          <w:sz w:val="22"/>
        </w:rPr>
        <w:t>Each recognized object is displayed on the screen according to the symbol style set in the environment setting.</w:t>
      </w:r>
    </w:p>
    <w:p w14:paraId="356160F5" w14:textId="77777777" w:rsidR="003F2FFC" w:rsidRDefault="003F2FFC">
      <w:pPr>
        <w:widowControl/>
        <w:wordWrap/>
        <w:autoSpaceDE/>
        <w:autoSpaceDN/>
        <w:jc w:val="left"/>
        <w:rPr>
          <w:b/>
          <w:bCs/>
          <w:sz w:val="22"/>
          <w:lang w:val="en"/>
        </w:rPr>
      </w:pPr>
      <w:r>
        <w:rPr>
          <w:lang w:val="en"/>
        </w:rPr>
        <w:br w:type="page"/>
      </w:r>
    </w:p>
    <w:p w14:paraId="0EB35AA1" w14:textId="068B9F0D" w:rsidR="00395968" w:rsidRDefault="00395968" w:rsidP="00395968">
      <w:pPr>
        <w:pStyle w:val="1"/>
        <w:numPr>
          <w:ilvl w:val="0"/>
          <w:numId w:val="31"/>
        </w:numPr>
      </w:pPr>
      <w:bookmarkStart w:id="35" w:name="_Toc55456505"/>
      <w:r>
        <w:rPr>
          <w:lang w:val="en"/>
        </w:rPr>
        <w:lastRenderedPageBreak/>
        <w:t>Convert PDF</w:t>
      </w:r>
      <w:bookmarkEnd w:id="35"/>
    </w:p>
    <w:p w14:paraId="07FD33DB" w14:textId="7274A74F" w:rsidR="00395968" w:rsidRDefault="00F41B35" w:rsidP="002A3502">
      <w:pPr>
        <w:pStyle w:val="aa"/>
        <w:numPr>
          <w:ilvl w:val="0"/>
          <w:numId w:val="20"/>
        </w:numPr>
        <w:ind w:leftChars="0"/>
      </w:pPr>
      <w:r>
        <w:rPr>
          <w:lang w:val="en"/>
        </w:rPr>
        <w:t xml:space="preserve">Click </w:t>
      </w:r>
      <w:r w:rsidR="00395968" w:rsidRPr="00E736F7">
        <w:rPr>
          <w:lang w:val="en"/>
        </w:rPr>
        <w:t>[Tool] – [Convert</w:t>
      </w:r>
      <w:r>
        <w:rPr>
          <w:lang w:val="en"/>
        </w:rPr>
        <w:t xml:space="preserve"> </w:t>
      </w:r>
      <w:r w:rsidR="00395968">
        <w:rPr>
          <w:lang w:val="en"/>
        </w:rPr>
        <w:t>PDF]</w:t>
      </w:r>
      <w:r w:rsidR="00395968" w:rsidRPr="00E736F7">
        <w:rPr>
          <w:lang w:val="en"/>
        </w:rPr>
        <w:t xml:space="preserve"> </w:t>
      </w:r>
      <w:r w:rsidR="00395968">
        <w:rPr>
          <w:lang w:val="en"/>
        </w:rPr>
        <w:t>menu</w:t>
      </w:r>
    </w:p>
    <w:p w14:paraId="17BB122E" w14:textId="34B41D03" w:rsidR="00395968" w:rsidRDefault="00352978" w:rsidP="00352978">
      <w:pPr>
        <w:pStyle w:val="a8"/>
      </w:pPr>
      <w:r>
        <w:rPr>
          <w:noProof/>
        </w:rPr>
        <w:drawing>
          <wp:inline distT="0" distB="0" distL="0" distR="0" wp14:anchorId="7CC9D853" wp14:editId="4069E741">
            <wp:extent cx="5692720" cy="1461975"/>
            <wp:effectExtent l="0" t="0" r="3810" b="5080"/>
            <wp:docPr id="224" name="그림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51645" cy="1477108"/>
                    </a:xfrm>
                    <a:prstGeom prst="rect">
                      <a:avLst/>
                    </a:prstGeom>
                  </pic:spPr>
                </pic:pic>
              </a:graphicData>
            </a:graphic>
          </wp:inline>
        </w:drawing>
      </w:r>
    </w:p>
    <w:p w14:paraId="7EB53C55" w14:textId="79C47E4F" w:rsidR="00395968" w:rsidRDefault="00640298" w:rsidP="00395968">
      <w:pPr>
        <w:pStyle w:val="aa"/>
        <w:numPr>
          <w:ilvl w:val="1"/>
          <w:numId w:val="20"/>
        </w:numPr>
        <w:ind w:leftChars="0"/>
      </w:pPr>
      <w:r>
        <w:rPr>
          <w:lang w:val="en"/>
        </w:rPr>
        <w:t>S</w:t>
      </w:r>
      <w:r w:rsidR="00395968">
        <w:rPr>
          <w:lang w:val="en"/>
        </w:rPr>
        <w:t xml:space="preserve">cale: </w:t>
      </w:r>
      <w:r>
        <w:rPr>
          <w:lang w:val="en"/>
        </w:rPr>
        <w:t xml:space="preserve"> Multiple size</w:t>
      </w:r>
      <w:r w:rsidR="00F41B35">
        <w:rPr>
          <w:lang w:val="en"/>
        </w:rPr>
        <w:t xml:space="preserve"> </w:t>
      </w:r>
      <w:r>
        <w:rPr>
          <w:lang w:val="en"/>
        </w:rPr>
        <w:t xml:space="preserve">of the image to </w:t>
      </w:r>
      <w:r w:rsidR="00395968">
        <w:rPr>
          <w:lang w:val="en"/>
        </w:rPr>
        <w:t xml:space="preserve">convert </w:t>
      </w:r>
      <w:r>
        <w:rPr>
          <w:lang w:val="en"/>
        </w:rPr>
        <w:t>(Use Scale</w:t>
      </w:r>
      <w:r w:rsidR="00F41B35">
        <w:rPr>
          <w:lang w:val="en"/>
        </w:rPr>
        <w:t xml:space="preserve"> </w:t>
      </w:r>
      <w:r>
        <w:rPr>
          <w:lang w:val="en"/>
        </w:rPr>
        <w:t>should be checked and</w:t>
      </w:r>
      <w:r w:rsidR="00F41B35">
        <w:rPr>
          <w:lang w:val="en"/>
        </w:rPr>
        <w:t xml:space="preserve"> </w:t>
      </w:r>
      <w:r>
        <w:rPr>
          <w:lang w:val="en"/>
        </w:rPr>
        <w:t>applied</w:t>
      </w:r>
      <w:r w:rsidR="00F41B35">
        <w:rPr>
          <w:lang w:val="en"/>
        </w:rPr>
        <w:t>)</w:t>
      </w:r>
    </w:p>
    <w:p w14:paraId="09D88FFA" w14:textId="7C26749E" w:rsidR="00395968" w:rsidRDefault="00395968" w:rsidP="00395968">
      <w:pPr>
        <w:pStyle w:val="aa"/>
        <w:numPr>
          <w:ilvl w:val="1"/>
          <w:numId w:val="20"/>
        </w:numPr>
        <w:ind w:leftChars="0"/>
      </w:pPr>
      <w:r>
        <w:rPr>
          <w:lang w:val="en"/>
        </w:rPr>
        <w:t>Width: The size of the drawing to be converted</w:t>
      </w:r>
    </w:p>
    <w:p w14:paraId="4C1734BA" w14:textId="1A16B0FA" w:rsidR="00C91672" w:rsidRDefault="00395968" w:rsidP="00395968">
      <w:pPr>
        <w:pStyle w:val="aa"/>
        <w:numPr>
          <w:ilvl w:val="1"/>
          <w:numId w:val="20"/>
        </w:numPr>
        <w:ind w:leftChars="0"/>
      </w:pPr>
      <w:r>
        <w:rPr>
          <w:lang w:val="en"/>
        </w:rPr>
        <w:t xml:space="preserve">PDF Path: </w:t>
      </w:r>
      <w:r w:rsidR="007029C8" w:rsidRPr="007029C8">
        <w:t>Folder containing PDF files to convert</w:t>
      </w:r>
    </w:p>
    <w:p w14:paraId="3CFE6E95" w14:textId="41A641EF" w:rsidR="00AA1EB1" w:rsidRDefault="00C91672" w:rsidP="00395968">
      <w:pPr>
        <w:pStyle w:val="aa"/>
        <w:numPr>
          <w:ilvl w:val="1"/>
          <w:numId w:val="20"/>
        </w:numPr>
        <w:ind w:leftChars="0"/>
      </w:pPr>
      <w:r>
        <w:rPr>
          <w:lang w:val="en"/>
        </w:rPr>
        <w:t xml:space="preserve">Recommended size: </w:t>
      </w:r>
      <w:r w:rsidR="007029C8" w:rsidRPr="007029C8">
        <w:t>Convert from PDF of A3 size to 7-9 scale. All PNG files must be the same size. (Final Image PNG File Resolution: Approximately 9000 X 6000 pixels)</w:t>
      </w:r>
      <w:r w:rsidR="007029C8">
        <w:t xml:space="preserve">. </w:t>
      </w:r>
      <w:r>
        <w:rPr>
          <w:lang w:val="en"/>
        </w:rPr>
        <w:t xml:space="preserve"> </w:t>
      </w:r>
    </w:p>
    <w:p w14:paraId="631FF37B" w14:textId="3CDB90A5" w:rsidR="00354EAF" w:rsidRDefault="007029C8" w:rsidP="00395968">
      <w:pPr>
        <w:pStyle w:val="aa"/>
        <w:numPr>
          <w:ilvl w:val="1"/>
          <w:numId w:val="20"/>
        </w:numPr>
        <w:ind w:leftChars="0"/>
      </w:pPr>
      <w:r w:rsidRPr="007029C8">
        <w:t>If the PDF contains text, the text is saved as a file with the same name (extension .xml).</w:t>
      </w:r>
    </w:p>
    <w:p w14:paraId="343F7666" w14:textId="5D7F7F84" w:rsidR="00395968" w:rsidRDefault="00354EAF" w:rsidP="0073291A">
      <w:pPr>
        <w:pStyle w:val="aa"/>
        <w:numPr>
          <w:ilvl w:val="1"/>
          <w:numId w:val="20"/>
        </w:numPr>
        <w:ind w:leftChars="0"/>
      </w:pPr>
      <w:r>
        <w:rPr>
          <w:lang w:val="en"/>
        </w:rPr>
        <w:t>If the size of the image to be converted is too large,</w:t>
      </w:r>
      <w:r w:rsidR="007029C8">
        <w:rPr>
          <w:lang w:val="en"/>
        </w:rPr>
        <w:t xml:space="preserve"> </w:t>
      </w:r>
      <w:r>
        <w:rPr>
          <w:lang w:val="en"/>
        </w:rPr>
        <w:t>you can attempt to convert again by reducing the Size of Scale</w:t>
      </w:r>
      <w:r w:rsidR="007029C8">
        <w:rPr>
          <w:lang w:val="en"/>
        </w:rPr>
        <w:t xml:space="preserve"> </w:t>
      </w:r>
      <w:r>
        <w:rPr>
          <w:lang w:val="en"/>
        </w:rPr>
        <w:t>or in the event of a memory error.</w:t>
      </w:r>
    </w:p>
    <w:p w14:paraId="0A5E71A4" w14:textId="1CE67078" w:rsidR="00395968" w:rsidRDefault="007029C8" w:rsidP="005B3310">
      <w:pPr>
        <w:pStyle w:val="1"/>
        <w:numPr>
          <w:ilvl w:val="0"/>
          <w:numId w:val="31"/>
        </w:numPr>
      </w:pPr>
      <w:bookmarkStart w:id="36" w:name="_Toc55456506"/>
      <w:r>
        <w:rPr>
          <w:lang w:val="en"/>
        </w:rPr>
        <w:t xml:space="preserve">Importing </w:t>
      </w:r>
      <w:r w:rsidR="00352978">
        <w:rPr>
          <w:lang w:val="en"/>
        </w:rPr>
        <w:t>data (lines,</w:t>
      </w:r>
      <w:r w:rsidR="00395968">
        <w:rPr>
          <w:lang w:val="en"/>
        </w:rPr>
        <w:t xml:space="preserve"> </w:t>
      </w:r>
      <w:r w:rsidR="006F2274">
        <w:rPr>
          <w:lang w:val="en"/>
        </w:rPr>
        <w:t>text)</w:t>
      </w:r>
      <w:r w:rsidR="00352978">
        <w:rPr>
          <w:lang w:val="en"/>
        </w:rPr>
        <w:t>)</w:t>
      </w:r>
      <w:r w:rsidR="00395968">
        <w:rPr>
          <w:lang w:val="en"/>
        </w:rPr>
        <w:t xml:space="preserve"> from CAD</w:t>
      </w:r>
      <w:bookmarkEnd w:id="36"/>
    </w:p>
    <w:p w14:paraId="3EF7BB31" w14:textId="2BA5AFF2" w:rsidR="00381BC5" w:rsidRDefault="007029C8" w:rsidP="002A3502">
      <w:pPr>
        <w:pStyle w:val="aa"/>
        <w:numPr>
          <w:ilvl w:val="0"/>
          <w:numId w:val="20"/>
        </w:numPr>
        <w:ind w:leftChars="0"/>
      </w:pPr>
      <w:r>
        <w:t xml:space="preserve">Click </w:t>
      </w:r>
      <w:r w:rsidR="00395968" w:rsidRPr="00E736F7">
        <w:rPr>
          <w:lang w:val="en"/>
        </w:rPr>
        <w:t>[Tool] - [Import</w:t>
      </w:r>
      <w:r>
        <w:rPr>
          <w:lang w:val="en"/>
        </w:rPr>
        <w:t xml:space="preserve"> </w:t>
      </w:r>
      <w:r w:rsidR="00C645D6">
        <w:rPr>
          <w:lang w:val="en"/>
        </w:rPr>
        <w:t>Data from CAD]</w:t>
      </w:r>
      <w:r w:rsidR="00395968" w:rsidRPr="00E736F7">
        <w:rPr>
          <w:lang w:val="en"/>
        </w:rPr>
        <w:t xml:space="preserve"> menu</w:t>
      </w:r>
    </w:p>
    <w:p w14:paraId="6634BA18" w14:textId="5C1A95EE" w:rsidR="006E4D32" w:rsidRDefault="00352978" w:rsidP="00352978">
      <w:pPr>
        <w:pStyle w:val="a8"/>
      </w:pPr>
      <w:r>
        <w:rPr>
          <w:noProof/>
        </w:rPr>
        <w:drawing>
          <wp:inline distT="0" distB="0" distL="0" distR="0" wp14:anchorId="34E8C52B" wp14:editId="6D93D9E2">
            <wp:extent cx="5662959" cy="4360131"/>
            <wp:effectExtent l="0" t="0" r="0" b="2540"/>
            <wp:docPr id="225" name="그림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91685" cy="4382248"/>
                    </a:xfrm>
                    <a:prstGeom prst="rect">
                      <a:avLst/>
                    </a:prstGeom>
                  </pic:spPr>
                </pic:pic>
              </a:graphicData>
            </a:graphic>
          </wp:inline>
        </w:drawing>
      </w:r>
    </w:p>
    <w:p w14:paraId="02F6BBC8" w14:textId="3099C457" w:rsidR="00352978" w:rsidRDefault="00352978" w:rsidP="00352978">
      <w:pPr>
        <w:pStyle w:val="aa"/>
        <w:numPr>
          <w:ilvl w:val="1"/>
          <w:numId w:val="20"/>
        </w:numPr>
        <w:ind w:leftChars="0"/>
      </w:pPr>
      <w:r>
        <w:rPr>
          <w:lang w:val="en"/>
        </w:rPr>
        <w:t>Select the AutoCAD file that extracted the text.</w:t>
      </w:r>
    </w:p>
    <w:p w14:paraId="160E028B" w14:textId="67D86143" w:rsidR="00352978" w:rsidRDefault="00352978" w:rsidP="00352978">
      <w:pPr>
        <w:pStyle w:val="aa"/>
        <w:numPr>
          <w:ilvl w:val="1"/>
          <w:numId w:val="20"/>
        </w:numPr>
        <w:ind w:leftChars="0"/>
      </w:pPr>
      <w:r>
        <w:rPr>
          <w:lang w:val="en"/>
        </w:rPr>
        <w:t>Set up AutoCAD Line Type</w:t>
      </w:r>
      <w:r w:rsidR="007029C8">
        <w:rPr>
          <w:lang w:val="en"/>
        </w:rPr>
        <w:t xml:space="preserve"> </w:t>
      </w:r>
      <w:r>
        <w:rPr>
          <w:lang w:val="en"/>
        </w:rPr>
        <w:t>to convert to ID2 Line Type.</w:t>
      </w:r>
    </w:p>
    <w:p w14:paraId="2B035463" w14:textId="7318261F" w:rsidR="00352978" w:rsidRDefault="00766A25" w:rsidP="00352978">
      <w:pPr>
        <w:pStyle w:val="aa"/>
        <w:numPr>
          <w:ilvl w:val="1"/>
          <w:numId w:val="20"/>
        </w:numPr>
        <w:ind w:leftChars="0"/>
      </w:pPr>
      <w:r>
        <w:rPr>
          <w:lang w:val="en"/>
        </w:rPr>
        <w:t>If you need to calibrate the line position after conversion, enter the Line Offset information.</w:t>
      </w:r>
    </w:p>
    <w:p w14:paraId="09142A3D" w14:textId="4A3EFC41" w:rsidR="00766A25" w:rsidRDefault="00766A25" w:rsidP="00352978">
      <w:pPr>
        <w:pStyle w:val="aa"/>
        <w:numPr>
          <w:ilvl w:val="1"/>
          <w:numId w:val="20"/>
        </w:numPr>
        <w:ind w:leftChars="0"/>
      </w:pPr>
      <w:r>
        <w:rPr>
          <w:lang w:val="en"/>
        </w:rPr>
        <w:t>Enter Text Offset and Scale</w:t>
      </w:r>
      <w:r w:rsidR="007029C8">
        <w:rPr>
          <w:lang w:val="en"/>
        </w:rPr>
        <w:t xml:space="preserve"> </w:t>
      </w:r>
      <w:r>
        <w:rPr>
          <w:lang w:val="en"/>
        </w:rPr>
        <w:t>if you need to calibrate the position and size of the text after</w:t>
      </w:r>
      <w:r w:rsidR="007029C8">
        <w:rPr>
          <w:lang w:val="en"/>
        </w:rPr>
        <w:t xml:space="preserve"> </w:t>
      </w:r>
      <w:r>
        <w:rPr>
          <w:lang w:val="en"/>
        </w:rPr>
        <w:t>the conversion.</w:t>
      </w:r>
    </w:p>
    <w:p w14:paraId="6F5CD0A2" w14:textId="6D601969" w:rsidR="00766A25" w:rsidRDefault="00766A25" w:rsidP="00352978">
      <w:pPr>
        <w:pStyle w:val="aa"/>
        <w:numPr>
          <w:ilvl w:val="1"/>
          <w:numId w:val="20"/>
        </w:numPr>
        <w:ind w:leftChars="0"/>
      </w:pPr>
      <w:r>
        <w:rPr>
          <w:lang w:val="en"/>
        </w:rPr>
        <w:lastRenderedPageBreak/>
        <w:t>[Save Mapping] Press the button to save the value you set.</w:t>
      </w:r>
    </w:p>
    <w:p w14:paraId="6A2FFD03" w14:textId="018F5E3B" w:rsidR="00766A25" w:rsidRDefault="00766A25" w:rsidP="00352978">
      <w:pPr>
        <w:pStyle w:val="aa"/>
        <w:numPr>
          <w:ilvl w:val="1"/>
          <w:numId w:val="20"/>
        </w:numPr>
        <w:ind w:leftChars="0"/>
      </w:pPr>
      <w:r>
        <w:rPr>
          <w:lang w:val="en"/>
        </w:rPr>
        <w:t xml:space="preserve">[Import] Press the button to extract lines and text from the selected AutoCAD file and save it to ID2.  </w:t>
      </w:r>
    </w:p>
    <w:p w14:paraId="4C4F50B9" w14:textId="0AAB811D" w:rsidR="00026ADF" w:rsidRPr="00352978" w:rsidRDefault="00026ADF" w:rsidP="00352978">
      <w:pPr>
        <w:pStyle w:val="aa"/>
        <w:numPr>
          <w:ilvl w:val="1"/>
          <w:numId w:val="20"/>
        </w:numPr>
        <w:ind w:leftChars="0"/>
      </w:pPr>
      <w:r>
        <w:rPr>
          <w:lang w:val="en"/>
        </w:rPr>
        <w:t>[Edit]-[Connect between symbols and lines] Click the menu to connect symbols and lines to each other.</w:t>
      </w:r>
    </w:p>
    <w:p w14:paraId="3FB4E374" w14:textId="77777777" w:rsidR="006207F5" w:rsidRDefault="006207F5" w:rsidP="005B3310">
      <w:pPr>
        <w:jc w:val="center"/>
      </w:pPr>
    </w:p>
    <w:p w14:paraId="41D9F7E2" w14:textId="10D7F628" w:rsidR="00AC0331" w:rsidRDefault="007029C8" w:rsidP="00BA74F0">
      <w:pPr>
        <w:pStyle w:val="1"/>
        <w:numPr>
          <w:ilvl w:val="0"/>
          <w:numId w:val="31"/>
        </w:numPr>
      </w:pPr>
      <w:bookmarkStart w:id="37" w:name="_Toc55456507"/>
      <w:r>
        <w:rPr>
          <w:lang w:val="en"/>
        </w:rPr>
        <w:t>Importing</w:t>
      </w:r>
      <w:r w:rsidR="00AC0331">
        <w:rPr>
          <w:lang w:val="en"/>
        </w:rPr>
        <w:t xml:space="preserve"> text from</w:t>
      </w:r>
      <w:r>
        <w:rPr>
          <w:lang w:val="en"/>
        </w:rPr>
        <w:t xml:space="preserve"> </w:t>
      </w:r>
      <w:r w:rsidR="00AC0331">
        <w:rPr>
          <w:lang w:val="en"/>
        </w:rPr>
        <w:t>PDF</w:t>
      </w:r>
      <w:r w:rsidR="00B30EFC">
        <w:rPr>
          <w:lang w:val="en"/>
        </w:rPr>
        <w:t xml:space="preserve"> </w:t>
      </w:r>
      <w:r w:rsidR="00BA74F0">
        <w:rPr>
          <w:lang w:val="en"/>
        </w:rPr>
        <w:t>(</w:t>
      </w:r>
      <w:r>
        <w:rPr>
          <w:lang w:val="en"/>
        </w:rPr>
        <w:t>Instrument</w:t>
      </w:r>
      <w:r w:rsidR="00BA74F0">
        <w:rPr>
          <w:lang w:val="en"/>
        </w:rPr>
        <w:t xml:space="preserve"> extension)</w:t>
      </w:r>
      <w:bookmarkEnd w:id="37"/>
    </w:p>
    <w:p w14:paraId="19FA04AE" w14:textId="45DDFFEE" w:rsidR="00C645D6" w:rsidRDefault="007029C8" w:rsidP="00C645D6">
      <w:pPr>
        <w:pStyle w:val="aa"/>
        <w:numPr>
          <w:ilvl w:val="1"/>
          <w:numId w:val="20"/>
        </w:numPr>
        <w:ind w:leftChars="0"/>
      </w:pPr>
      <w:r>
        <w:t xml:space="preserve">Click </w:t>
      </w:r>
      <w:r w:rsidR="00C645D6" w:rsidRPr="00E736F7">
        <w:rPr>
          <w:lang w:val="en"/>
        </w:rPr>
        <w:t xml:space="preserve">[Tool] </w:t>
      </w:r>
      <w:r>
        <w:rPr>
          <w:lang w:val="en"/>
        </w:rPr>
        <w:t>–</w:t>
      </w:r>
      <w:r w:rsidR="00C645D6" w:rsidRPr="00E736F7">
        <w:rPr>
          <w:lang w:val="en"/>
        </w:rPr>
        <w:t xml:space="preserve"> </w:t>
      </w:r>
      <w:r>
        <w:rPr>
          <w:lang w:val="en"/>
        </w:rPr>
        <w:t>[</w:t>
      </w:r>
      <w:r w:rsidR="00C645D6">
        <w:rPr>
          <w:lang w:val="en"/>
        </w:rPr>
        <w:t>Import Text from PDF for Instrument</w:t>
      </w:r>
      <w:r>
        <w:rPr>
          <w:lang w:val="en"/>
        </w:rPr>
        <w:t>]</w:t>
      </w:r>
      <w:r w:rsidR="00C645D6">
        <w:rPr>
          <w:lang w:val="en"/>
        </w:rPr>
        <w:t xml:space="preserve"> </w:t>
      </w:r>
      <w:r w:rsidR="00C645D6" w:rsidRPr="00E736F7">
        <w:rPr>
          <w:lang w:val="en"/>
        </w:rPr>
        <w:t>menu</w:t>
      </w:r>
    </w:p>
    <w:p w14:paraId="3624AD07" w14:textId="7CDAE320" w:rsidR="00F30F32" w:rsidRDefault="00F30F32" w:rsidP="00F30F32">
      <w:pPr>
        <w:pStyle w:val="a8"/>
      </w:pPr>
      <w:r>
        <w:rPr>
          <w:noProof/>
        </w:rPr>
        <w:drawing>
          <wp:inline distT="0" distB="0" distL="0" distR="0" wp14:anchorId="24250E2B" wp14:editId="1DECBA0C">
            <wp:extent cx="5089166" cy="1678176"/>
            <wp:effectExtent l="0" t="0" r="0" b="0"/>
            <wp:docPr id="226" name="그림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132715" cy="1692536"/>
                    </a:xfrm>
                    <a:prstGeom prst="rect">
                      <a:avLst/>
                    </a:prstGeom>
                  </pic:spPr>
                </pic:pic>
              </a:graphicData>
            </a:graphic>
          </wp:inline>
        </w:drawing>
      </w:r>
    </w:p>
    <w:p w14:paraId="74483DA8" w14:textId="68C81922" w:rsidR="008D1ECB" w:rsidRDefault="008D1ECB" w:rsidP="008D1ECB">
      <w:pPr>
        <w:pStyle w:val="aa"/>
        <w:numPr>
          <w:ilvl w:val="1"/>
          <w:numId w:val="20"/>
        </w:numPr>
        <w:ind w:leftChars="0"/>
      </w:pPr>
      <w:r>
        <w:rPr>
          <w:lang w:val="en"/>
        </w:rPr>
        <w:t>Select the ID2 drawing where you want to enter text.</w:t>
      </w:r>
    </w:p>
    <w:p w14:paraId="5F7912BA" w14:textId="51B62471" w:rsidR="008D1ECB" w:rsidRDefault="008D1ECB" w:rsidP="008D1ECB">
      <w:pPr>
        <w:pStyle w:val="aa"/>
        <w:numPr>
          <w:ilvl w:val="1"/>
          <w:numId w:val="20"/>
        </w:numPr>
        <w:ind w:leftChars="0"/>
      </w:pPr>
      <w:r>
        <w:rPr>
          <w:lang w:val="en"/>
        </w:rPr>
        <w:t>Set the size of the text to be applied when reflected in the ID2 drawing.</w:t>
      </w:r>
    </w:p>
    <w:p w14:paraId="53A0E608" w14:textId="4EFCB6A3" w:rsidR="008D1ECB" w:rsidRDefault="008D1ECB" w:rsidP="008D1ECB">
      <w:pPr>
        <w:pStyle w:val="aa"/>
        <w:numPr>
          <w:ilvl w:val="1"/>
          <w:numId w:val="20"/>
        </w:numPr>
        <w:ind w:leftChars="0"/>
      </w:pPr>
      <w:r>
        <w:rPr>
          <w:lang w:val="en"/>
        </w:rPr>
        <w:t>Enter Offset and Scale</w:t>
      </w:r>
      <w:r w:rsidR="00B30EFC">
        <w:rPr>
          <w:lang w:val="en"/>
        </w:rPr>
        <w:t xml:space="preserve"> </w:t>
      </w:r>
      <w:r>
        <w:rPr>
          <w:lang w:val="en"/>
        </w:rPr>
        <w:t>if you need to calibrate the text position and size after</w:t>
      </w:r>
      <w:r w:rsidR="00B30EFC">
        <w:rPr>
          <w:lang w:val="en"/>
        </w:rPr>
        <w:t xml:space="preserve"> </w:t>
      </w:r>
      <w:r>
        <w:rPr>
          <w:lang w:val="en"/>
        </w:rPr>
        <w:t>the conversion.</w:t>
      </w:r>
    </w:p>
    <w:p w14:paraId="344423F2" w14:textId="4FF76C79" w:rsidR="008D1ECB" w:rsidRDefault="008D1ECB" w:rsidP="008D1ECB">
      <w:pPr>
        <w:pStyle w:val="aa"/>
        <w:numPr>
          <w:ilvl w:val="1"/>
          <w:numId w:val="20"/>
        </w:numPr>
        <w:ind w:leftChars="0"/>
      </w:pPr>
      <w:r>
        <w:rPr>
          <w:lang w:val="en"/>
        </w:rPr>
        <w:t>[Save</w:t>
      </w:r>
      <w:r w:rsidR="00B30EFC">
        <w:rPr>
          <w:lang w:val="en"/>
        </w:rPr>
        <w:t xml:space="preserve"> </w:t>
      </w:r>
      <w:r>
        <w:rPr>
          <w:lang w:val="en"/>
        </w:rPr>
        <w:t>Setting] Press the button to save the value you set.</w:t>
      </w:r>
    </w:p>
    <w:p w14:paraId="1B3692DC" w14:textId="660228F2" w:rsidR="008D1ECB" w:rsidRPr="008D1ECB" w:rsidRDefault="008D1ECB" w:rsidP="008D1ECB">
      <w:pPr>
        <w:pStyle w:val="aa"/>
        <w:numPr>
          <w:ilvl w:val="1"/>
          <w:numId w:val="20"/>
        </w:numPr>
        <w:ind w:leftChars="0"/>
      </w:pPr>
      <w:r>
        <w:rPr>
          <w:lang w:val="en"/>
        </w:rPr>
        <w:t>[Import] Press the button to read the text extracted from the PDF file and reflect it in the ID2 drawing.</w:t>
      </w:r>
    </w:p>
    <w:p w14:paraId="75626487" w14:textId="2ABC4061" w:rsidR="005B3310" w:rsidRDefault="00B30EFC" w:rsidP="005B3310">
      <w:pPr>
        <w:pStyle w:val="1"/>
        <w:numPr>
          <w:ilvl w:val="0"/>
          <w:numId w:val="31"/>
        </w:numPr>
      </w:pPr>
      <w:bookmarkStart w:id="38" w:name="_Toc55456508"/>
      <w:r>
        <w:rPr>
          <w:lang w:val="en"/>
        </w:rPr>
        <w:t>Enhanced</w:t>
      </w:r>
      <w:r w:rsidR="005B3310">
        <w:rPr>
          <w:lang w:val="en"/>
        </w:rPr>
        <w:t xml:space="preserve"> symbol thickness</w:t>
      </w:r>
      <w:bookmarkEnd w:id="38"/>
    </w:p>
    <w:p w14:paraId="36FF7F08" w14:textId="0E5B92EF" w:rsidR="005B3310" w:rsidRDefault="00B30EFC" w:rsidP="005B3310">
      <w:pPr>
        <w:pStyle w:val="aa"/>
        <w:numPr>
          <w:ilvl w:val="0"/>
          <w:numId w:val="20"/>
        </w:numPr>
        <w:ind w:leftChars="0"/>
      </w:pPr>
      <w:r>
        <w:rPr>
          <w:lang w:val="en"/>
        </w:rPr>
        <w:t xml:space="preserve">Click </w:t>
      </w:r>
      <w:r w:rsidR="005B3310">
        <w:rPr>
          <w:lang w:val="en"/>
        </w:rPr>
        <w:t>[Tool] -</w:t>
      </w:r>
      <w:r w:rsidR="00290789">
        <w:rPr>
          <w:lang w:val="en"/>
        </w:rPr>
        <w:t xml:space="preserve"> </w:t>
      </w:r>
      <w:r w:rsidR="005B3310">
        <w:rPr>
          <w:lang w:val="en"/>
        </w:rPr>
        <w:t>[</w:t>
      </w:r>
      <w:r w:rsidRPr="00B30EFC">
        <w:rPr>
          <w:lang w:val="en"/>
        </w:rPr>
        <w:t>Enhanced symbol thickness</w:t>
      </w:r>
      <w:r>
        <w:rPr>
          <w:lang w:val="en"/>
        </w:rPr>
        <w:t>]</w:t>
      </w:r>
      <w:r w:rsidR="005B3310">
        <w:rPr>
          <w:lang w:val="en"/>
        </w:rPr>
        <w:t xml:space="preserve"> menu.</w:t>
      </w:r>
    </w:p>
    <w:p w14:paraId="2D2F2B03" w14:textId="086A5F2B" w:rsidR="006207F5" w:rsidRDefault="006207F5" w:rsidP="006207F5">
      <w:pPr>
        <w:pStyle w:val="aa"/>
        <w:ind w:leftChars="0" w:left="760"/>
      </w:pPr>
      <w:r>
        <w:rPr>
          <w:noProof/>
        </w:rPr>
        <w:drawing>
          <wp:inline distT="0" distB="0" distL="0" distR="0" wp14:anchorId="467BF46D" wp14:editId="1C5CC295">
            <wp:extent cx="4752975" cy="2047875"/>
            <wp:effectExtent l="0" t="0" r="9525" b="9525"/>
            <wp:docPr id="202" name="그림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52975" cy="2047875"/>
                    </a:xfrm>
                    <a:prstGeom prst="rect">
                      <a:avLst/>
                    </a:prstGeom>
                  </pic:spPr>
                </pic:pic>
              </a:graphicData>
            </a:graphic>
          </wp:inline>
        </w:drawing>
      </w:r>
    </w:p>
    <w:p w14:paraId="73D1B31C" w14:textId="6A71D2D2" w:rsidR="006207F5" w:rsidRPr="005B3310" w:rsidRDefault="006207F5" w:rsidP="006207F5">
      <w:pPr>
        <w:pStyle w:val="aa"/>
        <w:numPr>
          <w:ilvl w:val="1"/>
          <w:numId w:val="20"/>
        </w:numPr>
        <w:ind w:leftChars="0"/>
      </w:pPr>
      <w:r>
        <w:rPr>
          <w:lang w:val="en"/>
        </w:rPr>
        <w:t>Expansion Size:  Strengthens the thickness of all symbols registered with set values.</w:t>
      </w:r>
    </w:p>
    <w:p w14:paraId="55081544" w14:textId="3224AF24" w:rsidR="00381BC5" w:rsidRPr="005B3310" w:rsidRDefault="005B3310" w:rsidP="005B3310">
      <w:pPr>
        <w:widowControl/>
        <w:wordWrap/>
        <w:autoSpaceDE/>
        <w:autoSpaceDN/>
        <w:jc w:val="left"/>
      </w:pPr>
      <w:r>
        <w:br w:type="page"/>
      </w:r>
    </w:p>
    <w:p w14:paraId="2DC48F64" w14:textId="52257410" w:rsidR="0073498D" w:rsidRDefault="0073498D" w:rsidP="005B3310">
      <w:pPr>
        <w:pStyle w:val="1"/>
        <w:numPr>
          <w:ilvl w:val="0"/>
          <w:numId w:val="32"/>
        </w:numPr>
      </w:pPr>
      <w:bookmarkStart w:id="39" w:name="_Toc55456509"/>
      <w:r w:rsidRPr="00E51957">
        <w:rPr>
          <w:lang w:val="en"/>
        </w:rPr>
        <w:lastRenderedPageBreak/>
        <w:t xml:space="preserve">Data </w:t>
      </w:r>
      <w:r w:rsidR="00B30EFC">
        <w:rPr>
          <w:lang w:val="en"/>
        </w:rPr>
        <w:t>Migration</w:t>
      </w:r>
      <w:bookmarkEnd w:id="39"/>
    </w:p>
    <w:p w14:paraId="057A4ED4" w14:textId="6A20A141" w:rsidR="00F45927" w:rsidRDefault="00B30EFC" w:rsidP="00F45927">
      <w:pPr>
        <w:pStyle w:val="aa"/>
        <w:numPr>
          <w:ilvl w:val="0"/>
          <w:numId w:val="20"/>
        </w:numPr>
        <w:ind w:leftChars="0"/>
      </w:pPr>
      <w:r>
        <w:rPr>
          <w:lang w:val="en"/>
        </w:rPr>
        <w:t xml:space="preserve">Click </w:t>
      </w:r>
      <w:r w:rsidR="00940491" w:rsidRPr="00E736F7">
        <w:rPr>
          <w:lang w:val="en"/>
        </w:rPr>
        <w:t>[Tool] -</w:t>
      </w:r>
      <w:r w:rsidR="00290789">
        <w:rPr>
          <w:lang w:val="en"/>
        </w:rPr>
        <w:t xml:space="preserve"> </w:t>
      </w:r>
      <w:r w:rsidR="00940491" w:rsidRPr="00E736F7">
        <w:rPr>
          <w:lang w:val="en"/>
        </w:rPr>
        <w:t>[Data</w:t>
      </w:r>
      <w:r>
        <w:rPr>
          <w:lang w:val="en"/>
        </w:rPr>
        <w:t xml:space="preserve"> Migration</w:t>
      </w:r>
      <w:r w:rsidR="00940491" w:rsidRPr="00E736F7">
        <w:rPr>
          <w:lang w:val="en"/>
        </w:rPr>
        <w:t>] menu.</w:t>
      </w:r>
      <w:r w:rsidR="00940491">
        <w:rPr>
          <w:lang w:val="en"/>
        </w:rPr>
        <w:t xml:space="preserve"> </w:t>
      </w:r>
      <w:r w:rsidR="00F45927">
        <w:rPr>
          <w:lang w:val="en"/>
        </w:rPr>
        <w:t>Data</w:t>
      </w:r>
      <w:r>
        <w:rPr>
          <w:lang w:val="en"/>
        </w:rPr>
        <w:t xml:space="preserve"> </w:t>
      </w:r>
      <w:r w:rsidR="00F45927">
        <w:rPr>
          <w:lang w:val="en"/>
        </w:rPr>
        <w:t xml:space="preserve">from </w:t>
      </w:r>
      <w:r w:rsidR="00940491">
        <w:rPr>
          <w:lang w:val="en"/>
        </w:rPr>
        <w:t>S</w:t>
      </w:r>
      <w:r w:rsidR="00F45927">
        <w:rPr>
          <w:lang w:val="en"/>
        </w:rPr>
        <w:t>QLite</w:t>
      </w:r>
      <w:r>
        <w:rPr>
          <w:lang w:val="en"/>
        </w:rPr>
        <w:t xml:space="preserve"> </w:t>
      </w:r>
      <w:r w:rsidR="00940491">
        <w:rPr>
          <w:lang w:val="en"/>
        </w:rPr>
        <w:t>can be</w:t>
      </w:r>
      <w:r>
        <w:rPr>
          <w:lang w:val="en"/>
        </w:rPr>
        <w:t xml:space="preserve"> migrated</w:t>
      </w:r>
      <w:r w:rsidR="00F45927">
        <w:rPr>
          <w:lang w:val="en"/>
        </w:rPr>
        <w:t xml:space="preserve"> to</w:t>
      </w:r>
      <w:r w:rsidR="00940491">
        <w:rPr>
          <w:lang w:val="en"/>
        </w:rPr>
        <w:t xml:space="preserve"> </w:t>
      </w:r>
      <w:r w:rsidR="00F45927">
        <w:rPr>
          <w:lang w:val="en"/>
        </w:rPr>
        <w:t xml:space="preserve">MSSQL. </w:t>
      </w:r>
    </w:p>
    <w:p w14:paraId="31D2558A" w14:textId="1A84CCA4" w:rsidR="006D1865" w:rsidRDefault="006D1865" w:rsidP="006D1865">
      <w:pPr>
        <w:jc w:val="center"/>
      </w:pPr>
      <w:r>
        <w:rPr>
          <w:noProof/>
        </w:rPr>
        <w:drawing>
          <wp:inline distT="0" distB="0" distL="0" distR="0" wp14:anchorId="323F8C4B" wp14:editId="0682EBEB">
            <wp:extent cx="5695481" cy="3467176"/>
            <wp:effectExtent l="0" t="0" r="635"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20647" cy="3482496"/>
                    </a:xfrm>
                    <a:prstGeom prst="rect">
                      <a:avLst/>
                    </a:prstGeom>
                  </pic:spPr>
                </pic:pic>
              </a:graphicData>
            </a:graphic>
          </wp:inline>
        </w:drawing>
      </w:r>
    </w:p>
    <w:p w14:paraId="73AB68D2" w14:textId="088724BB" w:rsidR="001B202A" w:rsidRDefault="001B202A" w:rsidP="001B202A">
      <w:pPr>
        <w:pStyle w:val="aa"/>
        <w:numPr>
          <w:ilvl w:val="1"/>
          <w:numId w:val="20"/>
        </w:numPr>
        <w:ind w:leftChars="0"/>
      </w:pPr>
      <w:r>
        <w:rPr>
          <w:lang w:val="en"/>
        </w:rPr>
        <w:t>Enter the MSSQL connection information to verify the connection.</w:t>
      </w:r>
    </w:p>
    <w:p w14:paraId="20D4A314" w14:textId="2D4C7567" w:rsidR="00956B72" w:rsidRDefault="00956B72" w:rsidP="001B202A">
      <w:pPr>
        <w:pStyle w:val="aa"/>
        <w:numPr>
          <w:ilvl w:val="1"/>
          <w:numId w:val="20"/>
        </w:numPr>
        <w:ind w:leftChars="0"/>
      </w:pPr>
      <w:r>
        <w:rPr>
          <w:lang w:val="en"/>
        </w:rPr>
        <w:t>In the left tree, select a drawing to transfer the data, and then press the OK button to transfer the data to MSSQL.</w:t>
      </w:r>
    </w:p>
    <w:p w14:paraId="6A5679A3" w14:textId="77777777" w:rsidR="003E1C9F" w:rsidRDefault="003E1C9F" w:rsidP="003E1C9F"/>
    <w:p w14:paraId="16B0C1AC" w14:textId="77777777" w:rsidR="00892BEF" w:rsidRDefault="00892BEF">
      <w:pPr>
        <w:widowControl/>
        <w:wordWrap/>
        <w:autoSpaceDE/>
        <w:autoSpaceDN/>
        <w:jc w:val="left"/>
        <w:rPr>
          <w:b/>
          <w:bCs/>
          <w:sz w:val="22"/>
        </w:rPr>
      </w:pPr>
      <w:r>
        <w:br w:type="page"/>
      </w:r>
    </w:p>
    <w:p w14:paraId="03C849A8" w14:textId="6562B46E" w:rsidR="003E1C9F" w:rsidRDefault="003E1C9F" w:rsidP="005B3310">
      <w:pPr>
        <w:pStyle w:val="1"/>
        <w:numPr>
          <w:ilvl w:val="0"/>
          <w:numId w:val="32"/>
        </w:numPr>
      </w:pPr>
      <w:r>
        <w:rPr>
          <w:lang w:val="en"/>
        </w:rPr>
        <w:lastRenderedPageBreak/>
        <w:t xml:space="preserve"> </w:t>
      </w:r>
      <w:bookmarkStart w:id="40" w:name="_Toc55456510"/>
      <w:r>
        <w:rPr>
          <w:lang w:val="en"/>
        </w:rPr>
        <w:t>Export</w:t>
      </w:r>
      <w:bookmarkEnd w:id="40"/>
    </w:p>
    <w:p w14:paraId="713F622C" w14:textId="1DDCB6D9" w:rsidR="00AD4C24" w:rsidRDefault="00B30EFC" w:rsidP="00AD4C24">
      <w:pPr>
        <w:pStyle w:val="aa"/>
        <w:numPr>
          <w:ilvl w:val="0"/>
          <w:numId w:val="20"/>
        </w:numPr>
        <w:ind w:leftChars="0"/>
      </w:pPr>
      <w:r>
        <w:rPr>
          <w:lang w:val="en"/>
        </w:rPr>
        <w:t xml:space="preserve">Click </w:t>
      </w:r>
      <w:r w:rsidR="00AD4C24">
        <w:rPr>
          <w:lang w:val="en"/>
        </w:rPr>
        <w:t xml:space="preserve">[Tool] </w:t>
      </w:r>
      <w:r>
        <w:rPr>
          <w:lang w:val="en"/>
        </w:rPr>
        <w:t>–[</w:t>
      </w:r>
      <w:r w:rsidR="00AD4C24">
        <w:rPr>
          <w:lang w:val="en"/>
        </w:rPr>
        <w:t>Export</w:t>
      </w:r>
      <w:r>
        <w:rPr>
          <w:lang w:val="en"/>
        </w:rPr>
        <w:t>]</w:t>
      </w:r>
      <w:r w:rsidR="00AD4C24">
        <w:rPr>
          <w:lang w:val="en"/>
        </w:rPr>
        <w:t xml:space="preserve"> menu. </w:t>
      </w:r>
      <w:r w:rsidRPr="00B30EFC">
        <w:t>To convert to a commercial P&amp;ID, you can generate design information from the database as an XML file.</w:t>
      </w:r>
      <w:r w:rsidRPr="00B30EFC">
        <w:rPr>
          <w:lang w:val="en"/>
        </w:rPr>
        <w:t xml:space="preserve"> </w:t>
      </w:r>
    </w:p>
    <w:p w14:paraId="2E4F3A1E" w14:textId="16029191" w:rsidR="00892BEF" w:rsidRDefault="00892BEF" w:rsidP="00892BEF">
      <w:pPr>
        <w:jc w:val="center"/>
      </w:pPr>
      <w:r>
        <w:rPr>
          <w:noProof/>
        </w:rPr>
        <w:drawing>
          <wp:inline distT="0" distB="0" distL="0" distR="0" wp14:anchorId="788B93D8" wp14:editId="4AB63394">
            <wp:extent cx="5701749" cy="3470992"/>
            <wp:effectExtent l="0" t="0" r="0" b="0"/>
            <wp:docPr id="193" name="그림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55050" cy="3503440"/>
                    </a:xfrm>
                    <a:prstGeom prst="rect">
                      <a:avLst/>
                    </a:prstGeom>
                  </pic:spPr>
                </pic:pic>
              </a:graphicData>
            </a:graphic>
          </wp:inline>
        </w:drawing>
      </w:r>
    </w:p>
    <w:p w14:paraId="7B973659" w14:textId="5DC20C33" w:rsidR="00892BEF" w:rsidRDefault="00892BEF" w:rsidP="00892BEF">
      <w:pPr>
        <w:pStyle w:val="aa"/>
        <w:numPr>
          <w:ilvl w:val="1"/>
          <w:numId w:val="20"/>
        </w:numPr>
        <w:ind w:leftChars="0"/>
      </w:pPr>
      <w:r>
        <w:rPr>
          <w:lang w:val="en"/>
        </w:rPr>
        <w:t>Select the drawings you want to create with XML</w:t>
      </w:r>
    </w:p>
    <w:p w14:paraId="18E25F1F" w14:textId="3B5072F2" w:rsidR="00892BEF" w:rsidRDefault="00892BEF" w:rsidP="00892BEF">
      <w:pPr>
        <w:pStyle w:val="aa"/>
        <w:numPr>
          <w:ilvl w:val="1"/>
          <w:numId w:val="20"/>
        </w:numPr>
        <w:ind w:leftChars="0"/>
      </w:pPr>
      <w:r>
        <w:rPr>
          <w:lang w:val="en"/>
        </w:rPr>
        <w:t xml:space="preserve">Select the folder where </w:t>
      </w:r>
      <w:r w:rsidR="00B30EFC">
        <w:rPr>
          <w:lang w:val="en"/>
        </w:rPr>
        <w:t>X</w:t>
      </w:r>
      <w:r>
        <w:rPr>
          <w:lang w:val="en"/>
        </w:rPr>
        <w:t>ML files will be stored</w:t>
      </w:r>
    </w:p>
    <w:p w14:paraId="471B1FB0" w14:textId="185687AE" w:rsidR="00552802" w:rsidRDefault="00892BEF" w:rsidP="00892BEF">
      <w:pPr>
        <w:pStyle w:val="aa"/>
        <w:numPr>
          <w:ilvl w:val="1"/>
          <w:numId w:val="20"/>
        </w:numPr>
        <w:ind w:leftChars="0"/>
      </w:pPr>
      <w:r>
        <w:rPr>
          <w:lang w:val="en"/>
        </w:rPr>
        <w:t>[OK] Press the button to create XML files</w:t>
      </w:r>
    </w:p>
    <w:p w14:paraId="4B03F1DB" w14:textId="77777777" w:rsidR="00552802" w:rsidRDefault="00552802">
      <w:pPr>
        <w:widowControl/>
        <w:wordWrap/>
        <w:autoSpaceDE/>
        <w:autoSpaceDN/>
        <w:jc w:val="left"/>
      </w:pPr>
      <w:r>
        <w:br w:type="page"/>
      </w:r>
    </w:p>
    <w:p w14:paraId="24710358" w14:textId="512B372B" w:rsidR="00552802" w:rsidRDefault="00F219AF" w:rsidP="00552802">
      <w:pPr>
        <w:pStyle w:val="1"/>
        <w:numPr>
          <w:ilvl w:val="0"/>
          <w:numId w:val="32"/>
        </w:numPr>
      </w:pPr>
      <w:r>
        <w:rPr>
          <w:lang w:val="en"/>
        </w:rPr>
        <w:lastRenderedPageBreak/>
        <w:t xml:space="preserve"> </w:t>
      </w:r>
      <w:bookmarkStart w:id="41" w:name="_Toc55456511"/>
      <w:r>
        <w:rPr>
          <w:lang w:val="en"/>
        </w:rPr>
        <w:t>Troubleshooting procedures</w:t>
      </w:r>
      <w:bookmarkEnd w:id="41"/>
    </w:p>
    <w:p w14:paraId="0E55CE21" w14:textId="23E2F8FC" w:rsidR="00BB448D" w:rsidRDefault="00B30EFC" w:rsidP="00BB448D">
      <w:pPr>
        <w:pStyle w:val="aa"/>
        <w:numPr>
          <w:ilvl w:val="0"/>
          <w:numId w:val="35"/>
        </w:numPr>
        <w:ind w:leftChars="0"/>
      </w:pPr>
      <w:r w:rsidRPr="00B30EFC">
        <w:t>PNG files differ in size after conversion (Drawing size or accumulation in original PDF file)</w:t>
      </w:r>
    </w:p>
    <w:p w14:paraId="5D90ED98" w14:textId="52514C77" w:rsidR="00BB448D" w:rsidRDefault="00B30EFC" w:rsidP="00182575">
      <w:pPr>
        <w:pStyle w:val="aa"/>
        <w:numPr>
          <w:ilvl w:val="1"/>
          <w:numId w:val="35"/>
        </w:numPr>
        <w:ind w:leftChars="0"/>
      </w:pPr>
      <w:r w:rsidRPr="00B30EFC">
        <w:t>Change all drawing sizes in the original PDF to PNG.</w:t>
      </w:r>
      <w:r w:rsidRPr="00B30EFC">
        <w:br/>
        <w:t>(e.g., convert all PDFs to A3 paper and then from ID2 to 7-9 scale about 9000 X 6000 pixels size)</w:t>
      </w:r>
    </w:p>
    <w:p w14:paraId="4DE1D4F5" w14:textId="77777777" w:rsidR="00182575" w:rsidRDefault="00182575" w:rsidP="00182575"/>
    <w:p w14:paraId="7CF936CA" w14:textId="51C1DD9E" w:rsidR="00182575" w:rsidRDefault="00182575" w:rsidP="00182575">
      <w:pPr>
        <w:pStyle w:val="aa"/>
        <w:numPr>
          <w:ilvl w:val="0"/>
          <w:numId w:val="35"/>
        </w:numPr>
        <w:ind w:leftChars="0"/>
      </w:pPr>
      <w:r>
        <w:rPr>
          <w:lang w:val="en"/>
        </w:rPr>
        <w:t>Different shapes and sizes between the same symbols</w:t>
      </w:r>
    </w:p>
    <w:p w14:paraId="155FD9AE" w14:textId="6FCFC2E1" w:rsidR="00182575" w:rsidRDefault="00182575" w:rsidP="00F219AF">
      <w:pPr>
        <w:pStyle w:val="aa"/>
        <w:numPr>
          <w:ilvl w:val="1"/>
          <w:numId w:val="35"/>
        </w:numPr>
        <w:ind w:leftChars="0"/>
      </w:pPr>
      <w:r>
        <w:rPr>
          <w:lang w:val="en"/>
        </w:rPr>
        <w:t xml:space="preserve">Register multiple symbols with the same name and property for each shape and size. </w:t>
      </w:r>
      <w:r w:rsidR="00031679">
        <w:rPr>
          <w:lang w:val="en"/>
        </w:rPr>
        <w:br/>
      </w:r>
      <w:r>
        <w:rPr>
          <w:lang w:val="en"/>
        </w:rPr>
        <w:t xml:space="preserve">When you create a symbol with the same name, a number is automatically generated after the name. </w:t>
      </w:r>
      <w:r w:rsidR="00031679">
        <w:rPr>
          <w:lang w:val="en"/>
        </w:rPr>
        <w:br/>
      </w:r>
      <w:r w:rsidR="00031679" w:rsidRPr="00031679">
        <w:rPr>
          <w:lang w:val="en"/>
        </w:rPr>
        <w:t>(The more symbols you register, the longer the recognition time.</w:t>
      </w:r>
      <w:r>
        <w:rPr>
          <w:lang w:val="en"/>
        </w:rPr>
        <w:t xml:space="preserve"> </w:t>
      </w:r>
      <w:r w:rsidR="00031679">
        <w:rPr>
          <w:lang w:val="en"/>
        </w:rPr>
        <w:t>)</w:t>
      </w:r>
    </w:p>
    <w:p w14:paraId="3547CD19" w14:textId="77777777" w:rsidR="00F219AF" w:rsidRDefault="00F219AF" w:rsidP="00F219AF"/>
    <w:p w14:paraId="1F22962C" w14:textId="1E29DA3A" w:rsidR="00F219AF" w:rsidRDefault="00F9086B" w:rsidP="00F219AF">
      <w:pPr>
        <w:pStyle w:val="aa"/>
        <w:numPr>
          <w:ilvl w:val="0"/>
          <w:numId w:val="35"/>
        </w:numPr>
        <w:ind w:leftChars="0"/>
      </w:pPr>
      <w:r>
        <w:rPr>
          <w:lang w:val="en"/>
        </w:rPr>
        <w:t>Title block</w:t>
      </w:r>
      <w:r w:rsidR="00F219AF">
        <w:rPr>
          <w:lang w:val="en"/>
        </w:rPr>
        <w:t xml:space="preserve"> </w:t>
      </w:r>
      <w:r>
        <w:rPr>
          <w:lang w:val="en"/>
        </w:rPr>
        <w:t>shape, size vary</w:t>
      </w:r>
      <w:r w:rsidR="00F219AF">
        <w:rPr>
          <w:lang w:val="en"/>
        </w:rPr>
        <w:t xml:space="preserve"> by</w:t>
      </w:r>
      <w:r w:rsidR="00B30EFC">
        <w:rPr>
          <w:lang w:val="en"/>
        </w:rPr>
        <w:t xml:space="preserve"> </w:t>
      </w:r>
      <w:r w:rsidR="00F219AF">
        <w:rPr>
          <w:lang w:val="en"/>
        </w:rPr>
        <w:t xml:space="preserve">P&amp;ID </w:t>
      </w:r>
      <w:r w:rsidR="004E1D73">
        <w:rPr>
          <w:lang w:val="en"/>
        </w:rPr>
        <w:t>drawing</w:t>
      </w:r>
    </w:p>
    <w:p w14:paraId="29C0AECB" w14:textId="5F48BBEF" w:rsidR="00FC5635" w:rsidRPr="004E1D73" w:rsidRDefault="00486A30" w:rsidP="002261CF">
      <w:pPr>
        <w:pStyle w:val="aa"/>
        <w:numPr>
          <w:ilvl w:val="1"/>
          <w:numId w:val="35"/>
        </w:numPr>
        <w:ind w:leftChars="0"/>
      </w:pPr>
      <w:r w:rsidRPr="004E1D73">
        <w:rPr>
          <w:lang w:val="en"/>
        </w:rPr>
        <w:t>The title block is grouped between the same drawings (the recognition area is the same), so that the group-specific drawing range is</w:t>
      </w:r>
      <w:r w:rsidR="001A3817" w:rsidRPr="004E1D73">
        <w:rPr>
          <w:lang w:val="en"/>
        </w:rPr>
        <w:t>adjusted</w:t>
      </w:r>
      <w:r w:rsidRPr="004E1D73">
        <w:rPr>
          <w:lang w:val="en"/>
        </w:rPr>
        <w:t>and then spread out to proceed with</w:t>
      </w:r>
      <w:r w:rsidR="004E1D73">
        <w:rPr>
          <w:lang w:val="en"/>
        </w:rPr>
        <w:t xml:space="preserve"> </w:t>
      </w:r>
      <w:r w:rsidR="00BE696D" w:rsidRPr="004E1D73">
        <w:rPr>
          <w:lang w:val="en"/>
        </w:rPr>
        <w:t>the</w:t>
      </w:r>
      <w:r w:rsidRPr="004E1D73">
        <w:rPr>
          <w:lang w:val="en"/>
        </w:rPr>
        <w:t xml:space="preserve"> recognition.</w:t>
      </w:r>
    </w:p>
    <w:p w14:paraId="4FF0ADCF" w14:textId="77777777" w:rsidR="004E1D73" w:rsidRDefault="004E1D73" w:rsidP="004E1D73">
      <w:pPr>
        <w:pStyle w:val="aa"/>
        <w:ind w:leftChars="0" w:left="1200"/>
      </w:pPr>
    </w:p>
    <w:p w14:paraId="76EB50AD" w14:textId="24A341E9" w:rsidR="00FC5635" w:rsidRDefault="00FC5635" w:rsidP="00FC5635">
      <w:pPr>
        <w:pStyle w:val="aa"/>
        <w:numPr>
          <w:ilvl w:val="0"/>
          <w:numId w:val="35"/>
        </w:numPr>
        <w:ind w:leftChars="0"/>
      </w:pPr>
      <w:r>
        <w:rPr>
          <w:lang w:val="en"/>
        </w:rPr>
        <w:t>Text is not recognized in the drawing</w:t>
      </w:r>
    </w:p>
    <w:p w14:paraId="26246070" w14:textId="766FD4B6" w:rsidR="00FC5635" w:rsidRPr="00552802" w:rsidRDefault="00714C5F" w:rsidP="00FC5635">
      <w:pPr>
        <w:pStyle w:val="aa"/>
        <w:numPr>
          <w:ilvl w:val="1"/>
          <w:numId w:val="35"/>
        </w:numPr>
        <w:ind w:leftChars="0"/>
      </w:pPr>
      <w:r>
        <w:rPr>
          <w:lang w:val="en"/>
        </w:rPr>
        <w:t xml:space="preserve">2.3 Preferences - Change the minimum </w:t>
      </w:r>
      <w:r w:rsidR="004E1D73">
        <w:rPr>
          <w:lang w:val="en"/>
        </w:rPr>
        <w:t>Text</w:t>
      </w:r>
      <w:r>
        <w:rPr>
          <w:lang w:val="en"/>
        </w:rPr>
        <w:t xml:space="preserve"> size to a smaller value by referencing the text detection item. </w:t>
      </w:r>
      <w:r>
        <w:rPr>
          <w:szCs w:val="20"/>
          <w:lang w:val="en"/>
        </w:rPr>
        <w:t xml:space="preserve"> </w:t>
      </w:r>
    </w:p>
    <w:sectPr w:rsidR="00FC5635" w:rsidRPr="00552802" w:rsidSect="00CF21EA">
      <w:headerReference w:type="default" r:id="rId135"/>
      <w:footerReference w:type="default" r:id="rId136"/>
      <w:footerReference w:type="first" r:id="rId137"/>
      <w:pgSz w:w="11906" w:h="16838" w:code="9"/>
      <w:pgMar w:top="720" w:right="720" w:bottom="720" w:left="720" w:header="578" w:footer="397"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5E267D" w14:textId="77777777" w:rsidR="00FF102B" w:rsidRDefault="00FF102B">
      <w:r>
        <w:rPr>
          <w:lang w:val="en"/>
        </w:rPr>
        <w:separator/>
      </w:r>
    </w:p>
  </w:endnote>
  <w:endnote w:type="continuationSeparator" w:id="0">
    <w:p w14:paraId="4418D6F6" w14:textId="77777777" w:rsidR="00FF102B" w:rsidRDefault="00FF102B">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hruti">
    <w:panose1 w:val="020B0502040204020203"/>
    <w:charset w:val="00"/>
    <w:family w:val="swiss"/>
    <w:pitch w:val="variable"/>
    <w:sig w:usb0="0004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48AC5" w14:textId="77777777" w:rsidR="002261CF" w:rsidRPr="002D7A1E" w:rsidRDefault="002261CF" w:rsidP="00EA536C">
    <w:pPr>
      <w:pStyle w:val="a4"/>
      <w:pBdr>
        <w:top w:val="single" w:sz="4" w:space="0" w:color="D9D9D9"/>
      </w:pBdr>
      <w:tabs>
        <w:tab w:val="center" w:pos="5233"/>
      </w:tabs>
      <w:rPr>
        <w:spacing w:val="60"/>
        <w:lang w:val="ko-KR"/>
      </w:rPr>
    </w:pPr>
    <w:r>
      <w:rPr>
        <w:lang w:val="en"/>
      </w:rPr>
      <w:tab/>
    </w:r>
    <w:r>
      <w:rPr>
        <w:lang w:val="en"/>
      </w:rPr>
      <w:tab/>
      <w:t xml:space="preserve"> </w:t>
    </w:r>
    <w:r>
      <w:rPr>
        <w:lang w:val="en"/>
      </w:rPr>
      <w:fldChar w:fldCharType="begin"/>
    </w:r>
    <w:r>
      <w:rPr>
        <w:lang w:val="en"/>
      </w:rPr>
      <w:instrText xml:space="preserve"> PAGE   \* MERGEFORMAT </w:instrText>
    </w:r>
    <w:r>
      <w:rPr>
        <w:lang w:val="en"/>
      </w:rPr>
      <w:fldChar w:fldCharType="separate"/>
    </w:r>
    <w:r w:rsidRPr="00263121">
      <w:rPr>
        <w:noProof/>
        <w:lang w:val="en"/>
      </w:rPr>
      <w:t>3</w:t>
    </w:r>
    <w:r>
      <w:rPr>
        <w:lang w:val="en"/>
      </w:rPr>
      <w:fldChar w:fldCharType="end"/>
    </w:r>
    <w:r>
      <w:rPr>
        <w:lang w:val="en"/>
      </w:rPr>
      <w:t xml:space="preserve">                                              </w:t>
    </w:r>
    <w:r>
      <w:rPr>
        <w:noProof/>
        <w:lang w:val="en"/>
      </w:rPr>
      <w:drawing>
        <wp:inline distT="0" distB="0" distL="0" distR="0" wp14:anchorId="776BDE78" wp14:editId="004293CA">
          <wp:extent cx="556895" cy="182880"/>
          <wp:effectExtent l="0" t="0" r="0" b="762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18288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84976" w14:textId="77777777" w:rsidR="002261CF" w:rsidRDefault="002261CF" w:rsidP="00EB508A">
    <w:pPr>
      <w:pStyle w:val="a4"/>
      <w:jc w:val="right"/>
    </w:pPr>
    <w:r>
      <w:rPr>
        <w:lang w:val="e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3CC81" w14:textId="77777777" w:rsidR="00FF102B" w:rsidRDefault="00FF102B">
      <w:bookmarkStart w:id="0" w:name="_Hlk482265958"/>
      <w:bookmarkEnd w:id="0"/>
      <w:r>
        <w:rPr>
          <w:lang w:val="en"/>
        </w:rPr>
        <w:separator/>
      </w:r>
    </w:p>
  </w:footnote>
  <w:footnote w:type="continuationSeparator" w:id="0">
    <w:p w14:paraId="79D43818" w14:textId="77777777" w:rsidR="00FF102B" w:rsidRDefault="00FF102B">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0321C" w14:textId="77777777" w:rsidR="002261CF" w:rsidRPr="00EB508A" w:rsidRDefault="002261CF" w:rsidP="00996A50">
    <w:pPr>
      <w:pStyle w:val="a3"/>
      <w:jc w:val="right"/>
      <w:rPr>
        <w:szCs w:val="20"/>
      </w:rPr>
    </w:pPr>
    <w:r>
      <w:rPr>
        <w:color w:val="262626"/>
        <w:szCs w:val="20"/>
        <w:lang w:val="en"/>
      </w:rPr>
      <w:t>ID2</w:t>
    </w:r>
    <w:r w:rsidRPr="00EB508A">
      <w:rPr>
        <w:szCs w:val="20"/>
        <w:lang w:val="en"/>
      </w:rPr>
      <w:t xml:space="preserve"> 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85A39"/>
    <w:multiLevelType w:val="multilevel"/>
    <w:tmpl w:val="4A40CE18"/>
    <w:lvl w:ilvl="0">
      <w:start w:val="1"/>
      <w:numFmt w:val="decimal"/>
      <w:lvlText w:val="%1"/>
      <w:lvlJc w:val="left"/>
      <w:pPr>
        <w:tabs>
          <w:tab w:val="num" w:pos="425"/>
        </w:tabs>
        <w:ind w:left="425" w:hanging="425"/>
      </w:pPr>
      <w:rPr>
        <w:rFonts w:hint="eastAsia"/>
      </w:rPr>
    </w:lvl>
    <w:lvl w:ilvl="1">
      <w:start w:val="1"/>
      <w:numFmt w:val="decimal"/>
      <w:lvlText w:val="5.%2"/>
      <w:lvlJc w:val="left"/>
      <w:pPr>
        <w:tabs>
          <w:tab w:val="num" w:pos="992"/>
        </w:tabs>
        <w:ind w:left="992" w:hanging="567"/>
      </w:pPr>
      <w:rPr>
        <w:rFonts w:hint="eastAsia"/>
      </w:rPr>
    </w:lvl>
    <w:lvl w:ilvl="2">
      <w:start w:val="1"/>
      <w:numFmt w:val="decimal"/>
      <w:lvlText w:val="3.%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148600B"/>
    <w:multiLevelType w:val="multilevel"/>
    <w:tmpl w:val="89E47702"/>
    <w:lvl w:ilvl="0">
      <w:start w:val="1"/>
      <w:numFmt w:val="decimal"/>
      <w:lvlText w:val="%1"/>
      <w:lvlJc w:val="left"/>
      <w:pPr>
        <w:tabs>
          <w:tab w:val="num" w:pos="425"/>
        </w:tabs>
        <w:ind w:left="425" w:hanging="425"/>
      </w:pPr>
      <w:rPr>
        <w:rFonts w:hint="eastAsia"/>
      </w:rPr>
    </w:lvl>
    <w:lvl w:ilvl="1">
      <w:start w:val="1"/>
      <w:numFmt w:val="decimal"/>
      <w:lvlText w:val="3.%2"/>
      <w:lvlJc w:val="left"/>
      <w:pPr>
        <w:tabs>
          <w:tab w:val="num" w:pos="992"/>
        </w:tabs>
        <w:ind w:left="992" w:hanging="567"/>
      </w:pPr>
      <w:rPr>
        <w:rFonts w:hint="eastAsia"/>
      </w:rPr>
    </w:lvl>
    <w:lvl w:ilvl="2">
      <w:start w:val="1"/>
      <w:numFmt w:val="decimal"/>
      <w:lvlText w:val="3.%2.%3"/>
      <w:lvlJc w:val="left"/>
      <w:pPr>
        <w:tabs>
          <w:tab w:val="num" w:pos="1417"/>
        </w:tabs>
        <w:ind w:left="141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15:restartNumberingAfterBreak="0">
    <w:nsid w:val="07806886"/>
    <w:multiLevelType w:val="multilevel"/>
    <w:tmpl w:val="F7BA581C"/>
    <w:lvl w:ilvl="0">
      <w:start w:val="1"/>
      <w:numFmt w:val="decimal"/>
      <w:lvlText w:val="%1"/>
      <w:lvlJc w:val="left"/>
      <w:pPr>
        <w:tabs>
          <w:tab w:val="num" w:pos="425"/>
        </w:tabs>
        <w:ind w:left="425" w:hanging="425"/>
      </w:pPr>
      <w:rPr>
        <w:rFonts w:hint="eastAsia"/>
      </w:rPr>
    </w:lvl>
    <w:lvl w:ilvl="1">
      <w:start w:val="1"/>
      <w:numFmt w:val="decimal"/>
      <w:lvlText w:val="4.%2"/>
      <w:lvlJc w:val="left"/>
      <w:pPr>
        <w:tabs>
          <w:tab w:val="num" w:pos="992"/>
        </w:tabs>
        <w:ind w:left="992" w:hanging="567"/>
      </w:pPr>
      <w:rPr>
        <w:rFonts w:hint="eastAsia"/>
      </w:rPr>
    </w:lvl>
    <w:lvl w:ilvl="2">
      <w:start w:val="1"/>
      <w:numFmt w:val="decimal"/>
      <w:lvlText w:val="3.%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15:restartNumberingAfterBreak="0">
    <w:nsid w:val="0CB47933"/>
    <w:multiLevelType w:val="hybridMultilevel"/>
    <w:tmpl w:val="C3C62D78"/>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4" w15:restartNumberingAfterBreak="0">
    <w:nsid w:val="0E46486C"/>
    <w:multiLevelType w:val="hybridMultilevel"/>
    <w:tmpl w:val="54DCF806"/>
    <w:lvl w:ilvl="0" w:tplc="98DCB61E">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07214A3"/>
    <w:multiLevelType w:val="multilevel"/>
    <w:tmpl w:val="10F04918"/>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15:restartNumberingAfterBreak="0">
    <w:nsid w:val="120B6411"/>
    <w:multiLevelType w:val="multilevel"/>
    <w:tmpl w:val="89E47702"/>
    <w:lvl w:ilvl="0">
      <w:start w:val="1"/>
      <w:numFmt w:val="decimal"/>
      <w:lvlText w:val="%1"/>
      <w:lvlJc w:val="left"/>
      <w:pPr>
        <w:tabs>
          <w:tab w:val="num" w:pos="425"/>
        </w:tabs>
        <w:ind w:left="425" w:hanging="425"/>
      </w:pPr>
      <w:rPr>
        <w:rFonts w:hint="eastAsia"/>
      </w:rPr>
    </w:lvl>
    <w:lvl w:ilvl="1">
      <w:start w:val="1"/>
      <w:numFmt w:val="decimal"/>
      <w:lvlText w:val="3.%2"/>
      <w:lvlJc w:val="left"/>
      <w:pPr>
        <w:tabs>
          <w:tab w:val="num" w:pos="992"/>
        </w:tabs>
        <w:ind w:left="992" w:hanging="567"/>
      </w:pPr>
      <w:rPr>
        <w:rFonts w:hint="eastAsia"/>
      </w:rPr>
    </w:lvl>
    <w:lvl w:ilvl="2">
      <w:start w:val="1"/>
      <w:numFmt w:val="decimal"/>
      <w:lvlText w:val="3.%2.%3"/>
      <w:lvlJc w:val="left"/>
      <w:pPr>
        <w:tabs>
          <w:tab w:val="num" w:pos="1417"/>
        </w:tabs>
        <w:ind w:left="141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13E31744"/>
    <w:multiLevelType w:val="hybridMultilevel"/>
    <w:tmpl w:val="8C7AB0FC"/>
    <w:lvl w:ilvl="0" w:tplc="0A7EF93C">
      <w:start w:val="8"/>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165D244B"/>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9" w15:restartNumberingAfterBreak="0">
    <w:nsid w:val="181A4D83"/>
    <w:multiLevelType w:val="multilevel"/>
    <w:tmpl w:val="9B881A1C"/>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0" w15:restartNumberingAfterBreak="0">
    <w:nsid w:val="189F3E50"/>
    <w:multiLevelType w:val="multilevel"/>
    <w:tmpl w:val="E7AC4384"/>
    <w:lvl w:ilvl="0">
      <w:start w:val="1"/>
      <w:numFmt w:val="decimal"/>
      <w:lvlText w:val="%1."/>
      <w:lvlJc w:val="left"/>
      <w:pPr>
        <w:ind w:left="1571"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2651" w:hanging="720"/>
      </w:pPr>
      <w:rPr>
        <w:rFonts w:hint="default"/>
      </w:rPr>
    </w:lvl>
    <w:lvl w:ilvl="3">
      <w:start w:val="1"/>
      <w:numFmt w:val="decimal"/>
      <w:isLgl/>
      <w:lvlText w:val="%1.%2.%3.%4"/>
      <w:lvlJc w:val="left"/>
      <w:pPr>
        <w:ind w:left="3011" w:hanging="720"/>
      </w:pPr>
      <w:rPr>
        <w:rFonts w:hint="default"/>
      </w:rPr>
    </w:lvl>
    <w:lvl w:ilvl="4">
      <w:start w:val="1"/>
      <w:numFmt w:val="decimal"/>
      <w:isLgl/>
      <w:lvlText w:val="%1.%2.%3.%4.%5"/>
      <w:lvlJc w:val="left"/>
      <w:pPr>
        <w:ind w:left="3731" w:hanging="1080"/>
      </w:pPr>
      <w:rPr>
        <w:rFonts w:hint="default"/>
      </w:rPr>
    </w:lvl>
    <w:lvl w:ilvl="5">
      <w:start w:val="1"/>
      <w:numFmt w:val="decimal"/>
      <w:isLgl/>
      <w:lvlText w:val="%1.%2.%3.%4.%5.%6"/>
      <w:lvlJc w:val="left"/>
      <w:pPr>
        <w:ind w:left="4091" w:hanging="1080"/>
      </w:pPr>
      <w:rPr>
        <w:rFonts w:hint="default"/>
      </w:rPr>
    </w:lvl>
    <w:lvl w:ilvl="6">
      <w:start w:val="1"/>
      <w:numFmt w:val="decimal"/>
      <w:isLgl/>
      <w:lvlText w:val="%1.%2.%3.%4.%5.%6.%7"/>
      <w:lvlJc w:val="left"/>
      <w:pPr>
        <w:ind w:left="4811" w:hanging="1440"/>
      </w:pPr>
      <w:rPr>
        <w:rFonts w:hint="default"/>
      </w:rPr>
    </w:lvl>
    <w:lvl w:ilvl="7">
      <w:start w:val="1"/>
      <w:numFmt w:val="decimal"/>
      <w:isLgl/>
      <w:lvlText w:val="%1.%2.%3.%4.%5.%6.%7.%8"/>
      <w:lvlJc w:val="left"/>
      <w:pPr>
        <w:ind w:left="5171" w:hanging="1440"/>
      </w:pPr>
      <w:rPr>
        <w:rFonts w:hint="default"/>
      </w:rPr>
    </w:lvl>
    <w:lvl w:ilvl="8">
      <w:start w:val="1"/>
      <w:numFmt w:val="decimal"/>
      <w:isLgl/>
      <w:lvlText w:val="%1.%2.%3.%4.%5.%6.%7.%8.%9"/>
      <w:lvlJc w:val="left"/>
      <w:pPr>
        <w:ind w:left="5891" w:hanging="1800"/>
      </w:pPr>
      <w:rPr>
        <w:rFonts w:hint="default"/>
      </w:rPr>
    </w:lvl>
  </w:abstractNum>
  <w:abstractNum w:abstractNumId="11" w15:restartNumberingAfterBreak="0">
    <w:nsid w:val="196A1AF9"/>
    <w:multiLevelType w:val="hybridMultilevel"/>
    <w:tmpl w:val="D33AE65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D4518B6"/>
    <w:multiLevelType w:val="hybridMultilevel"/>
    <w:tmpl w:val="9A984C22"/>
    <w:lvl w:ilvl="0" w:tplc="04090001">
      <w:start w:val="1"/>
      <w:numFmt w:val="bullet"/>
      <w:lvlText w:val=""/>
      <w:lvlJc w:val="left"/>
      <w:pPr>
        <w:ind w:left="760" w:hanging="360"/>
      </w:pPr>
      <w:rPr>
        <w:rFonts w:ascii="Wingdings" w:hAnsi="Wingdings" w:hint="default"/>
      </w:rPr>
    </w:lvl>
    <w:lvl w:ilvl="1" w:tplc="AEEAD76E">
      <w:start w:val="1"/>
      <w:numFmt w:val="upperLetter"/>
      <w:lvlText w:val="%2."/>
      <w:lvlJc w:val="left"/>
      <w:pPr>
        <w:ind w:left="1200" w:hanging="400"/>
      </w:pPr>
      <w:rPr>
        <w:rFonts w:asciiTheme="majorHAnsi" w:eastAsiaTheme="majorEastAsia" w:hAnsiTheme="majorHAnsi" w:cstheme="majorBidi"/>
      </w:rPr>
    </w:lvl>
    <w:lvl w:ilvl="2" w:tplc="04090001">
      <w:start w:val="1"/>
      <w:numFmt w:val="bullet"/>
      <w:lvlText w:val=""/>
      <w:lvlJc w:val="left"/>
      <w:pPr>
        <w:ind w:left="1600" w:hanging="400"/>
      </w:pPr>
      <w:rPr>
        <w:rFonts w:ascii="Wingdings" w:hAnsi="Wingdings" w:hint="default"/>
      </w:r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3" w15:restartNumberingAfterBreak="0">
    <w:nsid w:val="210C7404"/>
    <w:multiLevelType w:val="hybridMultilevel"/>
    <w:tmpl w:val="09045A1E"/>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4" w15:restartNumberingAfterBreak="0">
    <w:nsid w:val="287E1363"/>
    <w:multiLevelType w:val="hybridMultilevel"/>
    <w:tmpl w:val="6C7C418E"/>
    <w:lvl w:ilvl="0" w:tplc="A8D80ABE">
      <w:start w:val="1"/>
      <w:numFmt w:val="decimal"/>
      <w:lvlText w:val="%1)"/>
      <w:lvlJc w:val="left"/>
      <w:pPr>
        <w:ind w:left="1160" w:hanging="360"/>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5" w15:restartNumberingAfterBreak="0">
    <w:nsid w:val="28FB612A"/>
    <w:multiLevelType w:val="hybridMultilevel"/>
    <w:tmpl w:val="9E4C5602"/>
    <w:lvl w:ilvl="0" w:tplc="04090003">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BED4B70"/>
    <w:multiLevelType w:val="multilevel"/>
    <w:tmpl w:val="882C84D2"/>
    <w:lvl w:ilvl="0">
      <w:start w:val="2"/>
      <w:numFmt w:val="decimal"/>
      <w:lvlText w:val="%1"/>
      <w:lvlJc w:val="left"/>
      <w:pPr>
        <w:ind w:left="360" w:hanging="360"/>
      </w:pPr>
      <w:rPr>
        <w:rFonts w:hint="default"/>
      </w:rPr>
    </w:lvl>
    <w:lvl w:ilvl="1">
      <w:start w:val="8"/>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5110" w:hanging="144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938" w:hanging="1800"/>
      </w:pPr>
      <w:rPr>
        <w:rFonts w:hint="default"/>
      </w:rPr>
    </w:lvl>
    <w:lvl w:ilvl="8">
      <w:start w:val="1"/>
      <w:numFmt w:val="decimal"/>
      <w:lvlText w:val="%1.%2.%3.%4.%5.%6.%7.%8.%9"/>
      <w:lvlJc w:val="left"/>
      <w:pPr>
        <w:ind w:left="7672" w:hanging="1800"/>
      </w:pPr>
      <w:rPr>
        <w:rFonts w:hint="default"/>
      </w:rPr>
    </w:lvl>
  </w:abstractNum>
  <w:abstractNum w:abstractNumId="17" w15:restartNumberingAfterBreak="0">
    <w:nsid w:val="2C7D6070"/>
    <w:multiLevelType w:val="multilevel"/>
    <w:tmpl w:val="E06AC832"/>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rPr>
        <w:b/>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2D18321E"/>
    <w:multiLevelType w:val="multilevel"/>
    <w:tmpl w:val="E822FC9C"/>
    <w:lvl w:ilvl="0">
      <w:start w:val="1"/>
      <w:numFmt w:val="decimal"/>
      <w:lvlText w:val="%1"/>
      <w:lvlJc w:val="left"/>
      <w:pPr>
        <w:ind w:left="405" w:hanging="405"/>
      </w:pPr>
      <w:rPr>
        <w:rFonts w:cs="Times New Roman" w:hint="default"/>
      </w:rPr>
    </w:lvl>
    <w:lvl w:ilvl="1">
      <w:start w:val="1"/>
      <w:numFmt w:val="decimal"/>
      <w:lvlText w:val="%1.%2"/>
      <w:lvlJc w:val="left"/>
      <w:pPr>
        <w:ind w:left="739" w:hanging="405"/>
      </w:pPr>
      <w:rPr>
        <w:rFonts w:cs="Times New Roman" w:hint="default"/>
      </w:rPr>
    </w:lvl>
    <w:lvl w:ilvl="2">
      <w:start w:val="1"/>
      <w:numFmt w:val="decimal"/>
      <w:lvlText w:val="%1.%2.%3"/>
      <w:lvlJc w:val="left"/>
      <w:pPr>
        <w:ind w:left="1388" w:hanging="720"/>
      </w:pPr>
      <w:rPr>
        <w:rFonts w:cs="Times New Roman" w:hint="default"/>
      </w:rPr>
    </w:lvl>
    <w:lvl w:ilvl="3">
      <w:start w:val="1"/>
      <w:numFmt w:val="decimal"/>
      <w:lvlText w:val="%1.%2.%3.%4"/>
      <w:lvlJc w:val="left"/>
      <w:pPr>
        <w:ind w:left="1722" w:hanging="720"/>
      </w:pPr>
      <w:rPr>
        <w:rFonts w:cs="Times New Roman" w:hint="default"/>
      </w:rPr>
    </w:lvl>
    <w:lvl w:ilvl="4">
      <w:start w:val="1"/>
      <w:numFmt w:val="decimal"/>
      <w:lvlText w:val="%1.%2.%3.%4.%5"/>
      <w:lvlJc w:val="left"/>
      <w:pPr>
        <w:ind w:left="2416" w:hanging="1080"/>
      </w:pPr>
      <w:rPr>
        <w:rFonts w:cs="Times New Roman" w:hint="default"/>
      </w:rPr>
    </w:lvl>
    <w:lvl w:ilvl="5">
      <w:start w:val="1"/>
      <w:numFmt w:val="decimal"/>
      <w:lvlText w:val="%1.%2.%3.%4.%5.%6"/>
      <w:lvlJc w:val="left"/>
      <w:pPr>
        <w:ind w:left="2750" w:hanging="1080"/>
      </w:pPr>
      <w:rPr>
        <w:rFonts w:cs="Times New Roman" w:hint="default"/>
      </w:rPr>
    </w:lvl>
    <w:lvl w:ilvl="6">
      <w:start w:val="1"/>
      <w:numFmt w:val="decimal"/>
      <w:lvlText w:val="%1.%2.%3.%4.%5.%6.%7"/>
      <w:lvlJc w:val="left"/>
      <w:pPr>
        <w:ind w:left="3444" w:hanging="1440"/>
      </w:pPr>
      <w:rPr>
        <w:rFonts w:cs="Times New Roman" w:hint="default"/>
      </w:rPr>
    </w:lvl>
    <w:lvl w:ilvl="7">
      <w:start w:val="1"/>
      <w:numFmt w:val="decimal"/>
      <w:lvlText w:val="%1.%2.%3.%4.%5.%6.%7.%8"/>
      <w:lvlJc w:val="left"/>
      <w:pPr>
        <w:ind w:left="3778" w:hanging="1440"/>
      </w:pPr>
      <w:rPr>
        <w:rFonts w:cs="Times New Roman" w:hint="default"/>
      </w:rPr>
    </w:lvl>
    <w:lvl w:ilvl="8">
      <w:start w:val="1"/>
      <w:numFmt w:val="decimal"/>
      <w:lvlText w:val="%1.%2.%3.%4.%5.%6.%7.%8.%9"/>
      <w:lvlJc w:val="left"/>
      <w:pPr>
        <w:ind w:left="4472" w:hanging="1800"/>
      </w:pPr>
      <w:rPr>
        <w:rFonts w:cs="Times New Roman" w:hint="default"/>
      </w:rPr>
    </w:lvl>
  </w:abstractNum>
  <w:abstractNum w:abstractNumId="19" w15:restartNumberingAfterBreak="0">
    <w:nsid w:val="31042966"/>
    <w:multiLevelType w:val="hybridMultilevel"/>
    <w:tmpl w:val="C5749BEC"/>
    <w:lvl w:ilvl="0" w:tplc="0409000F">
      <w:start w:val="1"/>
      <w:numFmt w:val="decimal"/>
      <w:lvlText w:val="%1."/>
      <w:lvlJc w:val="left"/>
      <w:pPr>
        <w:ind w:left="1134" w:hanging="400"/>
      </w:pPr>
    </w:lvl>
    <w:lvl w:ilvl="1" w:tplc="04090019" w:tentative="1">
      <w:start w:val="1"/>
      <w:numFmt w:val="upperLetter"/>
      <w:lvlText w:val="%2."/>
      <w:lvlJc w:val="left"/>
      <w:pPr>
        <w:ind w:left="1534" w:hanging="400"/>
      </w:pPr>
    </w:lvl>
    <w:lvl w:ilvl="2" w:tplc="0409001B" w:tentative="1">
      <w:start w:val="1"/>
      <w:numFmt w:val="lowerRoman"/>
      <w:lvlText w:val="%3."/>
      <w:lvlJc w:val="right"/>
      <w:pPr>
        <w:ind w:left="1934" w:hanging="400"/>
      </w:pPr>
    </w:lvl>
    <w:lvl w:ilvl="3" w:tplc="0409000F" w:tentative="1">
      <w:start w:val="1"/>
      <w:numFmt w:val="decimal"/>
      <w:lvlText w:val="%4."/>
      <w:lvlJc w:val="left"/>
      <w:pPr>
        <w:ind w:left="2334" w:hanging="400"/>
      </w:pPr>
    </w:lvl>
    <w:lvl w:ilvl="4" w:tplc="04090019" w:tentative="1">
      <w:start w:val="1"/>
      <w:numFmt w:val="upperLetter"/>
      <w:lvlText w:val="%5."/>
      <w:lvlJc w:val="left"/>
      <w:pPr>
        <w:ind w:left="2734" w:hanging="400"/>
      </w:pPr>
    </w:lvl>
    <w:lvl w:ilvl="5" w:tplc="0409001B" w:tentative="1">
      <w:start w:val="1"/>
      <w:numFmt w:val="lowerRoman"/>
      <w:lvlText w:val="%6."/>
      <w:lvlJc w:val="right"/>
      <w:pPr>
        <w:ind w:left="3134" w:hanging="400"/>
      </w:pPr>
    </w:lvl>
    <w:lvl w:ilvl="6" w:tplc="0409000F" w:tentative="1">
      <w:start w:val="1"/>
      <w:numFmt w:val="decimal"/>
      <w:lvlText w:val="%7."/>
      <w:lvlJc w:val="left"/>
      <w:pPr>
        <w:ind w:left="3534" w:hanging="400"/>
      </w:pPr>
    </w:lvl>
    <w:lvl w:ilvl="7" w:tplc="04090019" w:tentative="1">
      <w:start w:val="1"/>
      <w:numFmt w:val="upperLetter"/>
      <w:lvlText w:val="%8."/>
      <w:lvlJc w:val="left"/>
      <w:pPr>
        <w:ind w:left="3934" w:hanging="400"/>
      </w:pPr>
    </w:lvl>
    <w:lvl w:ilvl="8" w:tplc="0409001B" w:tentative="1">
      <w:start w:val="1"/>
      <w:numFmt w:val="lowerRoman"/>
      <w:lvlText w:val="%9."/>
      <w:lvlJc w:val="right"/>
      <w:pPr>
        <w:ind w:left="4334" w:hanging="400"/>
      </w:pPr>
    </w:lvl>
  </w:abstractNum>
  <w:abstractNum w:abstractNumId="20" w15:restartNumberingAfterBreak="0">
    <w:nsid w:val="31303819"/>
    <w:multiLevelType w:val="hybridMultilevel"/>
    <w:tmpl w:val="784EBAE0"/>
    <w:lvl w:ilvl="0" w:tplc="B0C04D86">
      <w:start w:val="2"/>
      <w:numFmt w:val="bullet"/>
      <w:lvlText w:val="-"/>
      <w:lvlJc w:val="left"/>
      <w:pPr>
        <w:ind w:left="1160" w:hanging="360"/>
      </w:pPr>
      <w:rPr>
        <w:rFonts w:ascii="맑은 고딕" w:eastAsia="맑은 고딕" w:hAnsi="맑은 고딕" w:cs="Times New Roman"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1" w15:restartNumberingAfterBreak="0">
    <w:nsid w:val="391C2CF9"/>
    <w:multiLevelType w:val="hybridMultilevel"/>
    <w:tmpl w:val="8656FCAE"/>
    <w:lvl w:ilvl="0" w:tplc="2B40BEFE">
      <w:start w:val="4"/>
      <w:numFmt w:val="bullet"/>
      <w:lvlText w:val="-"/>
      <w:lvlJc w:val="left"/>
      <w:pPr>
        <w:ind w:left="1211" w:hanging="360"/>
      </w:pPr>
      <w:rPr>
        <w:rFonts w:ascii="맑은 고딕" w:eastAsia="맑은 고딕" w:hAnsi="맑은 고딕" w:cs="Times New Roman" w:hint="eastAsia"/>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22" w15:restartNumberingAfterBreak="0">
    <w:nsid w:val="3D2C7D8E"/>
    <w:multiLevelType w:val="hybridMultilevel"/>
    <w:tmpl w:val="B372C3C0"/>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96"/>
        </w:tabs>
        <w:ind w:left="796" w:hanging="360"/>
      </w:pPr>
      <w:rPr>
        <w:rFonts w:ascii="Courier New" w:hAnsi="Courier New" w:hint="default"/>
      </w:rPr>
    </w:lvl>
    <w:lvl w:ilvl="2" w:tplc="5986ED0A">
      <w:numFmt w:val="bullet"/>
      <w:lvlText w:val="-"/>
      <w:lvlJc w:val="left"/>
      <w:pPr>
        <w:tabs>
          <w:tab w:val="num" w:pos="1516"/>
        </w:tabs>
        <w:ind w:left="1516" w:hanging="360"/>
      </w:pPr>
      <w:rPr>
        <w:rFonts w:ascii="Arial" w:eastAsia="돋움" w:hAnsi="Arial"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3" w15:restartNumberingAfterBreak="0">
    <w:nsid w:val="41C203B9"/>
    <w:multiLevelType w:val="multilevel"/>
    <w:tmpl w:val="EA685F04"/>
    <w:lvl w:ilvl="0">
      <w:start w:val="4"/>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24" w15:restartNumberingAfterBreak="0">
    <w:nsid w:val="43E436A6"/>
    <w:multiLevelType w:val="hybridMultilevel"/>
    <w:tmpl w:val="44DCFB92"/>
    <w:lvl w:ilvl="0" w:tplc="4C085CFA">
      <w:start w:val="4"/>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44E71407"/>
    <w:multiLevelType w:val="hybridMultilevel"/>
    <w:tmpl w:val="093C8764"/>
    <w:lvl w:ilvl="0" w:tplc="EB220E96">
      <w:start w:val="1"/>
      <w:numFmt w:val="decimalEnclosedCircle"/>
      <w:lvlText w:val="%1"/>
      <w:lvlJc w:val="left"/>
      <w:pPr>
        <w:ind w:left="360" w:hanging="36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6" w15:restartNumberingAfterBreak="0">
    <w:nsid w:val="47746E89"/>
    <w:multiLevelType w:val="hybridMultilevel"/>
    <w:tmpl w:val="C018CB4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4A7F3504"/>
    <w:multiLevelType w:val="multilevel"/>
    <w:tmpl w:val="521A2560"/>
    <w:lvl w:ilvl="0">
      <w:start w:val="2"/>
      <w:numFmt w:val="decimal"/>
      <w:lvlText w:val="%1"/>
      <w:lvlJc w:val="left"/>
      <w:pPr>
        <w:ind w:left="525" w:hanging="525"/>
      </w:pPr>
      <w:rPr>
        <w:rFonts w:hint="default"/>
      </w:rPr>
    </w:lvl>
    <w:lvl w:ilvl="1">
      <w:start w:val="2"/>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8" w15:restartNumberingAfterBreak="0">
    <w:nsid w:val="4E107872"/>
    <w:multiLevelType w:val="multilevel"/>
    <w:tmpl w:val="064CE39A"/>
    <w:lvl w:ilvl="0">
      <w:start w:val="1"/>
      <w:numFmt w:val="decimal"/>
      <w:lvlText w:val="%1"/>
      <w:lvlJc w:val="left"/>
      <w:pPr>
        <w:tabs>
          <w:tab w:val="num" w:pos="425"/>
        </w:tabs>
        <w:ind w:left="425" w:hanging="425"/>
      </w:pPr>
      <w:rPr>
        <w:rFonts w:hint="eastAsia"/>
      </w:rPr>
    </w:lvl>
    <w:lvl w:ilvl="1">
      <w:start w:val="1"/>
      <w:numFmt w:val="decimal"/>
      <w:lvlText w:val="6.%2"/>
      <w:lvlJc w:val="left"/>
      <w:pPr>
        <w:tabs>
          <w:tab w:val="num" w:pos="992"/>
        </w:tabs>
        <w:ind w:left="992" w:hanging="567"/>
      </w:pPr>
      <w:rPr>
        <w:rFonts w:hint="eastAsia"/>
      </w:rPr>
    </w:lvl>
    <w:lvl w:ilvl="2">
      <w:start w:val="1"/>
      <w:numFmt w:val="decimal"/>
      <w:lvlText w:val="3.%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15:restartNumberingAfterBreak="0">
    <w:nsid w:val="51405547"/>
    <w:multiLevelType w:val="multilevel"/>
    <w:tmpl w:val="E06AC832"/>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rPr>
        <w:b/>
      </w:r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0" w15:restartNumberingAfterBreak="0">
    <w:nsid w:val="542F43DB"/>
    <w:multiLevelType w:val="multilevel"/>
    <w:tmpl w:val="FB348FB2"/>
    <w:lvl w:ilvl="0">
      <w:start w:val="2"/>
      <w:numFmt w:val="decimal"/>
      <w:lvlText w:val="%1"/>
      <w:lvlJc w:val="left"/>
      <w:pPr>
        <w:ind w:left="360" w:hanging="360"/>
      </w:pPr>
      <w:rPr>
        <w:rFonts w:hint="default"/>
      </w:rPr>
    </w:lvl>
    <w:lvl w:ilvl="1">
      <w:start w:val="8"/>
      <w:numFmt w:val="decimal"/>
      <w:lvlText w:val="%1.%2"/>
      <w:lvlJc w:val="left"/>
      <w:pPr>
        <w:ind w:left="694" w:hanging="360"/>
      </w:pPr>
      <w:rPr>
        <w:rFonts w:hint="default"/>
      </w:rPr>
    </w:lvl>
    <w:lvl w:ilvl="2">
      <w:start w:val="1"/>
      <w:numFmt w:val="decimal"/>
      <w:lvlText w:val="%1.%2.%3"/>
      <w:lvlJc w:val="left"/>
      <w:pPr>
        <w:ind w:left="1388" w:hanging="720"/>
      </w:pPr>
      <w:rPr>
        <w:rFonts w:hint="default"/>
      </w:rPr>
    </w:lvl>
    <w:lvl w:ilvl="3">
      <w:start w:val="1"/>
      <w:numFmt w:val="decimal"/>
      <w:lvlText w:val="%1.%2.%3.%4"/>
      <w:lvlJc w:val="left"/>
      <w:pPr>
        <w:ind w:left="1722" w:hanging="720"/>
      </w:pPr>
      <w:rPr>
        <w:rFonts w:hint="default"/>
      </w:rPr>
    </w:lvl>
    <w:lvl w:ilvl="4">
      <w:start w:val="1"/>
      <w:numFmt w:val="decimal"/>
      <w:lvlText w:val="%1.%2.%3.%4.%5"/>
      <w:lvlJc w:val="left"/>
      <w:pPr>
        <w:ind w:left="2416" w:hanging="1080"/>
      </w:pPr>
      <w:rPr>
        <w:rFonts w:hint="default"/>
      </w:rPr>
    </w:lvl>
    <w:lvl w:ilvl="5">
      <w:start w:val="1"/>
      <w:numFmt w:val="decimal"/>
      <w:lvlText w:val="%1.%2.%3.%4.%5.%6"/>
      <w:lvlJc w:val="left"/>
      <w:pPr>
        <w:ind w:left="3110" w:hanging="1440"/>
      </w:pPr>
      <w:rPr>
        <w:rFonts w:hint="default"/>
      </w:rPr>
    </w:lvl>
    <w:lvl w:ilvl="6">
      <w:start w:val="1"/>
      <w:numFmt w:val="decimal"/>
      <w:lvlText w:val="%1.%2.%3.%4.%5.%6.%7"/>
      <w:lvlJc w:val="left"/>
      <w:pPr>
        <w:ind w:left="3444" w:hanging="1440"/>
      </w:pPr>
      <w:rPr>
        <w:rFonts w:hint="default"/>
      </w:rPr>
    </w:lvl>
    <w:lvl w:ilvl="7">
      <w:start w:val="1"/>
      <w:numFmt w:val="decimal"/>
      <w:lvlText w:val="%1.%2.%3.%4.%5.%6.%7.%8"/>
      <w:lvlJc w:val="left"/>
      <w:pPr>
        <w:ind w:left="4138" w:hanging="1800"/>
      </w:pPr>
      <w:rPr>
        <w:rFonts w:hint="default"/>
      </w:rPr>
    </w:lvl>
    <w:lvl w:ilvl="8">
      <w:start w:val="1"/>
      <w:numFmt w:val="decimal"/>
      <w:lvlText w:val="%1.%2.%3.%4.%5.%6.%7.%8.%9"/>
      <w:lvlJc w:val="left"/>
      <w:pPr>
        <w:ind w:left="4472" w:hanging="1800"/>
      </w:pPr>
      <w:rPr>
        <w:rFonts w:hint="default"/>
      </w:rPr>
    </w:lvl>
  </w:abstractNum>
  <w:abstractNum w:abstractNumId="31" w15:restartNumberingAfterBreak="0">
    <w:nsid w:val="5B7E3D12"/>
    <w:multiLevelType w:val="multilevel"/>
    <w:tmpl w:val="064CE39A"/>
    <w:lvl w:ilvl="0">
      <w:start w:val="1"/>
      <w:numFmt w:val="decimal"/>
      <w:lvlText w:val="%1"/>
      <w:lvlJc w:val="left"/>
      <w:pPr>
        <w:tabs>
          <w:tab w:val="num" w:pos="425"/>
        </w:tabs>
        <w:ind w:left="425" w:hanging="425"/>
      </w:pPr>
      <w:rPr>
        <w:rFonts w:hint="eastAsia"/>
      </w:rPr>
    </w:lvl>
    <w:lvl w:ilvl="1">
      <w:start w:val="1"/>
      <w:numFmt w:val="decimal"/>
      <w:lvlText w:val="6.%2"/>
      <w:lvlJc w:val="left"/>
      <w:pPr>
        <w:tabs>
          <w:tab w:val="num" w:pos="992"/>
        </w:tabs>
        <w:ind w:left="992" w:hanging="567"/>
      </w:pPr>
      <w:rPr>
        <w:rFonts w:hint="eastAsia"/>
      </w:rPr>
    </w:lvl>
    <w:lvl w:ilvl="2">
      <w:start w:val="1"/>
      <w:numFmt w:val="decimal"/>
      <w:lvlText w:val="3.%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2" w15:restartNumberingAfterBreak="0">
    <w:nsid w:val="5C207743"/>
    <w:multiLevelType w:val="hybridMultilevel"/>
    <w:tmpl w:val="06F08D8E"/>
    <w:lvl w:ilvl="0" w:tplc="EDDE254A">
      <w:numFmt w:val="bullet"/>
      <w:lvlText w:val=""/>
      <w:lvlJc w:val="left"/>
      <w:pPr>
        <w:ind w:left="1164" w:hanging="360"/>
      </w:pPr>
      <w:rPr>
        <w:rFonts w:ascii="Wingdings" w:eastAsia="맑은 고딕" w:hAnsi="Wingdings" w:cs="Times New Roman" w:hint="default"/>
      </w:rPr>
    </w:lvl>
    <w:lvl w:ilvl="1" w:tplc="04090003" w:tentative="1">
      <w:start w:val="1"/>
      <w:numFmt w:val="bullet"/>
      <w:lvlText w:val=""/>
      <w:lvlJc w:val="left"/>
      <w:pPr>
        <w:ind w:left="1604" w:hanging="400"/>
      </w:pPr>
      <w:rPr>
        <w:rFonts w:ascii="Wingdings" w:hAnsi="Wingdings" w:hint="default"/>
      </w:rPr>
    </w:lvl>
    <w:lvl w:ilvl="2" w:tplc="04090005" w:tentative="1">
      <w:start w:val="1"/>
      <w:numFmt w:val="bullet"/>
      <w:lvlText w:val=""/>
      <w:lvlJc w:val="left"/>
      <w:pPr>
        <w:ind w:left="2004" w:hanging="400"/>
      </w:pPr>
      <w:rPr>
        <w:rFonts w:ascii="Wingdings" w:hAnsi="Wingdings" w:hint="default"/>
      </w:rPr>
    </w:lvl>
    <w:lvl w:ilvl="3" w:tplc="04090001" w:tentative="1">
      <w:start w:val="1"/>
      <w:numFmt w:val="bullet"/>
      <w:lvlText w:val=""/>
      <w:lvlJc w:val="left"/>
      <w:pPr>
        <w:ind w:left="2404" w:hanging="400"/>
      </w:pPr>
      <w:rPr>
        <w:rFonts w:ascii="Wingdings" w:hAnsi="Wingdings" w:hint="default"/>
      </w:rPr>
    </w:lvl>
    <w:lvl w:ilvl="4" w:tplc="04090003" w:tentative="1">
      <w:start w:val="1"/>
      <w:numFmt w:val="bullet"/>
      <w:lvlText w:val=""/>
      <w:lvlJc w:val="left"/>
      <w:pPr>
        <w:ind w:left="2804" w:hanging="400"/>
      </w:pPr>
      <w:rPr>
        <w:rFonts w:ascii="Wingdings" w:hAnsi="Wingdings" w:hint="default"/>
      </w:rPr>
    </w:lvl>
    <w:lvl w:ilvl="5" w:tplc="04090005" w:tentative="1">
      <w:start w:val="1"/>
      <w:numFmt w:val="bullet"/>
      <w:lvlText w:val=""/>
      <w:lvlJc w:val="left"/>
      <w:pPr>
        <w:ind w:left="3204" w:hanging="400"/>
      </w:pPr>
      <w:rPr>
        <w:rFonts w:ascii="Wingdings" w:hAnsi="Wingdings" w:hint="default"/>
      </w:rPr>
    </w:lvl>
    <w:lvl w:ilvl="6" w:tplc="04090001" w:tentative="1">
      <w:start w:val="1"/>
      <w:numFmt w:val="bullet"/>
      <w:lvlText w:val=""/>
      <w:lvlJc w:val="left"/>
      <w:pPr>
        <w:ind w:left="3604" w:hanging="400"/>
      </w:pPr>
      <w:rPr>
        <w:rFonts w:ascii="Wingdings" w:hAnsi="Wingdings" w:hint="default"/>
      </w:rPr>
    </w:lvl>
    <w:lvl w:ilvl="7" w:tplc="04090003" w:tentative="1">
      <w:start w:val="1"/>
      <w:numFmt w:val="bullet"/>
      <w:lvlText w:val=""/>
      <w:lvlJc w:val="left"/>
      <w:pPr>
        <w:ind w:left="4004" w:hanging="400"/>
      </w:pPr>
      <w:rPr>
        <w:rFonts w:ascii="Wingdings" w:hAnsi="Wingdings" w:hint="default"/>
      </w:rPr>
    </w:lvl>
    <w:lvl w:ilvl="8" w:tplc="04090005" w:tentative="1">
      <w:start w:val="1"/>
      <w:numFmt w:val="bullet"/>
      <w:lvlText w:val=""/>
      <w:lvlJc w:val="left"/>
      <w:pPr>
        <w:ind w:left="4404" w:hanging="400"/>
      </w:pPr>
      <w:rPr>
        <w:rFonts w:ascii="Wingdings" w:hAnsi="Wingdings" w:hint="default"/>
      </w:rPr>
    </w:lvl>
  </w:abstractNum>
  <w:abstractNum w:abstractNumId="33" w15:restartNumberingAfterBreak="0">
    <w:nsid w:val="5C6A24CC"/>
    <w:multiLevelType w:val="multilevel"/>
    <w:tmpl w:val="521A2560"/>
    <w:lvl w:ilvl="0">
      <w:start w:val="2"/>
      <w:numFmt w:val="decimal"/>
      <w:lvlText w:val="%1"/>
      <w:lvlJc w:val="left"/>
      <w:pPr>
        <w:ind w:left="525" w:hanging="525"/>
      </w:pPr>
      <w:rPr>
        <w:rFonts w:hint="default"/>
      </w:rPr>
    </w:lvl>
    <w:lvl w:ilvl="1">
      <w:start w:val="2"/>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4" w15:restartNumberingAfterBreak="0">
    <w:nsid w:val="5D321515"/>
    <w:multiLevelType w:val="hybridMultilevel"/>
    <w:tmpl w:val="16F060B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69926225"/>
    <w:multiLevelType w:val="hybridMultilevel"/>
    <w:tmpl w:val="4EF46658"/>
    <w:lvl w:ilvl="0" w:tplc="04090003">
      <w:start w:val="1"/>
      <w:numFmt w:val="bullet"/>
      <w:lvlText w:val=""/>
      <w:lvlJc w:val="left"/>
      <w:pPr>
        <w:ind w:left="760" w:hanging="36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B11E5946">
      <w:numFmt w:val="bullet"/>
      <w:lvlText w:val="-"/>
      <w:lvlJc w:val="left"/>
      <w:pPr>
        <w:ind w:left="2760" w:hanging="360"/>
      </w:pPr>
      <w:rPr>
        <w:rFonts w:ascii="맑은 고딕" w:eastAsia="맑은 고딕" w:hAnsi="맑은 고딕" w:cs="Times New Roman" w:hint="eastAsia"/>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C9A2234"/>
    <w:multiLevelType w:val="multilevel"/>
    <w:tmpl w:val="13BA4440"/>
    <w:lvl w:ilvl="0">
      <w:start w:val="1"/>
      <w:numFmt w:val="decimal"/>
      <w:lvlText w:val="%1"/>
      <w:lvlJc w:val="left"/>
      <w:pPr>
        <w:tabs>
          <w:tab w:val="num" w:pos="425"/>
        </w:tabs>
        <w:ind w:left="425" w:hanging="425"/>
      </w:pPr>
      <w:rPr>
        <w:rFonts w:hint="eastAsia"/>
      </w:rPr>
    </w:lvl>
    <w:lvl w:ilvl="1">
      <w:start w:val="1"/>
      <w:numFmt w:val="decimal"/>
      <w:lvlText w:val="7.%2"/>
      <w:lvlJc w:val="left"/>
      <w:pPr>
        <w:tabs>
          <w:tab w:val="num" w:pos="992"/>
        </w:tabs>
        <w:ind w:left="992" w:hanging="567"/>
      </w:pPr>
      <w:rPr>
        <w:rFonts w:hint="eastAsia"/>
      </w:rPr>
    </w:lvl>
    <w:lvl w:ilvl="2">
      <w:start w:val="1"/>
      <w:numFmt w:val="decimal"/>
      <w:lvlText w:val="3.%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7" w15:restartNumberingAfterBreak="0">
    <w:nsid w:val="6DC268FD"/>
    <w:multiLevelType w:val="hybridMultilevel"/>
    <w:tmpl w:val="F814DE52"/>
    <w:lvl w:ilvl="0" w:tplc="04090001">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8" w15:restartNumberingAfterBreak="0">
    <w:nsid w:val="7A491F8B"/>
    <w:multiLevelType w:val="hybridMultilevel"/>
    <w:tmpl w:val="7FB0F8D0"/>
    <w:lvl w:ilvl="0" w:tplc="4E7E965A">
      <w:numFmt w:val="bullet"/>
      <w:lvlText w:val=""/>
      <w:lvlJc w:val="left"/>
      <w:pPr>
        <w:ind w:left="1120" w:hanging="360"/>
      </w:pPr>
      <w:rPr>
        <w:rFonts w:ascii="Wingdings" w:eastAsia="맑은 고딕" w:hAnsi="Wingdings"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9" w15:restartNumberingAfterBreak="0">
    <w:nsid w:val="7A8F0C1A"/>
    <w:multiLevelType w:val="hybridMultilevel"/>
    <w:tmpl w:val="3220457C"/>
    <w:lvl w:ilvl="0" w:tplc="68DC29C8">
      <w:start w:val="2"/>
      <w:numFmt w:val="decimal"/>
      <w:lvlText w:val="%1."/>
      <w:lvlJc w:val="left"/>
      <w:pPr>
        <w:ind w:left="1571" w:hanging="360"/>
      </w:pPr>
      <w:rPr>
        <w:rFonts w:hint="default"/>
      </w:rPr>
    </w:lvl>
    <w:lvl w:ilvl="1" w:tplc="04090019" w:tentative="1">
      <w:start w:val="1"/>
      <w:numFmt w:val="upperLetter"/>
      <w:lvlText w:val="%2."/>
      <w:lvlJc w:val="left"/>
      <w:pPr>
        <w:ind w:left="2011" w:hanging="400"/>
      </w:pPr>
    </w:lvl>
    <w:lvl w:ilvl="2" w:tplc="0409001B" w:tentative="1">
      <w:start w:val="1"/>
      <w:numFmt w:val="lowerRoman"/>
      <w:lvlText w:val="%3."/>
      <w:lvlJc w:val="right"/>
      <w:pPr>
        <w:ind w:left="2411" w:hanging="400"/>
      </w:pPr>
    </w:lvl>
    <w:lvl w:ilvl="3" w:tplc="0409000F" w:tentative="1">
      <w:start w:val="1"/>
      <w:numFmt w:val="decimal"/>
      <w:lvlText w:val="%4."/>
      <w:lvlJc w:val="left"/>
      <w:pPr>
        <w:ind w:left="2811" w:hanging="400"/>
      </w:pPr>
    </w:lvl>
    <w:lvl w:ilvl="4" w:tplc="04090019" w:tentative="1">
      <w:start w:val="1"/>
      <w:numFmt w:val="upperLetter"/>
      <w:lvlText w:val="%5."/>
      <w:lvlJc w:val="left"/>
      <w:pPr>
        <w:ind w:left="3211" w:hanging="400"/>
      </w:pPr>
    </w:lvl>
    <w:lvl w:ilvl="5" w:tplc="0409001B" w:tentative="1">
      <w:start w:val="1"/>
      <w:numFmt w:val="lowerRoman"/>
      <w:lvlText w:val="%6."/>
      <w:lvlJc w:val="right"/>
      <w:pPr>
        <w:ind w:left="3611" w:hanging="400"/>
      </w:pPr>
    </w:lvl>
    <w:lvl w:ilvl="6" w:tplc="0409000F" w:tentative="1">
      <w:start w:val="1"/>
      <w:numFmt w:val="decimal"/>
      <w:lvlText w:val="%7."/>
      <w:lvlJc w:val="left"/>
      <w:pPr>
        <w:ind w:left="4011" w:hanging="400"/>
      </w:pPr>
    </w:lvl>
    <w:lvl w:ilvl="7" w:tplc="04090019" w:tentative="1">
      <w:start w:val="1"/>
      <w:numFmt w:val="upperLetter"/>
      <w:lvlText w:val="%8."/>
      <w:lvlJc w:val="left"/>
      <w:pPr>
        <w:ind w:left="4411" w:hanging="400"/>
      </w:pPr>
    </w:lvl>
    <w:lvl w:ilvl="8" w:tplc="0409001B" w:tentative="1">
      <w:start w:val="1"/>
      <w:numFmt w:val="lowerRoman"/>
      <w:lvlText w:val="%9."/>
      <w:lvlJc w:val="right"/>
      <w:pPr>
        <w:ind w:left="4811" w:hanging="400"/>
      </w:pPr>
    </w:lvl>
  </w:abstractNum>
  <w:abstractNum w:abstractNumId="40" w15:restartNumberingAfterBreak="0">
    <w:nsid w:val="7D993189"/>
    <w:multiLevelType w:val="multilevel"/>
    <w:tmpl w:val="89E47702"/>
    <w:lvl w:ilvl="0">
      <w:start w:val="1"/>
      <w:numFmt w:val="decimal"/>
      <w:lvlText w:val="%1"/>
      <w:lvlJc w:val="left"/>
      <w:pPr>
        <w:tabs>
          <w:tab w:val="num" w:pos="425"/>
        </w:tabs>
        <w:ind w:left="425" w:hanging="425"/>
      </w:pPr>
      <w:rPr>
        <w:rFonts w:hint="eastAsia"/>
      </w:rPr>
    </w:lvl>
    <w:lvl w:ilvl="1">
      <w:start w:val="1"/>
      <w:numFmt w:val="decimal"/>
      <w:lvlText w:val="3.%2"/>
      <w:lvlJc w:val="left"/>
      <w:pPr>
        <w:tabs>
          <w:tab w:val="num" w:pos="992"/>
        </w:tabs>
        <w:ind w:left="992" w:hanging="567"/>
      </w:pPr>
      <w:rPr>
        <w:rFonts w:hint="eastAsia"/>
      </w:rPr>
    </w:lvl>
    <w:lvl w:ilvl="2">
      <w:start w:val="1"/>
      <w:numFmt w:val="decimal"/>
      <w:lvlText w:val="3.%2.%3"/>
      <w:lvlJc w:val="left"/>
      <w:pPr>
        <w:tabs>
          <w:tab w:val="num" w:pos="1417"/>
        </w:tabs>
        <w:ind w:left="1417"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8"/>
  </w:num>
  <w:num w:numId="2">
    <w:abstractNumId w:val="18"/>
  </w:num>
  <w:num w:numId="3">
    <w:abstractNumId w:val="17"/>
  </w:num>
  <w:num w:numId="4">
    <w:abstractNumId w:val="22"/>
  </w:num>
  <w:num w:numId="5">
    <w:abstractNumId w:val="5"/>
  </w:num>
  <w:num w:numId="6">
    <w:abstractNumId w:val="1"/>
  </w:num>
  <w:num w:numId="7">
    <w:abstractNumId w:val="2"/>
  </w:num>
  <w:num w:numId="8">
    <w:abstractNumId w:val="0"/>
  </w:num>
  <w:num w:numId="9">
    <w:abstractNumId w:val="28"/>
  </w:num>
  <w:num w:numId="10">
    <w:abstractNumId w:val="36"/>
  </w:num>
  <w:num w:numId="11">
    <w:abstractNumId w:val="21"/>
  </w:num>
  <w:num w:numId="12">
    <w:abstractNumId w:val="14"/>
  </w:num>
  <w:num w:numId="13">
    <w:abstractNumId w:val="25"/>
  </w:num>
  <w:num w:numId="14">
    <w:abstractNumId w:val="27"/>
  </w:num>
  <w:num w:numId="15">
    <w:abstractNumId w:val="20"/>
  </w:num>
  <w:num w:numId="16">
    <w:abstractNumId w:val="33"/>
  </w:num>
  <w:num w:numId="17">
    <w:abstractNumId w:val="39"/>
  </w:num>
  <w:num w:numId="18">
    <w:abstractNumId w:val="10"/>
  </w:num>
  <w:num w:numId="19">
    <w:abstractNumId w:val="4"/>
  </w:num>
  <w:num w:numId="20">
    <w:abstractNumId w:val="35"/>
  </w:num>
  <w:num w:numId="21">
    <w:abstractNumId w:val="38"/>
  </w:num>
  <w:num w:numId="22">
    <w:abstractNumId w:val="32"/>
  </w:num>
  <w:num w:numId="23">
    <w:abstractNumId w:val="31"/>
  </w:num>
  <w:num w:numId="24">
    <w:abstractNumId w:val="40"/>
  </w:num>
  <w:num w:numId="25">
    <w:abstractNumId w:val="29"/>
  </w:num>
  <w:num w:numId="26">
    <w:abstractNumId w:val="6"/>
  </w:num>
  <w:num w:numId="27">
    <w:abstractNumId w:val="19"/>
  </w:num>
  <w:num w:numId="28">
    <w:abstractNumId w:val="16"/>
  </w:num>
  <w:num w:numId="29">
    <w:abstractNumId w:val="30"/>
  </w:num>
  <w:num w:numId="30">
    <w:abstractNumId w:val="11"/>
  </w:num>
  <w:num w:numId="31">
    <w:abstractNumId w:val="24"/>
  </w:num>
  <w:num w:numId="32">
    <w:abstractNumId w:val="7"/>
  </w:num>
  <w:num w:numId="33">
    <w:abstractNumId w:val="26"/>
  </w:num>
  <w:num w:numId="34">
    <w:abstractNumId w:val="34"/>
  </w:num>
  <w:num w:numId="35">
    <w:abstractNumId w:val="15"/>
  </w:num>
  <w:num w:numId="36">
    <w:abstractNumId w:val="23"/>
  </w:num>
  <w:num w:numId="37">
    <w:abstractNumId w:val="9"/>
  </w:num>
  <w:num w:numId="38">
    <w:abstractNumId w:val="3"/>
  </w:num>
  <w:num w:numId="39">
    <w:abstractNumId w:val="12"/>
  </w:num>
  <w:num w:numId="40">
    <w:abstractNumId w:val="13"/>
  </w:num>
  <w:num w:numId="41">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E65"/>
    <w:rsid w:val="00000F53"/>
    <w:rsid w:val="0000128F"/>
    <w:rsid w:val="00001A22"/>
    <w:rsid w:val="00002C66"/>
    <w:rsid w:val="000033BF"/>
    <w:rsid w:val="00003FFF"/>
    <w:rsid w:val="000053F9"/>
    <w:rsid w:val="000057F2"/>
    <w:rsid w:val="0001079F"/>
    <w:rsid w:val="00010C7A"/>
    <w:rsid w:val="00012EE6"/>
    <w:rsid w:val="000133BF"/>
    <w:rsid w:val="00014E50"/>
    <w:rsid w:val="00015C39"/>
    <w:rsid w:val="00020D78"/>
    <w:rsid w:val="00021AA8"/>
    <w:rsid w:val="00022A3D"/>
    <w:rsid w:val="000248EE"/>
    <w:rsid w:val="000256E4"/>
    <w:rsid w:val="00026ADF"/>
    <w:rsid w:val="00026DAD"/>
    <w:rsid w:val="00027206"/>
    <w:rsid w:val="000273BA"/>
    <w:rsid w:val="00030243"/>
    <w:rsid w:val="0003053E"/>
    <w:rsid w:val="00031679"/>
    <w:rsid w:val="00032333"/>
    <w:rsid w:val="00034140"/>
    <w:rsid w:val="00040BED"/>
    <w:rsid w:val="00041F3B"/>
    <w:rsid w:val="000433CD"/>
    <w:rsid w:val="000458FE"/>
    <w:rsid w:val="00046408"/>
    <w:rsid w:val="00051761"/>
    <w:rsid w:val="00054F50"/>
    <w:rsid w:val="00055C33"/>
    <w:rsid w:val="000563E8"/>
    <w:rsid w:val="000565A9"/>
    <w:rsid w:val="000579E6"/>
    <w:rsid w:val="00057D31"/>
    <w:rsid w:val="00060415"/>
    <w:rsid w:val="000617CA"/>
    <w:rsid w:val="000653F7"/>
    <w:rsid w:val="00066049"/>
    <w:rsid w:val="000665BB"/>
    <w:rsid w:val="0007067A"/>
    <w:rsid w:val="00072335"/>
    <w:rsid w:val="000725EC"/>
    <w:rsid w:val="000733BD"/>
    <w:rsid w:val="00073F85"/>
    <w:rsid w:val="000768FE"/>
    <w:rsid w:val="00077926"/>
    <w:rsid w:val="00080FF1"/>
    <w:rsid w:val="00081BC9"/>
    <w:rsid w:val="00081E7E"/>
    <w:rsid w:val="000829C0"/>
    <w:rsid w:val="00083086"/>
    <w:rsid w:val="00083729"/>
    <w:rsid w:val="00083AA2"/>
    <w:rsid w:val="00084C54"/>
    <w:rsid w:val="000852D3"/>
    <w:rsid w:val="000853DB"/>
    <w:rsid w:val="00086B82"/>
    <w:rsid w:val="00087187"/>
    <w:rsid w:val="000876E2"/>
    <w:rsid w:val="0009098A"/>
    <w:rsid w:val="00094648"/>
    <w:rsid w:val="00095053"/>
    <w:rsid w:val="00095D9B"/>
    <w:rsid w:val="00097BAB"/>
    <w:rsid w:val="000A11F5"/>
    <w:rsid w:val="000A15BD"/>
    <w:rsid w:val="000A3445"/>
    <w:rsid w:val="000A3A9A"/>
    <w:rsid w:val="000A45A7"/>
    <w:rsid w:val="000A51EA"/>
    <w:rsid w:val="000A66A3"/>
    <w:rsid w:val="000B0451"/>
    <w:rsid w:val="000B053E"/>
    <w:rsid w:val="000B1695"/>
    <w:rsid w:val="000B24B4"/>
    <w:rsid w:val="000B4BFB"/>
    <w:rsid w:val="000B5510"/>
    <w:rsid w:val="000B78EC"/>
    <w:rsid w:val="000B7E21"/>
    <w:rsid w:val="000C038B"/>
    <w:rsid w:val="000C0702"/>
    <w:rsid w:val="000C1227"/>
    <w:rsid w:val="000C1246"/>
    <w:rsid w:val="000C1A6A"/>
    <w:rsid w:val="000C34CF"/>
    <w:rsid w:val="000C3A57"/>
    <w:rsid w:val="000C3CD3"/>
    <w:rsid w:val="000C3CFD"/>
    <w:rsid w:val="000C404E"/>
    <w:rsid w:val="000C4C4F"/>
    <w:rsid w:val="000D3930"/>
    <w:rsid w:val="000D3C08"/>
    <w:rsid w:val="000D71FD"/>
    <w:rsid w:val="000D74DF"/>
    <w:rsid w:val="000D7B69"/>
    <w:rsid w:val="000E0D12"/>
    <w:rsid w:val="000E19CD"/>
    <w:rsid w:val="000E1D6B"/>
    <w:rsid w:val="000E2172"/>
    <w:rsid w:val="000E429C"/>
    <w:rsid w:val="000E4B0A"/>
    <w:rsid w:val="000E7FD6"/>
    <w:rsid w:val="000F158F"/>
    <w:rsid w:val="000F2C73"/>
    <w:rsid w:val="000F4698"/>
    <w:rsid w:val="000F4A96"/>
    <w:rsid w:val="000F5A39"/>
    <w:rsid w:val="000F7E4B"/>
    <w:rsid w:val="000F7EE1"/>
    <w:rsid w:val="001000C3"/>
    <w:rsid w:val="001000E9"/>
    <w:rsid w:val="00101CB3"/>
    <w:rsid w:val="0010207D"/>
    <w:rsid w:val="001045ED"/>
    <w:rsid w:val="0010502C"/>
    <w:rsid w:val="0010594A"/>
    <w:rsid w:val="00106066"/>
    <w:rsid w:val="00106784"/>
    <w:rsid w:val="001105CA"/>
    <w:rsid w:val="00111513"/>
    <w:rsid w:val="00112377"/>
    <w:rsid w:val="001134B7"/>
    <w:rsid w:val="00115091"/>
    <w:rsid w:val="00116519"/>
    <w:rsid w:val="0012383A"/>
    <w:rsid w:val="00123B2B"/>
    <w:rsid w:val="001241BF"/>
    <w:rsid w:val="0012646C"/>
    <w:rsid w:val="001268B1"/>
    <w:rsid w:val="00130CBA"/>
    <w:rsid w:val="00136727"/>
    <w:rsid w:val="00136A93"/>
    <w:rsid w:val="00143374"/>
    <w:rsid w:val="00143D1C"/>
    <w:rsid w:val="00143F22"/>
    <w:rsid w:val="00144ECF"/>
    <w:rsid w:val="0015042A"/>
    <w:rsid w:val="00152306"/>
    <w:rsid w:val="00156BE2"/>
    <w:rsid w:val="00162733"/>
    <w:rsid w:val="001632E8"/>
    <w:rsid w:val="0016711A"/>
    <w:rsid w:val="00167EB4"/>
    <w:rsid w:val="001709D0"/>
    <w:rsid w:val="00181CCC"/>
    <w:rsid w:val="00182457"/>
    <w:rsid w:val="00182575"/>
    <w:rsid w:val="00182F6A"/>
    <w:rsid w:val="00183948"/>
    <w:rsid w:val="001847F5"/>
    <w:rsid w:val="00185660"/>
    <w:rsid w:val="00185B88"/>
    <w:rsid w:val="00187858"/>
    <w:rsid w:val="00187C37"/>
    <w:rsid w:val="00187E50"/>
    <w:rsid w:val="00190736"/>
    <w:rsid w:val="001908D8"/>
    <w:rsid w:val="0019273B"/>
    <w:rsid w:val="00192EDC"/>
    <w:rsid w:val="0019309F"/>
    <w:rsid w:val="00197E5B"/>
    <w:rsid w:val="001A073D"/>
    <w:rsid w:val="001A0E2B"/>
    <w:rsid w:val="001A2643"/>
    <w:rsid w:val="001A30D3"/>
    <w:rsid w:val="001A3817"/>
    <w:rsid w:val="001A57B5"/>
    <w:rsid w:val="001A5DA2"/>
    <w:rsid w:val="001A69BA"/>
    <w:rsid w:val="001A6EF9"/>
    <w:rsid w:val="001B11E3"/>
    <w:rsid w:val="001B1C21"/>
    <w:rsid w:val="001B202A"/>
    <w:rsid w:val="001B28EA"/>
    <w:rsid w:val="001B503C"/>
    <w:rsid w:val="001B5596"/>
    <w:rsid w:val="001B5D79"/>
    <w:rsid w:val="001B6013"/>
    <w:rsid w:val="001B7CC4"/>
    <w:rsid w:val="001C0C1B"/>
    <w:rsid w:val="001C3236"/>
    <w:rsid w:val="001C3DF8"/>
    <w:rsid w:val="001C4540"/>
    <w:rsid w:val="001C78BF"/>
    <w:rsid w:val="001D11E6"/>
    <w:rsid w:val="001D17AE"/>
    <w:rsid w:val="001D1DEC"/>
    <w:rsid w:val="001D312B"/>
    <w:rsid w:val="001D5239"/>
    <w:rsid w:val="001D52B0"/>
    <w:rsid w:val="001D5933"/>
    <w:rsid w:val="001D6DB3"/>
    <w:rsid w:val="001D7A90"/>
    <w:rsid w:val="001E1D7C"/>
    <w:rsid w:val="001E2548"/>
    <w:rsid w:val="001E25B0"/>
    <w:rsid w:val="001E3539"/>
    <w:rsid w:val="001E4672"/>
    <w:rsid w:val="001E5865"/>
    <w:rsid w:val="001E5A9F"/>
    <w:rsid w:val="001E6E67"/>
    <w:rsid w:val="001F062F"/>
    <w:rsid w:val="001F2863"/>
    <w:rsid w:val="001F7EF4"/>
    <w:rsid w:val="002002B1"/>
    <w:rsid w:val="00200E6C"/>
    <w:rsid w:val="00201515"/>
    <w:rsid w:val="002066DE"/>
    <w:rsid w:val="0020681F"/>
    <w:rsid w:val="00207D1C"/>
    <w:rsid w:val="002114E0"/>
    <w:rsid w:val="00213364"/>
    <w:rsid w:val="00213FE4"/>
    <w:rsid w:val="002161F5"/>
    <w:rsid w:val="002207D4"/>
    <w:rsid w:val="002218A5"/>
    <w:rsid w:val="00221C75"/>
    <w:rsid w:val="00225811"/>
    <w:rsid w:val="00225CD1"/>
    <w:rsid w:val="002261CF"/>
    <w:rsid w:val="002262D5"/>
    <w:rsid w:val="00232B13"/>
    <w:rsid w:val="00232B75"/>
    <w:rsid w:val="0023756C"/>
    <w:rsid w:val="00240879"/>
    <w:rsid w:val="00243969"/>
    <w:rsid w:val="00244058"/>
    <w:rsid w:val="002446CA"/>
    <w:rsid w:val="00245230"/>
    <w:rsid w:val="0024693D"/>
    <w:rsid w:val="0025205B"/>
    <w:rsid w:val="002529A0"/>
    <w:rsid w:val="0025343B"/>
    <w:rsid w:val="002565FC"/>
    <w:rsid w:val="0025714F"/>
    <w:rsid w:val="00261D90"/>
    <w:rsid w:val="00263121"/>
    <w:rsid w:val="00263CB4"/>
    <w:rsid w:val="00263CD4"/>
    <w:rsid w:val="0026424F"/>
    <w:rsid w:val="00265E5A"/>
    <w:rsid w:val="00267671"/>
    <w:rsid w:val="00267878"/>
    <w:rsid w:val="00267FED"/>
    <w:rsid w:val="002722B9"/>
    <w:rsid w:val="00272BDD"/>
    <w:rsid w:val="0027497A"/>
    <w:rsid w:val="00274F41"/>
    <w:rsid w:val="00275CFA"/>
    <w:rsid w:val="00275F0A"/>
    <w:rsid w:val="00277061"/>
    <w:rsid w:val="00277D01"/>
    <w:rsid w:val="00282411"/>
    <w:rsid w:val="002829CB"/>
    <w:rsid w:val="00283940"/>
    <w:rsid w:val="00285F99"/>
    <w:rsid w:val="00286F8F"/>
    <w:rsid w:val="002870F9"/>
    <w:rsid w:val="00290789"/>
    <w:rsid w:val="0029138D"/>
    <w:rsid w:val="002A02A6"/>
    <w:rsid w:val="002A0759"/>
    <w:rsid w:val="002A1EA5"/>
    <w:rsid w:val="002A3502"/>
    <w:rsid w:val="002A3D16"/>
    <w:rsid w:val="002A50FA"/>
    <w:rsid w:val="002B237F"/>
    <w:rsid w:val="002B23D6"/>
    <w:rsid w:val="002B3693"/>
    <w:rsid w:val="002B4AEA"/>
    <w:rsid w:val="002B56EF"/>
    <w:rsid w:val="002B710E"/>
    <w:rsid w:val="002C0BB3"/>
    <w:rsid w:val="002C0E6B"/>
    <w:rsid w:val="002C0EA4"/>
    <w:rsid w:val="002C2C4C"/>
    <w:rsid w:val="002C3566"/>
    <w:rsid w:val="002C3CC5"/>
    <w:rsid w:val="002C79B1"/>
    <w:rsid w:val="002D001A"/>
    <w:rsid w:val="002D2E1D"/>
    <w:rsid w:val="002D5EAB"/>
    <w:rsid w:val="002D6B5F"/>
    <w:rsid w:val="002D7985"/>
    <w:rsid w:val="002D7ED3"/>
    <w:rsid w:val="002E00D8"/>
    <w:rsid w:val="002E0B7F"/>
    <w:rsid w:val="002E1166"/>
    <w:rsid w:val="002E2A36"/>
    <w:rsid w:val="002F0BC1"/>
    <w:rsid w:val="002F104E"/>
    <w:rsid w:val="002F1331"/>
    <w:rsid w:val="002F4C95"/>
    <w:rsid w:val="002F6E8A"/>
    <w:rsid w:val="003006C8"/>
    <w:rsid w:val="0030384B"/>
    <w:rsid w:val="00304890"/>
    <w:rsid w:val="00304D41"/>
    <w:rsid w:val="0031036E"/>
    <w:rsid w:val="00310416"/>
    <w:rsid w:val="00310E99"/>
    <w:rsid w:val="003113A4"/>
    <w:rsid w:val="00311D84"/>
    <w:rsid w:val="00312594"/>
    <w:rsid w:val="003145C5"/>
    <w:rsid w:val="00315CA9"/>
    <w:rsid w:val="00316277"/>
    <w:rsid w:val="003231E4"/>
    <w:rsid w:val="00323943"/>
    <w:rsid w:val="0032667D"/>
    <w:rsid w:val="00327BB6"/>
    <w:rsid w:val="0033199E"/>
    <w:rsid w:val="00331CA2"/>
    <w:rsid w:val="003328A7"/>
    <w:rsid w:val="003366F1"/>
    <w:rsid w:val="0033700B"/>
    <w:rsid w:val="00337926"/>
    <w:rsid w:val="0034019B"/>
    <w:rsid w:val="00340BF3"/>
    <w:rsid w:val="00340CA5"/>
    <w:rsid w:val="003414D9"/>
    <w:rsid w:val="00341EE1"/>
    <w:rsid w:val="00342891"/>
    <w:rsid w:val="00344040"/>
    <w:rsid w:val="00345050"/>
    <w:rsid w:val="003513FC"/>
    <w:rsid w:val="003522CB"/>
    <w:rsid w:val="00352978"/>
    <w:rsid w:val="00354EAF"/>
    <w:rsid w:val="00355721"/>
    <w:rsid w:val="003572A4"/>
    <w:rsid w:val="00363EF6"/>
    <w:rsid w:val="0036624E"/>
    <w:rsid w:val="00366EC8"/>
    <w:rsid w:val="00367C37"/>
    <w:rsid w:val="00372625"/>
    <w:rsid w:val="00374D7E"/>
    <w:rsid w:val="00381BC5"/>
    <w:rsid w:val="003826F7"/>
    <w:rsid w:val="00383522"/>
    <w:rsid w:val="00384136"/>
    <w:rsid w:val="0038425B"/>
    <w:rsid w:val="0038446F"/>
    <w:rsid w:val="003847BB"/>
    <w:rsid w:val="00384D8E"/>
    <w:rsid w:val="00385B4C"/>
    <w:rsid w:val="003868A8"/>
    <w:rsid w:val="00387387"/>
    <w:rsid w:val="0039089C"/>
    <w:rsid w:val="00392AE7"/>
    <w:rsid w:val="00393774"/>
    <w:rsid w:val="00395968"/>
    <w:rsid w:val="00395DD7"/>
    <w:rsid w:val="003965A7"/>
    <w:rsid w:val="003A0804"/>
    <w:rsid w:val="003A11B9"/>
    <w:rsid w:val="003A1BED"/>
    <w:rsid w:val="003A2EA2"/>
    <w:rsid w:val="003A2FE0"/>
    <w:rsid w:val="003A30F0"/>
    <w:rsid w:val="003A6CE1"/>
    <w:rsid w:val="003A7B08"/>
    <w:rsid w:val="003A7BC2"/>
    <w:rsid w:val="003B23DE"/>
    <w:rsid w:val="003B2B68"/>
    <w:rsid w:val="003B4D7C"/>
    <w:rsid w:val="003B50F5"/>
    <w:rsid w:val="003B72B5"/>
    <w:rsid w:val="003B74EC"/>
    <w:rsid w:val="003C12CE"/>
    <w:rsid w:val="003C1EFF"/>
    <w:rsid w:val="003C3BEF"/>
    <w:rsid w:val="003C6392"/>
    <w:rsid w:val="003C7D10"/>
    <w:rsid w:val="003D35D3"/>
    <w:rsid w:val="003D48E3"/>
    <w:rsid w:val="003D5BCE"/>
    <w:rsid w:val="003E0DE9"/>
    <w:rsid w:val="003E1540"/>
    <w:rsid w:val="003E1C9F"/>
    <w:rsid w:val="003E51F7"/>
    <w:rsid w:val="003E7C7E"/>
    <w:rsid w:val="003F1173"/>
    <w:rsid w:val="003F2E32"/>
    <w:rsid w:val="003F2FFC"/>
    <w:rsid w:val="003F31F3"/>
    <w:rsid w:val="003F39F0"/>
    <w:rsid w:val="003F56E2"/>
    <w:rsid w:val="003F6A78"/>
    <w:rsid w:val="003F6EFA"/>
    <w:rsid w:val="003F79FB"/>
    <w:rsid w:val="00400812"/>
    <w:rsid w:val="00400F4A"/>
    <w:rsid w:val="0040142D"/>
    <w:rsid w:val="0040184F"/>
    <w:rsid w:val="0040229F"/>
    <w:rsid w:val="00402370"/>
    <w:rsid w:val="004029B0"/>
    <w:rsid w:val="00402E61"/>
    <w:rsid w:val="004032F8"/>
    <w:rsid w:val="00403323"/>
    <w:rsid w:val="00403C54"/>
    <w:rsid w:val="0040489D"/>
    <w:rsid w:val="004051DB"/>
    <w:rsid w:val="00405B60"/>
    <w:rsid w:val="00407B7B"/>
    <w:rsid w:val="00411FF4"/>
    <w:rsid w:val="0041224D"/>
    <w:rsid w:val="00417C43"/>
    <w:rsid w:val="00420AFB"/>
    <w:rsid w:val="0042219F"/>
    <w:rsid w:val="00424083"/>
    <w:rsid w:val="00424659"/>
    <w:rsid w:val="00424EB4"/>
    <w:rsid w:val="004301C8"/>
    <w:rsid w:val="004326D3"/>
    <w:rsid w:val="00432B22"/>
    <w:rsid w:val="00433ADA"/>
    <w:rsid w:val="00433B89"/>
    <w:rsid w:val="00434BD2"/>
    <w:rsid w:val="00440C09"/>
    <w:rsid w:val="0044158C"/>
    <w:rsid w:val="00442448"/>
    <w:rsid w:val="00443972"/>
    <w:rsid w:val="0044424C"/>
    <w:rsid w:val="00445C4F"/>
    <w:rsid w:val="00445CC6"/>
    <w:rsid w:val="00446020"/>
    <w:rsid w:val="00446045"/>
    <w:rsid w:val="00447E9B"/>
    <w:rsid w:val="00450107"/>
    <w:rsid w:val="004502D7"/>
    <w:rsid w:val="00450C39"/>
    <w:rsid w:val="004520DE"/>
    <w:rsid w:val="004535C7"/>
    <w:rsid w:val="00453A18"/>
    <w:rsid w:val="0045442A"/>
    <w:rsid w:val="00454C63"/>
    <w:rsid w:val="00454E85"/>
    <w:rsid w:val="00455DDA"/>
    <w:rsid w:val="00460B43"/>
    <w:rsid w:val="00460FFD"/>
    <w:rsid w:val="00463053"/>
    <w:rsid w:val="00464370"/>
    <w:rsid w:val="0046572E"/>
    <w:rsid w:val="004673D0"/>
    <w:rsid w:val="00470EC1"/>
    <w:rsid w:val="00472E06"/>
    <w:rsid w:val="004737AC"/>
    <w:rsid w:val="00474BC7"/>
    <w:rsid w:val="00475ED2"/>
    <w:rsid w:val="0047750B"/>
    <w:rsid w:val="00477BF7"/>
    <w:rsid w:val="00480287"/>
    <w:rsid w:val="004812B0"/>
    <w:rsid w:val="004841BC"/>
    <w:rsid w:val="004844E6"/>
    <w:rsid w:val="00486A30"/>
    <w:rsid w:val="00490A9A"/>
    <w:rsid w:val="00491A35"/>
    <w:rsid w:val="00491C07"/>
    <w:rsid w:val="0049341B"/>
    <w:rsid w:val="00495C3F"/>
    <w:rsid w:val="00496671"/>
    <w:rsid w:val="00497622"/>
    <w:rsid w:val="004A068C"/>
    <w:rsid w:val="004A1983"/>
    <w:rsid w:val="004A1E52"/>
    <w:rsid w:val="004A2DB0"/>
    <w:rsid w:val="004A32B6"/>
    <w:rsid w:val="004B0C36"/>
    <w:rsid w:val="004B22F8"/>
    <w:rsid w:val="004B3233"/>
    <w:rsid w:val="004B351E"/>
    <w:rsid w:val="004B51F2"/>
    <w:rsid w:val="004C12C3"/>
    <w:rsid w:val="004C2924"/>
    <w:rsid w:val="004C2C04"/>
    <w:rsid w:val="004C2FF2"/>
    <w:rsid w:val="004C3232"/>
    <w:rsid w:val="004C4626"/>
    <w:rsid w:val="004C5627"/>
    <w:rsid w:val="004C59E4"/>
    <w:rsid w:val="004C62E0"/>
    <w:rsid w:val="004D02CC"/>
    <w:rsid w:val="004D0D4E"/>
    <w:rsid w:val="004D21E3"/>
    <w:rsid w:val="004D5FC3"/>
    <w:rsid w:val="004D60CB"/>
    <w:rsid w:val="004E011F"/>
    <w:rsid w:val="004E013A"/>
    <w:rsid w:val="004E1278"/>
    <w:rsid w:val="004E16BE"/>
    <w:rsid w:val="004E1D73"/>
    <w:rsid w:val="004E3944"/>
    <w:rsid w:val="004E42AE"/>
    <w:rsid w:val="004E4B78"/>
    <w:rsid w:val="004E50D7"/>
    <w:rsid w:val="004E5F4D"/>
    <w:rsid w:val="004E6CA7"/>
    <w:rsid w:val="004E7256"/>
    <w:rsid w:val="004E74E2"/>
    <w:rsid w:val="004E7DCE"/>
    <w:rsid w:val="004F559A"/>
    <w:rsid w:val="004F5F32"/>
    <w:rsid w:val="004F6416"/>
    <w:rsid w:val="004F699B"/>
    <w:rsid w:val="004F719B"/>
    <w:rsid w:val="004F75F7"/>
    <w:rsid w:val="00500B8D"/>
    <w:rsid w:val="00501FC2"/>
    <w:rsid w:val="0050216C"/>
    <w:rsid w:val="00502F2C"/>
    <w:rsid w:val="00504FD9"/>
    <w:rsid w:val="00505037"/>
    <w:rsid w:val="00505084"/>
    <w:rsid w:val="00505EDA"/>
    <w:rsid w:val="005111E5"/>
    <w:rsid w:val="005119EE"/>
    <w:rsid w:val="00511BBA"/>
    <w:rsid w:val="0051235E"/>
    <w:rsid w:val="00513C82"/>
    <w:rsid w:val="0051516E"/>
    <w:rsid w:val="00515659"/>
    <w:rsid w:val="00515766"/>
    <w:rsid w:val="005206EF"/>
    <w:rsid w:val="00520EEC"/>
    <w:rsid w:val="00521543"/>
    <w:rsid w:val="005224A0"/>
    <w:rsid w:val="00522ACF"/>
    <w:rsid w:val="00523A9A"/>
    <w:rsid w:val="005242AE"/>
    <w:rsid w:val="00524544"/>
    <w:rsid w:val="00526F95"/>
    <w:rsid w:val="00527368"/>
    <w:rsid w:val="005301B3"/>
    <w:rsid w:val="00530756"/>
    <w:rsid w:val="005320FB"/>
    <w:rsid w:val="00532372"/>
    <w:rsid w:val="00533070"/>
    <w:rsid w:val="0053367F"/>
    <w:rsid w:val="00534252"/>
    <w:rsid w:val="00535293"/>
    <w:rsid w:val="005353F1"/>
    <w:rsid w:val="00536FA7"/>
    <w:rsid w:val="0054095F"/>
    <w:rsid w:val="005429F9"/>
    <w:rsid w:val="005432F2"/>
    <w:rsid w:val="00544B46"/>
    <w:rsid w:val="00546F73"/>
    <w:rsid w:val="00547EA0"/>
    <w:rsid w:val="005515DD"/>
    <w:rsid w:val="00552802"/>
    <w:rsid w:val="0055435C"/>
    <w:rsid w:val="005561D8"/>
    <w:rsid w:val="0055656C"/>
    <w:rsid w:val="005566D6"/>
    <w:rsid w:val="00557544"/>
    <w:rsid w:val="005643C8"/>
    <w:rsid w:val="00564E13"/>
    <w:rsid w:val="00565C7D"/>
    <w:rsid w:val="00565CDD"/>
    <w:rsid w:val="00570872"/>
    <w:rsid w:val="0057198D"/>
    <w:rsid w:val="005725B9"/>
    <w:rsid w:val="00573BD4"/>
    <w:rsid w:val="00576460"/>
    <w:rsid w:val="00577729"/>
    <w:rsid w:val="00577BAF"/>
    <w:rsid w:val="00580C4D"/>
    <w:rsid w:val="00581969"/>
    <w:rsid w:val="00582524"/>
    <w:rsid w:val="005839AA"/>
    <w:rsid w:val="005843A8"/>
    <w:rsid w:val="00584447"/>
    <w:rsid w:val="00585C99"/>
    <w:rsid w:val="00585F60"/>
    <w:rsid w:val="00586B6C"/>
    <w:rsid w:val="005914E6"/>
    <w:rsid w:val="005925B2"/>
    <w:rsid w:val="00592A71"/>
    <w:rsid w:val="00594218"/>
    <w:rsid w:val="00595850"/>
    <w:rsid w:val="00596BA3"/>
    <w:rsid w:val="00597B88"/>
    <w:rsid w:val="005A0FB2"/>
    <w:rsid w:val="005A2D4C"/>
    <w:rsid w:val="005A4E53"/>
    <w:rsid w:val="005A75C2"/>
    <w:rsid w:val="005A7603"/>
    <w:rsid w:val="005B15F1"/>
    <w:rsid w:val="005B3310"/>
    <w:rsid w:val="005B47C3"/>
    <w:rsid w:val="005B5E84"/>
    <w:rsid w:val="005B6196"/>
    <w:rsid w:val="005C0A22"/>
    <w:rsid w:val="005C1C49"/>
    <w:rsid w:val="005C2399"/>
    <w:rsid w:val="005C483E"/>
    <w:rsid w:val="005C490A"/>
    <w:rsid w:val="005C49AE"/>
    <w:rsid w:val="005C5D59"/>
    <w:rsid w:val="005C6B89"/>
    <w:rsid w:val="005D0100"/>
    <w:rsid w:val="005D2741"/>
    <w:rsid w:val="005D4F20"/>
    <w:rsid w:val="005D61F5"/>
    <w:rsid w:val="005D67D7"/>
    <w:rsid w:val="005D78E6"/>
    <w:rsid w:val="005E12E5"/>
    <w:rsid w:val="005E25F3"/>
    <w:rsid w:val="005E2A8C"/>
    <w:rsid w:val="005E2EDC"/>
    <w:rsid w:val="005E374D"/>
    <w:rsid w:val="005E71C9"/>
    <w:rsid w:val="005E751D"/>
    <w:rsid w:val="005F371E"/>
    <w:rsid w:val="005F3BC8"/>
    <w:rsid w:val="005F4D20"/>
    <w:rsid w:val="005F60D1"/>
    <w:rsid w:val="005F6CCA"/>
    <w:rsid w:val="00601564"/>
    <w:rsid w:val="00602EC2"/>
    <w:rsid w:val="00603006"/>
    <w:rsid w:val="006048E9"/>
    <w:rsid w:val="00604F34"/>
    <w:rsid w:val="006050A0"/>
    <w:rsid w:val="006059A1"/>
    <w:rsid w:val="00605DAD"/>
    <w:rsid w:val="006071E5"/>
    <w:rsid w:val="006072CF"/>
    <w:rsid w:val="006074B6"/>
    <w:rsid w:val="00607CC2"/>
    <w:rsid w:val="00610B5B"/>
    <w:rsid w:val="006120AB"/>
    <w:rsid w:val="00612A4E"/>
    <w:rsid w:val="00613395"/>
    <w:rsid w:val="00615AEE"/>
    <w:rsid w:val="006162F5"/>
    <w:rsid w:val="0061688D"/>
    <w:rsid w:val="006179ED"/>
    <w:rsid w:val="006207F5"/>
    <w:rsid w:val="00621BA9"/>
    <w:rsid w:val="00624866"/>
    <w:rsid w:val="00624F8A"/>
    <w:rsid w:val="00625865"/>
    <w:rsid w:val="00634108"/>
    <w:rsid w:val="00634F52"/>
    <w:rsid w:val="00635270"/>
    <w:rsid w:val="00635306"/>
    <w:rsid w:val="00636044"/>
    <w:rsid w:val="0063606D"/>
    <w:rsid w:val="00636260"/>
    <w:rsid w:val="00636C75"/>
    <w:rsid w:val="006374DB"/>
    <w:rsid w:val="00640298"/>
    <w:rsid w:val="00641C05"/>
    <w:rsid w:val="00642D01"/>
    <w:rsid w:val="00643DD2"/>
    <w:rsid w:val="00643F6C"/>
    <w:rsid w:val="00644962"/>
    <w:rsid w:val="00644FBD"/>
    <w:rsid w:val="006477D0"/>
    <w:rsid w:val="00647D97"/>
    <w:rsid w:val="006510B3"/>
    <w:rsid w:val="0065362F"/>
    <w:rsid w:val="006537CA"/>
    <w:rsid w:val="006538E0"/>
    <w:rsid w:val="006551B6"/>
    <w:rsid w:val="00656F30"/>
    <w:rsid w:val="00656F92"/>
    <w:rsid w:val="00661E15"/>
    <w:rsid w:val="006621B0"/>
    <w:rsid w:val="00662D96"/>
    <w:rsid w:val="0066303F"/>
    <w:rsid w:val="006635F1"/>
    <w:rsid w:val="00663E12"/>
    <w:rsid w:val="00671F0E"/>
    <w:rsid w:val="00674191"/>
    <w:rsid w:val="00675CD9"/>
    <w:rsid w:val="00677E12"/>
    <w:rsid w:val="00682E0E"/>
    <w:rsid w:val="00683B1B"/>
    <w:rsid w:val="00684691"/>
    <w:rsid w:val="00691A26"/>
    <w:rsid w:val="00691C1D"/>
    <w:rsid w:val="006948DA"/>
    <w:rsid w:val="00695665"/>
    <w:rsid w:val="00696C55"/>
    <w:rsid w:val="006974AF"/>
    <w:rsid w:val="006A5120"/>
    <w:rsid w:val="006A75D9"/>
    <w:rsid w:val="006A7E27"/>
    <w:rsid w:val="006B0239"/>
    <w:rsid w:val="006B2685"/>
    <w:rsid w:val="006B40D7"/>
    <w:rsid w:val="006B49F6"/>
    <w:rsid w:val="006B761E"/>
    <w:rsid w:val="006C21A8"/>
    <w:rsid w:val="006C264E"/>
    <w:rsid w:val="006C2A21"/>
    <w:rsid w:val="006C3C0F"/>
    <w:rsid w:val="006C4CCA"/>
    <w:rsid w:val="006C71FD"/>
    <w:rsid w:val="006D1865"/>
    <w:rsid w:val="006D1B8F"/>
    <w:rsid w:val="006D40AD"/>
    <w:rsid w:val="006D5FA3"/>
    <w:rsid w:val="006E1CAB"/>
    <w:rsid w:val="006E3B6A"/>
    <w:rsid w:val="006E4822"/>
    <w:rsid w:val="006E4B6C"/>
    <w:rsid w:val="006E4D32"/>
    <w:rsid w:val="006E6E26"/>
    <w:rsid w:val="006E7012"/>
    <w:rsid w:val="006F0465"/>
    <w:rsid w:val="006F112E"/>
    <w:rsid w:val="006F2274"/>
    <w:rsid w:val="006F268D"/>
    <w:rsid w:val="006F4A80"/>
    <w:rsid w:val="006F6984"/>
    <w:rsid w:val="006F70FE"/>
    <w:rsid w:val="006F7185"/>
    <w:rsid w:val="00701FFD"/>
    <w:rsid w:val="007029C8"/>
    <w:rsid w:val="00703FDA"/>
    <w:rsid w:val="00704162"/>
    <w:rsid w:val="00704C83"/>
    <w:rsid w:val="00705AC5"/>
    <w:rsid w:val="00706D27"/>
    <w:rsid w:val="007113E4"/>
    <w:rsid w:val="00712715"/>
    <w:rsid w:val="00714681"/>
    <w:rsid w:val="00714C5F"/>
    <w:rsid w:val="00715421"/>
    <w:rsid w:val="0071782A"/>
    <w:rsid w:val="00720702"/>
    <w:rsid w:val="007231A2"/>
    <w:rsid w:val="00723F48"/>
    <w:rsid w:val="00724681"/>
    <w:rsid w:val="00724838"/>
    <w:rsid w:val="00724DDC"/>
    <w:rsid w:val="00725274"/>
    <w:rsid w:val="0073291A"/>
    <w:rsid w:val="00732ADB"/>
    <w:rsid w:val="00733E45"/>
    <w:rsid w:val="00734458"/>
    <w:rsid w:val="0073498D"/>
    <w:rsid w:val="00734F1C"/>
    <w:rsid w:val="00736EA6"/>
    <w:rsid w:val="007377FF"/>
    <w:rsid w:val="00741FD5"/>
    <w:rsid w:val="007424D9"/>
    <w:rsid w:val="00744397"/>
    <w:rsid w:val="00745814"/>
    <w:rsid w:val="00745999"/>
    <w:rsid w:val="00747976"/>
    <w:rsid w:val="00751D73"/>
    <w:rsid w:val="00751E12"/>
    <w:rsid w:val="0075228E"/>
    <w:rsid w:val="00755BF1"/>
    <w:rsid w:val="00756A19"/>
    <w:rsid w:val="00756C99"/>
    <w:rsid w:val="0075792B"/>
    <w:rsid w:val="007615C5"/>
    <w:rsid w:val="007618E8"/>
    <w:rsid w:val="007630D0"/>
    <w:rsid w:val="00765244"/>
    <w:rsid w:val="00766A25"/>
    <w:rsid w:val="0077015A"/>
    <w:rsid w:val="00770698"/>
    <w:rsid w:val="00772024"/>
    <w:rsid w:val="00774554"/>
    <w:rsid w:val="00774647"/>
    <w:rsid w:val="00774D28"/>
    <w:rsid w:val="0077516F"/>
    <w:rsid w:val="00775D86"/>
    <w:rsid w:val="00776706"/>
    <w:rsid w:val="00776829"/>
    <w:rsid w:val="00776C0C"/>
    <w:rsid w:val="00777D81"/>
    <w:rsid w:val="00780D72"/>
    <w:rsid w:val="007815E4"/>
    <w:rsid w:val="007819A1"/>
    <w:rsid w:val="00783BC0"/>
    <w:rsid w:val="00786E3C"/>
    <w:rsid w:val="00787121"/>
    <w:rsid w:val="007918A7"/>
    <w:rsid w:val="00791C31"/>
    <w:rsid w:val="0079218B"/>
    <w:rsid w:val="00792B45"/>
    <w:rsid w:val="007931C2"/>
    <w:rsid w:val="0079386F"/>
    <w:rsid w:val="00793E78"/>
    <w:rsid w:val="00794631"/>
    <w:rsid w:val="00795B56"/>
    <w:rsid w:val="00797AFF"/>
    <w:rsid w:val="007A14FB"/>
    <w:rsid w:val="007A156E"/>
    <w:rsid w:val="007A2F15"/>
    <w:rsid w:val="007A5523"/>
    <w:rsid w:val="007B0446"/>
    <w:rsid w:val="007B0F7A"/>
    <w:rsid w:val="007B1C1B"/>
    <w:rsid w:val="007B2367"/>
    <w:rsid w:val="007B39B6"/>
    <w:rsid w:val="007B621A"/>
    <w:rsid w:val="007B7365"/>
    <w:rsid w:val="007B765B"/>
    <w:rsid w:val="007B77DA"/>
    <w:rsid w:val="007C13CC"/>
    <w:rsid w:val="007C16FB"/>
    <w:rsid w:val="007C1FA1"/>
    <w:rsid w:val="007C2120"/>
    <w:rsid w:val="007C241E"/>
    <w:rsid w:val="007C29C5"/>
    <w:rsid w:val="007C39F0"/>
    <w:rsid w:val="007C474F"/>
    <w:rsid w:val="007C60B4"/>
    <w:rsid w:val="007D0269"/>
    <w:rsid w:val="007D3996"/>
    <w:rsid w:val="007D3F33"/>
    <w:rsid w:val="007D6881"/>
    <w:rsid w:val="007E091C"/>
    <w:rsid w:val="007E0F90"/>
    <w:rsid w:val="007E1A9E"/>
    <w:rsid w:val="007E2344"/>
    <w:rsid w:val="007E2A6D"/>
    <w:rsid w:val="007E3DA7"/>
    <w:rsid w:val="007E4DCC"/>
    <w:rsid w:val="007F02BD"/>
    <w:rsid w:val="007F0CFA"/>
    <w:rsid w:val="007F107E"/>
    <w:rsid w:val="007F19D8"/>
    <w:rsid w:val="007F22B1"/>
    <w:rsid w:val="007F2C84"/>
    <w:rsid w:val="007F3305"/>
    <w:rsid w:val="007F6345"/>
    <w:rsid w:val="007F6D0D"/>
    <w:rsid w:val="00800E8D"/>
    <w:rsid w:val="00801AF1"/>
    <w:rsid w:val="00805434"/>
    <w:rsid w:val="00805BE7"/>
    <w:rsid w:val="00805FD2"/>
    <w:rsid w:val="008066B9"/>
    <w:rsid w:val="008075D1"/>
    <w:rsid w:val="0080764F"/>
    <w:rsid w:val="00807C3D"/>
    <w:rsid w:val="00811DD6"/>
    <w:rsid w:val="00811F75"/>
    <w:rsid w:val="00814AD7"/>
    <w:rsid w:val="008150EA"/>
    <w:rsid w:val="00817274"/>
    <w:rsid w:val="008174A0"/>
    <w:rsid w:val="0082069D"/>
    <w:rsid w:val="00823F18"/>
    <w:rsid w:val="00825F3C"/>
    <w:rsid w:val="00830E3A"/>
    <w:rsid w:val="00831EC5"/>
    <w:rsid w:val="00833B45"/>
    <w:rsid w:val="00834119"/>
    <w:rsid w:val="0083470A"/>
    <w:rsid w:val="0083472B"/>
    <w:rsid w:val="0083549D"/>
    <w:rsid w:val="00836131"/>
    <w:rsid w:val="00840332"/>
    <w:rsid w:val="00841EF0"/>
    <w:rsid w:val="0084334E"/>
    <w:rsid w:val="008439CA"/>
    <w:rsid w:val="00845168"/>
    <w:rsid w:val="008455F9"/>
    <w:rsid w:val="00845B1F"/>
    <w:rsid w:val="0084673C"/>
    <w:rsid w:val="008471D3"/>
    <w:rsid w:val="00847871"/>
    <w:rsid w:val="00847ACF"/>
    <w:rsid w:val="008537F9"/>
    <w:rsid w:val="00854719"/>
    <w:rsid w:val="0085518A"/>
    <w:rsid w:val="00855CF5"/>
    <w:rsid w:val="00856226"/>
    <w:rsid w:val="00856942"/>
    <w:rsid w:val="00856C58"/>
    <w:rsid w:val="0085756C"/>
    <w:rsid w:val="00857FAC"/>
    <w:rsid w:val="00861809"/>
    <w:rsid w:val="008631CA"/>
    <w:rsid w:val="00870D1B"/>
    <w:rsid w:val="00872885"/>
    <w:rsid w:val="00873134"/>
    <w:rsid w:val="00874807"/>
    <w:rsid w:val="00874D81"/>
    <w:rsid w:val="008765C8"/>
    <w:rsid w:val="008773DF"/>
    <w:rsid w:val="008801A3"/>
    <w:rsid w:val="00880704"/>
    <w:rsid w:val="00882790"/>
    <w:rsid w:val="008844AB"/>
    <w:rsid w:val="00884688"/>
    <w:rsid w:val="00884C0F"/>
    <w:rsid w:val="008855E5"/>
    <w:rsid w:val="00885A50"/>
    <w:rsid w:val="00886073"/>
    <w:rsid w:val="00886BBB"/>
    <w:rsid w:val="00891FCF"/>
    <w:rsid w:val="00892B72"/>
    <w:rsid w:val="00892BEF"/>
    <w:rsid w:val="00892BF1"/>
    <w:rsid w:val="008931CC"/>
    <w:rsid w:val="00893F1F"/>
    <w:rsid w:val="008955E3"/>
    <w:rsid w:val="008958AB"/>
    <w:rsid w:val="00896BA8"/>
    <w:rsid w:val="00896D53"/>
    <w:rsid w:val="00896DCE"/>
    <w:rsid w:val="00897DD9"/>
    <w:rsid w:val="008A0BB4"/>
    <w:rsid w:val="008A131F"/>
    <w:rsid w:val="008A2F51"/>
    <w:rsid w:val="008A3DDA"/>
    <w:rsid w:val="008A67B9"/>
    <w:rsid w:val="008B0671"/>
    <w:rsid w:val="008B07A9"/>
    <w:rsid w:val="008B2DC5"/>
    <w:rsid w:val="008B4091"/>
    <w:rsid w:val="008B529F"/>
    <w:rsid w:val="008B6736"/>
    <w:rsid w:val="008B73F4"/>
    <w:rsid w:val="008C1170"/>
    <w:rsid w:val="008C13E6"/>
    <w:rsid w:val="008C368D"/>
    <w:rsid w:val="008C3F8F"/>
    <w:rsid w:val="008C5084"/>
    <w:rsid w:val="008C5482"/>
    <w:rsid w:val="008C56DC"/>
    <w:rsid w:val="008C5C51"/>
    <w:rsid w:val="008D1A7F"/>
    <w:rsid w:val="008D1ECB"/>
    <w:rsid w:val="008D2FB8"/>
    <w:rsid w:val="008D3FCE"/>
    <w:rsid w:val="008D5A95"/>
    <w:rsid w:val="008D6D65"/>
    <w:rsid w:val="008E1C6D"/>
    <w:rsid w:val="008E5199"/>
    <w:rsid w:val="008E68BC"/>
    <w:rsid w:val="008E6A95"/>
    <w:rsid w:val="008E7219"/>
    <w:rsid w:val="008F1086"/>
    <w:rsid w:val="008F1355"/>
    <w:rsid w:val="008F18E1"/>
    <w:rsid w:val="008F32F5"/>
    <w:rsid w:val="008F3E81"/>
    <w:rsid w:val="009006AF"/>
    <w:rsid w:val="00900AE3"/>
    <w:rsid w:val="009010B5"/>
    <w:rsid w:val="009033EA"/>
    <w:rsid w:val="00904216"/>
    <w:rsid w:val="009060B6"/>
    <w:rsid w:val="00906B64"/>
    <w:rsid w:val="00906C06"/>
    <w:rsid w:val="00906E1C"/>
    <w:rsid w:val="009072C0"/>
    <w:rsid w:val="00907A58"/>
    <w:rsid w:val="00907EC9"/>
    <w:rsid w:val="0091165E"/>
    <w:rsid w:val="00913FC7"/>
    <w:rsid w:val="0091484C"/>
    <w:rsid w:val="00914CC9"/>
    <w:rsid w:val="0092019F"/>
    <w:rsid w:val="00923927"/>
    <w:rsid w:val="00923D28"/>
    <w:rsid w:val="00924C33"/>
    <w:rsid w:val="00926D0E"/>
    <w:rsid w:val="00927556"/>
    <w:rsid w:val="00930BB7"/>
    <w:rsid w:val="00930CA6"/>
    <w:rsid w:val="00931284"/>
    <w:rsid w:val="009318AC"/>
    <w:rsid w:val="00931D70"/>
    <w:rsid w:val="0093422D"/>
    <w:rsid w:val="00936600"/>
    <w:rsid w:val="00937223"/>
    <w:rsid w:val="00937ABC"/>
    <w:rsid w:val="00940491"/>
    <w:rsid w:val="009418FF"/>
    <w:rsid w:val="00941A66"/>
    <w:rsid w:val="00942504"/>
    <w:rsid w:val="00942AA4"/>
    <w:rsid w:val="00942F26"/>
    <w:rsid w:val="00943DB7"/>
    <w:rsid w:val="00943FDD"/>
    <w:rsid w:val="00944EAE"/>
    <w:rsid w:val="009457FC"/>
    <w:rsid w:val="00945A91"/>
    <w:rsid w:val="0095252C"/>
    <w:rsid w:val="00952A06"/>
    <w:rsid w:val="00953369"/>
    <w:rsid w:val="00953F07"/>
    <w:rsid w:val="00954117"/>
    <w:rsid w:val="00956328"/>
    <w:rsid w:val="00956B72"/>
    <w:rsid w:val="0096080E"/>
    <w:rsid w:val="009619E2"/>
    <w:rsid w:val="0096567C"/>
    <w:rsid w:val="00965C4C"/>
    <w:rsid w:val="009660CE"/>
    <w:rsid w:val="00970D30"/>
    <w:rsid w:val="00970E2C"/>
    <w:rsid w:val="009715B2"/>
    <w:rsid w:val="009732AF"/>
    <w:rsid w:val="009748A4"/>
    <w:rsid w:val="00974AEB"/>
    <w:rsid w:val="00975FE6"/>
    <w:rsid w:val="0097681B"/>
    <w:rsid w:val="009769FC"/>
    <w:rsid w:val="009809FB"/>
    <w:rsid w:val="00980A7A"/>
    <w:rsid w:val="00980FE2"/>
    <w:rsid w:val="00984159"/>
    <w:rsid w:val="00984660"/>
    <w:rsid w:val="009854F6"/>
    <w:rsid w:val="00993282"/>
    <w:rsid w:val="0099345E"/>
    <w:rsid w:val="00995544"/>
    <w:rsid w:val="009957B4"/>
    <w:rsid w:val="00995CA9"/>
    <w:rsid w:val="00995F77"/>
    <w:rsid w:val="0099657D"/>
    <w:rsid w:val="00996A50"/>
    <w:rsid w:val="009A3784"/>
    <w:rsid w:val="009B1477"/>
    <w:rsid w:val="009B2818"/>
    <w:rsid w:val="009B39B0"/>
    <w:rsid w:val="009B3F4C"/>
    <w:rsid w:val="009B4B6B"/>
    <w:rsid w:val="009B7263"/>
    <w:rsid w:val="009C45C8"/>
    <w:rsid w:val="009C61ED"/>
    <w:rsid w:val="009C62FF"/>
    <w:rsid w:val="009C6CED"/>
    <w:rsid w:val="009C7281"/>
    <w:rsid w:val="009C78F8"/>
    <w:rsid w:val="009D145C"/>
    <w:rsid w:val="009D1761"/>
    <w:rsid w:val="009D201A"/>
    <w:rsid w:val="009D34E6"/>
    <w:rsid w:val="009D38EE"/>
    <w:rsid w:val="009D47DD"/>
    <w:rsid w:val="009D60D6"/>
    <w:rsid w:val="009D61AC"/>
    <w:rsid w:val="009D652C"/>
    <w:rsid w:val="009D6BFE"/>
    <w:rsid w:val="009D6EA3"/>
    <w:rsid w:val="009E2E70"/>
    <w:rsid w:val="009E32F7"/>
    <w:rsid w:val="009E4DF0"/>
    <w:rsid w:val="009E5157"/>
    <w:rsid w:val="009E68C6"/>
    <w:rsid w:val="009E745F"/>
    <w:rsid w:val="009E7CBF"/>
    <w:rsid w:val="009F0555"/>
    <w:rsid w:val="009F0B1B"/>
    <w:rsid w:val="009F1910"/>
    <w:rsid w:val="009F43BF"/>
    <w:rsid w:val="009F48B0"/>
    <w:rsid w:val="009F695B"/>
    <w:rsid w:val="009F6BF6"/>
    <w:rsid w:val="009F6C72"/>
    <w:rsid w:val="009F7654"/>
    <w:rsid w:val="00A01651"/>
    <w:rsid w:val="00A024CD"/>
    <w:rsid w:val="00A03501"/>
    <w:rsid w:val="00A04862"/>
    <w:rsid w:val="00A06465"/>
    <w:rsid w:val="00A07825"/>
    <w:rsid w:val="00A11848"/>
    <w:rsid w:val="00A12371"/>
    <w:rsid w:val="00A13EF8"/>
    <w:rsid w:val="00A147F6"/>
    <w:rsid w:val="00A1677D"/>
    <w:rsid w:val="00A17E7D"/>
    <w:rsid w:val="00A239B6"/>
    <w:rsid w:val="00A23AA6"/>
    <w:rsid w:val="00A25C7D"/>
    <w:rsid w:val="00A2770C"/>
    <w:rsid w:val="00A31087"/>
    <w:rsid w:val="00A311A9"/>
    <w:rsid w:val="00A31442"/>
    <w:rsid w:val="00A34780"/>
    <w:rsid w:val="00A347B1"/>
    <w:rsid w:val="00A35D99"/>
    <w:rsid w:val="00A363D1"/>
    <w:rsid w:val="00A36420"/>
    <w:rsid w:val="00A3657F"/>
    <w:rsid w:val="00A4037B"/>
    <w:rsid w:val="00A42135"/>
    <w:rsid w:val="00A4424F"/>
    <w:rsid w:val="00A456D3"/>
    <w:rsid w:val="00A457A7"/>
    <w:rsid w:val="00A46C79"/>
    <w:rsid w:val="00A46C95"/>
    <w:rsid w:val="00A46D7F"/>
    <w:rsid w:val="00A50139"/>
    <w:rsid w:val="00A57722"/>
    <w:rsid w:val="00A616F6"/>
    <w:rsid w:val="00A61F05"/>
    <w:rsid w:val="00A62741"/>
    <w:rsid w:val="00A634BC"/>
    <w:rsid w:val="00A647A3"/>
    <w:rsid w:val="00A66211"/>
    <w:rsid w:val="00A66F4F"/>
    <w:rsid w:val="00A6705C"/>
    <w:rsid w:val="00A7190A"/>
    <w:rsid w:val="00A728CE"/>
    <w:rsid w:val="00A739BA"/>
    <w:rsid w:val="00A7450A"/>
    <w:rsid w:val="00A75255"/>
    <w:rsid w:val="00A76B17"/>
    <w:rsid w:val="00A77BBE"/>
    <w:rsid w:val="00A83486"/>
    <w:rsid w:val="00A849BF"/>
    <w:rsid w:val="00A850FC"/>
    <w:rsid w:val="00A8662B"/>
    <w:rsid w:val="00A87063"/>
    <w:rsid w:val="00A908B1"/>
    <w:rsid w:val="00A91141"/>
    <w:rsid w:val="00A911CD"/>
    <w:rsid w:val="00A9187D"/>
    <w:rsid w:val="00A92381"/>
    <w:rsid w:val="00A923F4"/>
    <w:rsid w:val="00A93066"/>
    <w:rsid w:val="00A97491"/>
    <w:rsid w:val="00AA0374"/>
    <w:rsid w:val="00AA10FD"/>
    <w:rsid w:val="00AA1EB1"/>
    <w:rsid w:val="00AA22CD"/>
    <w:rsid w:val="00AA38FF"/>
    <w:rsid w:val="00AA4AF1"/>
    <w:rsid w:val="00AA529C"/>
    <w:rsid w:val="00AA5397"/>
    <w:rsid w:val="00AA544B"/>
    <w:rsid w:val="00AA5CB9"/>
    <w:rsid w:val="00AA6EA5"/>
    <w:rsid w:val="00AA7EB9"/>
    <w:rsid w:val="00AB1D09"/>
    <w:rsid w:val="00AB2BD1"/>
    <w:rsid w:val="00AB2E6B"/>
    <w:rsid w:val="00AB341D"/>
    <w:rsid w:val="00AB361F"/>
    <w:rsid w:val="00AB4E65"/>
    <w:rsid w:val="00AB539D"/>
    <w:rsid w:val="00AB5543"/>
    <w:rsid w:val="00AB5F3A"/>
    <w:rsid w:val="00AB7762"/>
    <w:rsid w:val="00AC0331"/>
    <w:rsid w:val="00AC03A4"/>
    <w:rsid w:val="00AC1229"/>
    <w:rsid w:val="00AC15A3"/>
    <w:rsid w:val="00AC188E"/>
    <w:rsid w:val="00AC33DF"/>
    <w:rsid w:val="00AC41BA"/>
    <w:rsid w:val="00AC55A4"/>
    <w:rsid w:val="00AC71F5"/>
    <w:rsid w:val="00AC741F"/>
    <w:rsid w:val="00AC7795"/>
    <w:rsid w:val="00AD0B45"/>
    <w:rsid w:val="00AD1B31"/>
    <w:rsid w:val="00AD2D9F"/>
    <w:rsid w:val="00AD4C24"/>
    <w:rsid w:val="00AD6185"/>
    <w:rsid w:val="00AD7356"/>
    <w:rsid w:val="00AD75A3"/>
    <w:rsid w:val="00AD7A84"/>
    <w:rsid w:val="00AE0B33"/>
    <w:rsid w:val="00AE1FEA"/>
    <w:rsid w:val="00AE4281"/>
    <w:rsid w:val="00AE6A5C"/>
    <w:rsid w:val="00AF0334"/>
    <w:rsid w:val="00AF0614"/>
    <w:rsid w:val="00AF18F7"/>
    <w:rsid w:val="00AF411C"/>
    <w:rsid w:val="00AF4E51"/>
    <w:rsid w:val="00AF59E9"/>
    <w:rsid w:val="00AF66B8"/>
    <w:rsid w:val="00B01A44"/>
    <w:rsid w:val="00B01F5E"/>
    <w:rsid w:val="00B03492"/>
    <w:rsid w:val="00B0430E"/>
    <w:rsid w:val="00B101FF"/>
    <w:rsid w:val="00B106E8"/>
    <w:rsid w:val="00B15A2D"/>
    <w:rsid w:val="00B15F67"/>
    <w:rsid w:val="00B17738"/>
    <w:rsid w:val="00B207B7"/>
    <w:rsid w:val="00B2133F"/>
    <w:rsid w:val="00B21741"/>
    <w:rsid w:val="00B2422B"/>
    <w:rsid w:val="00B250C1"/>
    <w:rsid w:val="00B2682E"/>
    <w:rsid w:val="00B30EFC"/>
    <w:rsid w:val="00B31906"/>
    <w:rsid w:val="00B33DCA"/>
    <w:rsid w:val="00B353E2"/>
    <w:rsid w:val="00B35A46"/>
    <w:rsid w:val="00B36037"/>
    <w:rsid w:val="00B36BCB"/>
    <w:rsid w:val="00B41FE3"/>
    <w:rsid w:val="00B4306D"/>
    <w:rsid w:val="00B4350C"/>
    <w:rsid w:val="00B43CFC"/>
    <w:rsid w:val="00B44C35"/>
    <w:rsid w:val="00B45E81"/>
    <w:rsid w:val="00B45F4C"/>
    <w:rsid w:val="00B46BA7"/>
    <w:rsid w:val="00B538FF"/>
    <w:rsid w:val="00B54777"/>
    <w:rsid w:val="00B54F4A"/>
    <w:rsid w:val="00B555F3"/>
    <w:rsid w:val="00B569B6"/>
    <w:rsid w:val="00B61F08"/>
    <w:rsid w:val="00B6409B"/>
    <w:rsid w:val="00B65143"/>
    <w:rsid w:val="00B66EA6"/>
    <w:rsid w:val="00B67529"/>
    <w:rsid w:val="00B67B8A"/>
    <w:rsid w:val="00B7095B"/>
    <w:rsid w:val="00B730A7"/>
    <w:rsid w:val="00B7359C"/>
    <w:rsid w:val="00B73A67"/>
    <w:rsid w:val="00B740E1"/>
    <w:rsid w:val="00B74588"/>
    <w:rsid w:val="00B7614F"/>
    <w:rsid w:val="00B76AF5"/>
    <w:rsid w:val="00B77EDF"/>
    <w:rsid w:val="00B806A2"/>
    <w:rsid w:val="00B81430"/>
    <w:rsid w:val="00B81E11"/>
    <w:rsid w:val="00B82975"/>
    <w:rsid w:val="00B832E0"/>
    <w:rsid w:val="00B83BAD"/>
    <w:rsid w:val="00B83D61"/>
    <w:rsid w:val="00B8414A"/>
    <w:rsid w:val="00B85C7D"/>
    <w:rsid w:val="00B85D90"/>
    <w:rsid w:val="00B85E12"/>
    <w:rsid w:val="00B9090A"/>
    <w:rsid w:val="00B933D2"/>
    <w:rsid w:val="00B93C0D"/>
    <w:rsid w:val="00B94553"/>
    <w:rsid w:val="00B946F3"/>
    <w:rsid w:val="00B94AF2"/>
    <w:rsid w:val="00B95FCB"/>
    <w:rsid w:val="00B96D57"/>
    <w:rsid w:val="00B9788D"/>
    <w:rsid w:val="00BA0EA9"/>
    <w:rsid w:val="00BA16E4"/>
    <w:rsid w:val="00BA195E"/>
    <w:rsid w:val="00BA1AF6"/>
    <w:rsid w:val="00BA39D0"/>
    <w:rsid w:val="00BA74F0"/>
    <w:rsid w:val="00BB051B"/>
    <w:rsid w:val="00BB11AC"/>
    <w:rsid w:val="00BB14C1"/>
    <w:rsid w:val="00BB27B4"/>
    <w:rsid w:val="00BB2E0C"/>
    <w:rsid w:val="00BB301A"/>
    <w:rsid w:val="00BB375E"/>
    <w:rsid w:val="00BB448D"/>
    <w:rsid w:val="00BB6447"/>
    <w:rsid w:val="00BB68B2"/>
    <w:rsid w:val="00BB6D6B"/>
    <w:rsid w:val="00BC1AA7"/>
    <w:rsid w:val="00BC2BE9"/>
    <w:rsid w:val="00BC3869"/>
    <w:rsid w:val="00BC67BC"/>
    <w:rsid w:val="00BD0C57"/>
    <w:rsid w:val="00BD4623"/>
    <w:rsid w:val="00BD709C"/>
    <w:rsid w:val="00BD7E8A"/>
    <w:rsid w:val="00BE00F0"/>
    <w:rsid w:val="00BE0B08"/>
    <w:rsid w:val="00BE34D9"/>
    <w:rsid w:val="00BE403A"/>
    <w:rsid w:val="00BE544B"/>
    <w:rsid w:val="00BE5513"/>
    <w:rsid w:val="00BE5B16"/>
    <w:rsid w:val="00BE5FBD"/>
    <w:rsid w:val="00BE6832"/>
    <w:rsid w:val="00BE696D"/>
    <w:rsid w:val="00BE7098"/>
    <w:rsid w:val="00BE737F"/>
    <w:rsid w:val="00BE77F4"/>
    <w:rsid w:val="00BF0716"/>
    <w:rsid w:val="00BF20EF"/>
    <w:rsid w:val="00BF33CD"/>
    <w:rsid w:val="00BF45EA"/>
    <w:rsid w:val="00BF4998"/>
    <w:rsid w:val="00BF5716"/>
    <w:rsid w:val="00BF7856"/>
    <w:rsid w:val="00BF7A5C"/>
    <w:rsid w:val="00C0288E"/>
    <w:rsid w:val="00C02F2A"/>
    <w:rsid w:val="00C03801"/>
    <w:rsid w:val="00C0400C"/>
    <w:rsid w:val="00C058CB"/>
    <w:rsid w:val="00C062DE"/>
    <w:rsid w:val="00C07DC8"/>
    <w:rsid w:val="00C122C1"/>
    <w:rsid w:val="00C13535"/>
    <w:rsid w:val="00C1391C"/>
    <w:rsid w:val="00C144DB"/>
    <w:rsid w:val="00C1564A"/>
    <w:rsid w:val="00C16086"/>
    <w:rsid w:val="00C176AE"/>
    <w:rsid w:val="00C206B2"/>
    <w:rsid w:val="00C20D17"/>
    <w:rsid w:val="00C21E01"/>
    <w:rsid w:val="00C221BF"/>
    <w:rsid w:val="00C235A8"/>
    <w:rsid w:val="00C24162"/>
    <w:rsid w:val="00C2423F"/>
    <w:rsid w:val="00C31F96"/>
    <w:rsid w:val="00C3532C"/>
    <w:rsid w:val="00C359D4"/>
    <w:rsid w:val="00C36F71"/>
    <w:rsid w:val="00C4026F"/>
    <w:rsid w:val="00C40A90"/>
    <w:rsid w:val="00C43CE9"/>
    <w:rsid w:val="00C444C6"/>
    <w:rsid w:val="00C50B0C"/>
    <w:rsid w:val="00C52F65"/>
    <w:rsid w:val="00C533A8"/>
    <w:rsid w:val="00C5507C"/>
    <w:rsid w:val="00C5767A"/>
    <w:rsid w:val="00C57D4B"/>
    <w:rsid w:val="00C60BCB"/>
    <w:rsid w:val="00C60D4D"/>
    <w:rsid w:val="00C61194"/>
    <w:rsid w:val="00C61696"/>
    <w:rsid w:val="00C62604"/>
    <w:rsid w:val="00C63B27"/>
    <w:rsid w:val="00C645D6"/>
    <w:rsid w:val="00C65754"/>
    <w:rsid w:val="00C67EC5"/>
    <w:rsid w:val="00C709A1"/>
    <w:rsid w:val="00C70D74"/>
    <w:rsid w:val="00C71FEB"/>
    <w:rsid w:val="00C7276C"/>
    <w:rsid w:val="00C72EB9"/>
    <w:rsid w:val="00C72FAB"/>
    <w:rsid w:val="00C72FE3"/>
    <w:rsid w:val="00C731BB"/>
    <w:rsid w:val="00C764B8"/>
    <w:rsid w:val="00C76CA7"/>
    <w:rsid w:val="00C77554"/>
    <w:rsid w:val="00C77AFA"/>
    <w:rsid w:val="00C77CA3"/>
    <w:rsid w:val="00C8028C"/>
    <w:rsid w:val="00C843A2"/>
    <w:rsid w:val="00C84700"/>
    <w:rsid w:val="00C84EA1"/>
    <w:rsid w:val="00C853B2"/>
    <w:rsid w:val="00C86996"/>
    <w:rsid w:val="00C91672"/>
    <w:rsid w:val="00C92BCC"/>
    <w:rsid w:val="00C93E01"/>
    <w:rsid w:val="00C943E1"/>
    <w:rsid w:val="00C96AAA"/>
    <w:rsid w:val="00C974F3"/>
    <w:rsid w:val="00CA069E"/>
    <w:rsid w:val="00CA23F6"/>
    <w:rsid w:val="00CA2F47"/>
    <w:rsid w:val="00CA463D"/>
    <w:rsid w:val="00CA51AE"/>
    <w:rsid w:val="00CA7567"/>
    <w:rsid w:val="00CB00A5"/>
    <w:rsid w:val="00CB0D43"/>
    <w:rsid w:val="00CB25D8"/>
    <w:rsid w:val="00CB4545"/>
    <w:rsid w:val="00CB6C02"/>
    <w:rsid w:val="00CB7DF9"/>
    <w:rsid w:val="00CC12A7"/>
    <w:rsid w:val="00CC4065"/>
    <w:rsid w:val="00CC51B8"/>
    <w:rsid w:val="00CC5BF5"/>
    <w:rsid w:val="00CC60F6"/>
    <w:rsid w:val="00CC623D"/>
    <w:rsid w:val="00CD0850"/>
    <w:rsid w:val="00CD5FE0"/>
    <w:rsid w:val="00CD60A3"/>
    <w:rsid w:val="00CD6DB0"/>
    <w:rsid w:val="00CD7CEF"/>
    <w:rsid w:val="00CE1F20"/>
    <w:rsid w:val="00CE2283"/>
    <w:rsid w:val="00CE3838"/>
    <w:rsid w:val="00CE3F28"/>
    <w:rsid w:val="00CE52BF"/>
    <w:rsid w:val="00CE5E38"/>
    <w:rsid w:val="00CE5E65"/>
    <w:rsid w:val="00CF0CDA"/>
    <w:rsid w:val="00CF20B7"/>
    <w:rsid w:val="00CF21EA"/>
    <w:rsid w:val="00CF226F"/>
    <w:rsid w:val="00CF5572"/>
    <w:rsid w:val="00CF5702"/>
    <w:rsid w:val="00CF5FA3"/>
    <w:rsid w:val="00CF7160"/>
    <w:rsid w:val="00D01A16"/>
    <w:rsid w:val="00D01E29"/>
    <w:rsid w:val="00D03CD8"/>
    <w:rsid w:val="00D03EB1"/>
    <w:rsid w:val="00D04ADD"/>
    <w:rsid w:val="00D0553C"/>
    <w:rsid w:val="00D066BA"/>
    <w:rsid w:val="00D07313"/>
    <w:rsid w:val="00D106BC"/>
    <w:rsid w:val="00D114E5"/>
    <w:rsid w:val="00D118DB"/>
    <w:rsid w:val="00D1489A"/>
    <w:rsid w:val="00D17EC3"/>
    <w:rsid w:val="00D224CF"/>
    <w:rsid w:val="00D251DE"/>
    <w:rsid w:val="00D26D03"/>
    <w:rsid w:val="00D275DA"/>
    <w:rsid w:val="00D30E1E"/>
    <w:rsid w:val="00D32CAD"/>
    <w:rsid w:val="00D3361E"/>
    <w:rsid w:val="00D339DC"/>
    <w:rsid w:val="00D349E6"/>
    <w:rsid w:val="00D36139"/>
    <w:rsid w:val="00D36BA5"/>
    <w:rsid w:val="00D37E21"/>
    <w:rsid w:val="00D4152A"/>
    <w:rsid w:val="00D41A1A"/>
    <w:rsid w:val="00D42250"/>
    <w:rsid w:val="00D423AD"/>
    <w:rsid w:val="00D4280F"/>
    <w:rsid w:val="00D44FBB"/>
    <w:rsid w:val="00D45BEC"/>
    <w:rsid w:val="00D4644C"/>
    <w:rsid w:val="00D46F9E"/>
    <w:rsid w:val="00D4768C"/>
    <w:rsid w:val="00D530D4"/>
    <w:rsid w:val="00D538CF"/>
    <w:rsid w:val="00D539A3"/>
    <w:rsid w:val="00D57584"/>
    <w:rsid w:val="00D61AC7"/>
    <w:rsid w:val="00D62397"/>
    <w:rsid w:val="00D628DF"/>
    <w:rsid w:val="00D63693"/>
    <w:rsid w:val="00D636F2"/>
    <w:rsid w:val="00D649AB"/>
    <w:rsid w:val="00D64C84"/>
    <w:rsid w:val="00D75DD1"/>
    <w:rsid w:val="00D76086"/>
    <w:rsid w:val="00D807AA"/>
    <w:rsid w:val="00D80F52"/>
    <w:rsid w:val="00D81415"/>
    <w:rsid w:val="00D81EB7"/>
    <w:rsid w:val="00D82002"/>
    <w:rsid w:val="00D83FC0"/>
    <w:rsid w:val="00D84E52"/>
    <w:rsid w:val="00D85080"/>
    <w:rsid w:val="00D8629F"/>
    <w:rsid w:val="00D86B17"/>
    <w:rsid w:val="00D87062"/>
    <w:rsid w:val="00D8712E"/>
    <w:rsid w:val="00D91AC3"/>
    <w:rsid w:val="00D9386E"/>
    <w:rsid w:val="00D93E0A"/>
    <w:rsid w:val="00D94698"/>
    <w:rsid w:val="00D949E9"/>
    <w:rsid w:val="00D95111"/>
    <w:rsid w:val="00D9511A"/>
    <w:rsid w:val="00D9715E"/>
    <w:rsid w:val="00D9763E"/>
    <w:rsid w:val="00DA22BF"/>
    <w:rsid w:val="00DA27B1"/>
    <w:rsid w:val="00DA4A06"/>
    <w:rsid w:val="00DA572F"/>
    <w:rsid w:val="00DB0504"/>
    <w:rsid w:val="00DB2620"/>
    <w:rsid w:val="00DB268B"/>
    <w:rsid w:val="00DB2C02"/>
    <w:rsid w:val="00DB4F6F"/>
    <w:rsid w:val="00DB51A2"/>
    <w:rsid w:val="00DB68ED"/>
    <w:rsid w:val="00DB78D1"/>
    <w:rsid w:val="00DC0992"/>
    <w:rsid w:val="00DC1B7B"/>
    <w:rsid w:val="00DC25FA"/>
    <w:rsid w:val="00DC3B45"/>
    <w:rsid w:val="00DC3F77"/>
    <w:rsid w:val="00DC4C47"/>
    <w:rsid w:val="00DC4FB1"/>
    <w:rsid w:val="00DC685B"/>
    <w:rsid w:val="00DC6F30"/>
    <w:rsid w:val="00DD10C1"/>
    <w:rsid w:val="00DD1D65"/>
    <w:rsid w:val="00DD2B4B"/>
    <w:rsid w:val="00DD4007"/>
    <w:rsid w:val="00DE0D7E"/>
    <w:rsid w:val="00DE1094"/>
    <w:rsid w:val="00DE25C3"/>
    <w:rsid w:val="00DE3B86"/>
    <w:rsid w:val="00DE4305"/>
    <w:rsid w:val="00DE5514"/>
    <w:rsid w:val="00DE685F"/>
    <w:rsid w:val="00DE78BA"/>
    <w:rsid w:val="00DF27C3"/>
    <w:rsid w:val="00DF2A19"/>
    <w:rsid w:val="00DF3153"/>
    <w:rsid w:val="00DF4BF6"/>
    <w:rsid w:val="00DF7FD3"/>
    <w:rsid w:val="00E04267"/>
    <w:rsid w:val="00E04800"/>
    <w:rsid w:val="00E04C33"/>
    <w:rsid w:val="00E04E49"/>
    <w:rsid w:val="00E05E02"/>
    <w:rsid w:val="00E063B5"/>
    <w:rsid w:val="00E06799"/>
    <w:rsid w:val="00E07180"/>
    <w:rsid w:val="00E07F53"/>
    <w:rsid w:val="00E10CEF"/>
    <w:rsid w:val="00E1248E"/>
    <w:rsid w:val="00E141C9"/>
    <w:rsid w:val="00E14B51"/>
    <w:rsid w:val="00E156C3"/>
    <w:rsid w:val="00E1660F"/>
    <w:rsid w:val="00E17548"/>
    <w:rsid w:val="00E236BF"/>
    <w:rsid w:val="00E24EAD"/>
    <w:rsid w:val="00E26957"/>
    <w:rsid w:val="00E27E38"/>
    <w:rsid w:val="00E30631"/>
    <w:rsid w:val="00E33FF6"/>
    <w:rsid w:val="00E34337"/>
    <w:rsid w:val="00E368A0"/>
    <w:rsid w:val="00E36C44"/>
    <w:rsid w:val="00E379D5"/>
    <w:rsid w:val="00E37C4A"/>
    <w:rsid w:val="00E4010E"/>
    <w:rsid w:val="00E42911"/>
    <w:rsid w:val="00E4350B"/>
    <w:rsid w:val="00E44BCB"/>
    <w:rsid w:val="00E50EB1"/>
    <w:rsid w:val="00E51853"/>
    <w:rsid w:val="00E51957"/>
    <w:rsid w:val="00E53056"/>
    <w:rsid w:val="00E545FD"/>
    <w:rsid w:val="00E54D91"/>
    <w:rsid w:val="00E6015E"/>
    <w:rsid w:val="00E6070C"/>
    <w:rsid w:val="00E60A67"/>
    <w:rsid w:val="00E62C93"/>
    <w:rsid w:val="00E62CA2"/>
    <w:rsid w:val="00E6350A"/>
    <w:rsid w:val="00E640D2"/>
    <w:rsid w:val="00E66071"/>
    <w:rsid w:val="00E6795A"/>
    <w:rsid w:val="00E67B74"/>
    <w:rsid w:val="00E70C7D"/>
    <w:rsid w:val="00E723A0"/>
    <w:rsid w:val="00E7251E"/>
    <w:rsid w:val="00E736F7"/>
    <w:rsid w:val="00E7547C"/>
    <w:rsid w:val="00E758ED"/>
    <w:rsid w:val="00E75F7B"/>
    <w:rsid w:val="00E76B90"/>
    <w:rsid w:val="00E76E56"/>
    <w:rsid w:val="00E770C2"/>
    <w:rsid w:val="00E81B53"/>
    <w:rsid w:val="00E82C8D"/>
    <w:rsid w:val="00E849BC"/>
    <w:rsid w:val="00E86D25"/>
    <w:rsid w:val="00E8797B"/>
    <w:rsid w:val="00E9066D"/>
    <w:rsid w:val="00E9266E"/>
    <w:rsid w:val="00E94130"/>
    <w:rsid w:val="00E96622"/>
    <w:rsid w:val="00E9697E"/>
    <w:rsid w:val="00E97E97"/>
    <w:rsid w:val="00EA0B50"/>
    <w:rsid w:val="00EA0C27"/>
    <w:rsid w:val="00EA2446"/>
    <w:rsid w:val="00EA2B87"/>
    <w:rsid w:val="00EA3DA3"/>
    <w:rsid w:val="00EA3F5E"/>
    <w:rsid w:val="00EA4A1D"/>
    <w:rsid w:val="00EA505B"/>
    <w:rsid w:val="00EA536C"/>
    <w:rsid w:val="00EA5BA7"/>
    <w:rsid w:val="00EA69CF"/>
    <w:rsid w:val="00EA76FA"/>
    <w:rsid w:val="00EB24E9"/>
    <w:rsid w:val="00EB348F"/>
    <w:rsid w:val="00EB3AF5"/>
    <w:rsid w:val="00EB508A"/>
    <w:rsid w:val="00EB630E"/>
    <w:rsid w:val="00EB6BB6"/>
    <w:rsid w:val="00EB73D8"/>
    <w:rsid w:val="00EB7D84"/>
    <w:rsid w:val="00EC039B"/>
    <w:rsid w:val="00EC0982"/>
    <w:rsid w:val="00EC2D82"/>
    <w:rsid w:val="00EC30E8"/>
    <w:rsid w:val="00EC38FE"/>
    <w:rsid w:val="00EC4050"/>
    <w:rsid w:val="00EC4ADD"/>
    <w:rsid w:val="00EC54A4"/>
    <w:rsid w:val="00ED001A"/>
    <w:rsid w:val="00ED02FD"/>
    <w:rsid w:val="00ED114A"/>
    <w:rsid w:val="00ED13C1"/>
    <w:rsid w:val="00ED3E3D"/>
    <w:rsid w:val="00ED421B"/>
    <w:rsid w:val="00ED4848"/>
    <w:rsid w:val="00ED5CDD"/>
    <w:rsid w:val="00ED6428"/>
    <w:rsid w:val="00ED6B26"/>
    <w:rsid w:val="00ED6E95"/>
    <w:rsid w:val="00ED7615"/>
    <w:rsid w:val="00ED78E2"/>
    <w:rsid w:val="00EE0C25"/>
    <w:rsid w:val="00EE19E2"/>
    <w:rsid w:val="00EE1C1C"/>
    <w:rsid w:val="00EE1C2B"/>
    <w:rsid w:val="00EE3EF7"/>
    <w:rsid w:val="00EE63DD"/>
    <w:rsid w:val="00EF0516"/>
    <w:rsid w:val="00EF1531"/>
    <w:rsid w:val="00EF247C"/>
    <w:rsid w:val="00EF4D90"/>
    <w:rsid w:val="00EF7CF7"/>
    <w:rsid w:val="00F0425C"/>
    <w:rsid w:val="00F04562"/>
    <w:rsid w:val="00F056AC"/>
    <w:rsid w:val="00F06226"/>
    <w:rsid w:val="00F06CDE"/>
    <w:rsid w:val="00F06F37"/>
    <w:rsid w:val="00F0779D"/>
    <w:rsid w:val="00F106FB"/>
    <w:rsid w:val="00F12E9F"/>
    <w:rsid w:val="00F13509"/>
    <w:rsid w:val="00F13E53"/>
    <w:rsid w:val="00F1403D"/>
    <w:rsid w:val="00F140A5"/>
    <w:rsid w:val="00F1447F"/>
    <w:rsid w:val="00F14BFE"/>
    <w:rsid w:val="00F1551D"/>
    <w:rsid w:val="00F16D51"/>
    <w:rsid w:val="00F175CD"/>
    <w:rsid w:val="00F21835"/>
    <w:rsid w:val="00F219AF"/>
    <w:rsid w:val="00F21EBD"/>
    <w:rsid w:val="00F23241"/>
    <w:rsid w:val="00F2480C"/>
    <w:rsid w:val="00F24E89"/>
    <w:rsid w:val="00F30F32"/>
    <w:rsid w:val="00F3128C"/>
    <w:rsid w:val="00F319D4"/>
    <w:rsid w:val="00F3241F"/>
    <w:rsid w:val="00F324F5"/>
    <w:rsid w:val="00F33508"/>
    <w:rsid w:val="00F34E08"/>
    <w:rsid w:val="00F352A0"/>
    <w:rsid w:val="00F35528"/>
    <w:rsid w:val="00F369FA"/>
    <w:rsid w:val="00F371C4"/>
    <w:rsid w:val="00F41B35"/>
    <w:rsid w:val="00F4455B"/>
    <w:rsid w:val="00F4558C"/>
    <w:rsid w:val="00F45927"/>
    <w:rsid w:val="00F4652F"/>
    <w:rsid w:val="00F46782"/>
    <w:rsid w:val="00F50A06"/>
    <w:rsid w:val="00F53B47"/>
    <w:rsid w:val="00F568E2"/>
    <w:rsid w:val="00F5706D"/>
    <w:rsid w:val="00F5732C"/>
    <w:rsid w:val="00F621A6"/>
    <w:rsid w:val="00F62775"/>
    <w:rsid w:val="00F63345"/>
    <w:rsid w:val="00F63C01"/>
    <w:rsid w:val="00F646B8"/>
    <w:rsid w:val="00F665D0"/>
    <w:rsid w:val="00F6663C"/>
    <w:rsid w:val="00F70DA5"/>
    <w:rsid w:val="00F71102"/>
    <w:rsid w:val="00F71372"/>
    <w:rsid w:val="00F7257A"/>
    <w:rsid w:val="00F72CB4"/>
    <w:rsid w:val="00F73232"/>
    <w:rsid w:val="00F736D2"/>
    <w:rsid w:val="00F73A75"/>
    <w:rsid w:val="00F73B3B"/>
    <w:rsid w:val="00F74CFA"/>
    <w:rsid w:val="00F757F3"/>
    <w:rsid w:val="00F77BEE"/>
    <w:rsid w:val="00F800B2"/>
    <w:rsid w:val="00F81C9B"/>
    <w:rsid w:val="00F841D0"/>
    <w:rsid w:val="00F8799D"/>
    <w:rsid w:val="00F9086B"/>
    <w:rsid w:val="00F90AD5"/>
    <w:rsid w:val="00F91F1D"/>
    <w:rsid w:val="00F956B7"/>
    <w:rsid w:val="00F96D89"/>
    <w:rsid w:val="00FA2247"/>
    <w:rsid w:val="00FA2617"/>
    <w:rsid w:val="00FA28A1"/>
    <w:rsid w:val="00FA2B96"/>
    <w:rsid w:val="00FA3487"/>
    <w:rsid w:val="00FA3E31"/>
    <w:rsid w:val="00FA3E67"/>
    <w:rsid w:val="00FA43DB"/>
    <w:rsid w:val="00FA5872"/>
    <w:rsid w:val="00FA5A3A"/>
    <w:rsid w:val="00FA6099"/>
    <w:rsid w:val="00FA779A"/>
    <w:rsid w:val="00FB06B3"/>
    <w:rsid w:val="00FB0832"/>
    <w:rsid w:val="00FB0D1D"/>
    <w:rsid w:val="00FB4272"/>
    <w:rsid w:val="00FB4BAF"/>
    <w:rsid w:val="00FB4F95"/>
    <w:rsid w:val="00FB615F"/>
    <w:rsid w:val="00FB63B9"/>
    <w:rsid w:val="00FC1B2A"/>
    <w:rsid w:val="00FC1F15"/>
    <w:rsid w:val="00FC34AD"/>
    <w:rsid w:val="00FC454C"/>
    <w:rsid w:val="00FC45E9"/>
    <w:rsid w:val="00FC4FB1"/>
    <w:rsid w:val="00FC52B2"/>
    <w:rsid w:val="00FC5628"/>
    <w:rsid w:val="00FC5635"/>
    <w:rsid w:val="00FC69E1"/>
    <w:rsid w:val="00FD0ECD"/>
    <w:rsid w:val="00FD2B45"/>
    <w:rsid w:val="00FD2C6C"/>
    <w:rsid w:val="00FD30D0"/>
    <w:rsid w:val="00FD43D3"/>
    <w:rsid w:val="00FD6354"/>
    <w:rsid w:val="00FD63B4"/>
    <w:rsid w:val="00FE08FE"/>
    <w:rsid w:val="00FE095D"/>
    <w:rsid w:val="00FE0FF7"/>
    <w:rsid w:val="00FE2919"/>
    <w:rsid w:val="00FE2C2D"/>
    <w:rsid w:val="00FE6FA3"/>
    <w:rsid w:val="00FE7DC0"/>
    <w:rsid w:val="00FF102B"/>
    <w:rsid w:val="00FF1C57"/>
    <w:rsid w:val="00FF26BA"/>
    <w:rsid w:val="00FF2FD1"/>
    <w:rsid w:val="00FF3A52"/>
    <w:rsid w:val="00FF4300"/>
    <w:rsid w:val="00FF533A"/>
    <w:rsid w:val="00FF61B5"/>
    <w:rsid w:val="00FF62C0"/>
    <w:rsid w:val="00FF6B3F"/>
    <w:rsid w:val="00FF6C78"/>
  </w:rsids>
  <m:mathPr>
    <m:mathFont m:val="Cambria Math"/>
    <m:brkBin m:val="before"/>
    <m:brkBinSub m:val="--"/>
    <m:smallFrac m:val="0"/>
    <m:dispDef/>
    <m:lMargin m:val="0"/>
    <m:rMargin m:val="0"/>
    <m:defJc m:val="centerGroup"/>
    <m:wrapIndent m:val="1440"/>
    <m:intLim m:val="subSup"/>
    <m:naryLim m:val="undOvr"/>
  </m:mathPr>
  <w:themeFontLang w:val="en-US" w:eastAsia="ko-KR"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15DD87E"/>
  <w15:docId w15:val="{253B5503-5725-4FD2-84AD-E923B1AD6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114E5"/>
    <w:pPr>
      <w:widowControl w:val="0"/>
      <w:wordWrap w:val="0"/>
      <w:autoSpaceDE w:val="0"/>
      <w:autoSpaceDN w:val="0"/>
      <w:jc w:val="both"/>
    </w:pPr>
    <w:rPr>
      <w:rFonts w:ascii="맑은 고딕" w:eastAsia="맑은 고딕" w:hAnsi="맑은 고딕"/>
      <w:kern w:val="2"/>
      <w:szCs w:val="22"/>
    </w:rPr>
  </w:style>
  <w:style w:type="paragraph" w:styleId="1">
    <w:name w:val="heading 1"/>
    <w:basedOn w:val="a"/>
    <w:next w:val="a"/>
    <w:link w:val="1Char"/>
    <w:qFormat/>
    <w:rsid w:val="00D114E5"/>
    <w:pPr>
      <w:keepNext/>
      <w:outlineLvl w:val="0"/>
    </w:pPr>
    <w:rPr>
      <w:b/>
      <w:bCs/>
      <w:sz w:val="22"/>
    </w:rPr>
  </w:style>
  <w:style w:type="paragraph" w:styleId="2">
    <w:name w:val="heading 2"/>
    <w:basedOn w:val="a"/>
    <w:next w:val="a"/>
    <w:link w:val="2Char"/>
    <w:qFormat/>
    <w:rsid w:val="00D114E5"/>
    <w:pPr>
      <w:keepNext/>
      <w:ind w:firstLineChars="152" w:firstLine="334"/>
      <w:outlineLvl w:val="1"/>
    </w:pPr>
    <w:rPr>
      <w:b/>
      <w:bCs/>
      <w:sz w:val="22"/>
    </w:rPr>
  </w:style>
  <w:style w:type="paragraph" w:styleId="3">
    <w:name w:val="heading 3"/>
    <w:basedOn w:val="a"/>
    <w:next w:val="a"/>
    <w:link w:val="3Char"/>
    <w:qFormat/>
    <w:rsid w:val="00D114E5"/>
    <w:pPr>
      <w:keepNext/>
      <w:ind w:leftChars="300" w:left="300" w:hangingChars="200" w:hanging="2000"/>
      <w:outlineLvl w:val="2"/>
    </w:pPr>
    <w:rPr>
      <w:rFonts w:ascii="Arial" w:eastAsia="돋움" w:hAnsi="Arial"/>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114E5"/>
    <w:pPr>
      <w:tabs>
        <w:tab w:val="center" w:pos="4513"/>
        <w:tab w:val="right" w:pos="9026"/>
      </w:tabs>
      <w:snapToGrid w:val="0"/>
    </w:pPr>
  </w:style>
  <w:style w:type="character" w:customStyle="1" w:styleId="Char">
    <w:name w:val="머리글 Char"/>
    <w:link w:val="a3"/>
    <w:semiHidden/>
    <w:locked/>
    <w:rsid w:val="00D114E5"/>
    <w:rPr>
      <w:rFonts w:ascii="맑은 고딕" w:eastAsia="맑은 고딕" w:hAnsi="맑은 고딕"/>
      <w:kern w:val="2"/>
      <w:szCs w:val="22"/>
      <w:lang w:val="en-US" w:eastAsia="ko-KR" w:bidi="ar-SA"/>
    </w:rPr>
  </w:style>
  <w:style w:type="paragraph" w:styleId="a4">
    <w:name w:val="footer"/>
    <w:basedOn w:val="a"/>
    <w:link w:val="Char0"/>
    <w:rsid w:val="00D114E5"/>
    <w:pPr>
      <w:tabs>
        <w:tab w:val="center" w:pos="4513"/>
        <w:tab w:val="right" w:pos="9026"/>
      </w:tabs>
      <w:snapToGrid w:val="0"/>
    </w:pPr>
  </w:style>
  <w:style w:type="character" w:customStyle="1" w:styleId="Char0">
    <w:name w:val="바닥글 Char"/>
    <w:link w:val="a4"/>
    <w:locked/>
    <w:rsid w:val="00D114E5"/>
    <w:rPr>
      <w:rFonts w:ascii="맑은 고딕" w:eastAsia="맑은 고딕" w:hAnsi="맑은 고딕"/>
      <w:kern w:val="2"/>
      <w:szCs w:val="22"/>
      <w:lang w:val="en-US" w:eastAsia="ko-KR" w:bidi="ar-SA"/>
    </w:rPr>
  </w:style>
  <w:style w:type="paragraph" w:styleId="a5">
    <w:name w:val="Balloon Text"/>
    <w:basedOn w:val="a"/>
    <w:link w:val="Char1"/>
    <w:semiHidden/>
    <w:rsid w:val="00D114E5"/>
    <w:rPr>
      <w:sz w:val="18"/>
      <w:szCs w:val="18"/>
    </w:rPr>
  </w:style>
  <w:style w:type="character" w:customStyle="1" w:styleId="Char1">
    <w:name w:val="풍선 도움말 텍스트 Char"/>
    <w:link w:val="a5"/>
    <w:semiHidden/>
    <w:locked/>
    <w:rsid w:val="00D114E5"/>
    <w:rPr>
      <w:rFonts w:ascii="맑은 고딕" w:eastAsia="맑은 고딕" w:hAnsi="맑은 고딕"/>
      <w:kern w:val="2"/>
      <w:sz w:val="18"/>
      <w:szCs w:val="18"/>
      <w:lang w:val="en-US" w:eastAsia="ko-KR" w:bidi="ar-SA"/>
    </w:rPr>
  </w:style>
  <w:style w:type="character" w:customStyle="1" w:styleId="10">
    <w:name w:val="자리 표시자 텍스트1"/>
    <w:semiHidden/>
    <w:rsid w:val="00D114E5"/>
    <w:rPr>
      <w:rFonts w:cs="Times New Roman"/>
      <w:color w:val="808080"/>
    </w:rPr>
  </w:style>
  <w:style w:type="paragraph" w:customStyle="1" w:styleId="11">
    <w:name w:val="목록 단락1"/>
    <w:basedOn w:val="a"/>
    <w:rsid w:val="00D114E5"/>
    <w:pPr>
      <w:ind w:leftChars="400" w:left="800"/>
    </w:pPr>
  </w:style>
  <w:style w:type="character" w:customStyle="1" w:styleId="1Char">
    <w:name w:val="제목 1 Char"/>
    <w:link w:val="1"/>
    <w:locked/>
    <w:rsid w:val="00D114E5"/>
    <w:rPr>
      <w:rFonts w:ascii="맑은 고딕" w:eastAsia="맑은 고딕" w:hAnsi="맑은 고딕"/>
      <w:b/>
      <w:bCs/>
      <w:kern w:val="2"/>
      <w:sz w:val="22"/>
      <w:szCs w:val="22"/>
      <w:lang w:val="en-US" w:eastAsia="ko-KR" w:bidi="ar-SA"/>
    </w:rPr>
  </w:style>
  <w:style w:type="character" w:customStyle="1" w:styleId="2Char">
    <w:name w:val="제목 2 Char"/>
    <w:link w:val="2"/>
    <w:locked/>
    <w:rsid w:val="00D114E5"/>
    <w:rPr>
      <w:rFonts w:ascii="맑은 고딕" w:eastAsia="맑은 고딕" w:hAnsi="맑은 고딕"/>
      <w:b/>
      <w:bCs/>
      <w:kern w:val="2"/>
      <w:sz w:val="22"/>
      <w:szCs w:val="22"/>
      <w:lang w:val="en-US" w:eastAsia="ko-KR" w:bidi="ar-SA"/>
    </w:rPr>
  </w:style>
  <w:style w:type="character" w:customStyle="1" w:styleId="3Char">
    <w:name w:val="제목 3 Char"/>
    <w:link w:val="3"/>
    <w:locked/>
    <w:rsid w:val="00D114E5"/>
    <w:rPr>
      <w:rFonts w:ascii="Arial" w:eastAsia="돋움" w:hAnsi="Arial"/>
      <w:kern w:val="2"/>
      <w:szCs w:val="24"/>
      <w:lang w:val="en-US" w:eastAsia="ko-KR" w:bidi="ar-SA"/>
    </w:rPr>
  </w:style>
  <w:style w:type="character" w:styleId="a6">
    <w:name w:val="Hyperlink"/>
    <w:uiPriority w:val="99"/>
    <w:rsid w:val="00D114E5"/>
    <w:rPr>
      <w:rFonts w:cs="Times New Roman"/>
      <w:color w:val="0000FF"/>
      <w:u w:val="single"/>
    </w:rPr>
  </w:style>
  <w:style w:type="paragraph" w:styleId="12">
    <w:name w:val="toc 1"/>
    <w:basedOn w:val="a"/>
    <w:next w:val="a"/>
    <w:autoRedefine/>
    <w:uiPriority w:val="39"/>
    <w:rsid w:val="00D114E5"/>
    <w:pPr>
      <w:tabs>
        <w:tab w:val="right" w:leader="dot" w:pos="10456"/>
      </w:tabs>
    </w:pPr>
    <w:rPr>
      <w:b/>
      <w:bCs/>
      <w:noProof/>
      <w:sz w:val="22"/>
    </w:rPr>
  </w:style>
  <w:style w:type="character" w:styleId="a7">
    <w:name w:val="page number"/>
    <w:rsid w:val="00D114E5"/>
    <w:rPr>
      <w:rFonts w:cs="Times New Roman"/>
    </w:rPr>
  </w:style>
  <w:style w:type="paragraph" w:styleId="20">
    <w:name w:val="toc 2"/>
    <w:basedOn w:val="a"/>
    <w:next w:val="a"/>
    <w:autoRedefine/>
    <w:uiPriority w:val="39"/>
    <w:rsid w:val="00D114E5"/>
    <w:pPr>
      <w:ind w:leftChars="200" w:left="425"/>
    </w:pPr>
    <w:rPr>
      <w:rFonts w:ascii="바탕" w:eastAsia="돋움" w:hAnsi="Times New Roman"/>
      <w:szCs w:val="24"/>
    </w:rPr>
  </w:style>
  <w:style w:type="paragraph" w:styleId="a8">
    <w:name w:val="caption"/>
    <w:basedOn w:val="a"/>
    <w:next w:val="a"/>
    <w:qFormat/>
    <w:rsid w:val="00D114E5"/>
    <w:pPr>
      <w:jc w:val="center"/>
    </w:pPr>
    <w:rPr>
      <w:b/>
      <w:bCs/>
      <w:szCs w:val="20"/>
    </w:rPr>
  </w:style>
  <w:style w:type="paragraph" w:styleId="a9">
    <w:name w:val="table of figures"/>
    <w:basedOn w:val="a"/>
    <w:next w:val="a"/>
    <w:rsid w:val="00D114E5"/>
    <w:pPr>
      <w:ind w:leftChars="400" w:left="400" w:hangingChars="200" w:hanging="200"/>
    </w:pPr>
    <w:rPr>
      <w:rFonts w:ascii="바탕" w:eastAsia="돋움" w:hAnsi="Times New Roman"/>
      <w:szCs w:val="24"/>
    </w:rPr>
  </w:style>
  <w:style w:type="paragraph" w:customStyle="1" w:styleId="13">
    <w:name w:val="수정1"/>
    <w:hidden/>
    <w:semiHidden/>
    <w:rsid w:val="00D114E5"/>
    <w:rPr>
      <w:rFonts w:ascii="맑은 고딕" w:eastAsia="맑은 고딕" w:hAnsi="맑은 고딕"/>
      <w:kern w:val="2"/>
      <w:szCs w:val="22"/>
    </w:rPr>
  </w:style>
  <w:style w:type="numbering" w:styleId="111111">
    <w:name w:val="Outline List 2"/>
    <w:basedOn w:val="a2"/>
    <w:rsid w:val="00D114E5"/>
    <w:pPr>
      <w:numPr>
        <w:numId w:val="1"/>
      </w:numPr>
    </w:pPr>
  </w:style>
  <w:style w:type="paragraph" w:styleId="30">
    <w:name w:val="toc 3"/>
    <w:basedOn w:val="a"/>
    <w:next w:val="a"/>
    <w:autoRedefine/>
    <w:semiHidden/>
    <w:rsid w:val="001D312B"/>
    <w:pPr>
      <w:ind w:leftChars="400" w:left="850"/>
    </w:pPr>
  </w:style>
  <w:style w:type="paragraph" w:styleId="aa">
    <w:name w:val="List Paragraph"/>
    <w:basedOn w:val="a"/>
    <w:uiPriority w:val="34"/>
    <w:qFormat/>
    <w:rsid w:val="00C70D74"/>
    <w:pPr>
      <w:ind w:leftChars="400" w:left="800"/>
    </w:pPr>
  </w:style>
  <w:style w:type="character" w:styleId="ab">
    <w:name w:val="FollowedHyperlink"/>
    <w:basedOn w:val="a0"/>
    <w:semiHidden/>
    <w:unhideWhenUsed/>
    <w:rsid w:val="00337926"/>
    <w:rPr>
      <w:color w:val="800080" w:themeColor="followedHyperlink"/>
      <w:u w:val="single"/>
    </w:rPr>
  </w:style>
  <w:style w:type="paragraph" w:styleId="ac">
    <w:name w:val="Normal (Web)"/>
    <w:basedOn w:val="a"/>
    <w:uiPriority w:val="99"/>
    <w:unhideWhenUsed/>
    <w:rsid w:val="00B101FF"/>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14">
    <w:name w:val="확인되지 않은 멘션1"/>
    <w:basedOn w:val="a0"/>
    <w:uiPriority w:val="99"/>
    <w:semiHidden/>
    <w:unhideWhenUsed/>
    <w:rsid w:val="004535C7"/>
    <w:rPr>
      <w:color w:val="605E5C"/>
      <w:shd w:val="clear" w:color="auto" w:fill="E1DFDD"/>
    </w:rPr>
  </w:style>
  <w:style w:type="character" w:styleId="ad">
    <w:name w:val="Intense Emphasis"/>
    <w:basedOn w:val="a0"/>
    <w:uiPriority w:val="21"/>
    <w:qFormat/>
    <w:rsid w:val="00656F92"/>
    <w:rPr>
      <w:i/>
      <w:iCs/>
      <w:color w:val="4F81BD" w:themeColor="accent1"/>
    </w:rPr>
  </w:style>
  <w:style w:type="paragraph" w:styleId="HTML">
    <w:name w:val="HTML Preformatted"/>
    <w:basedOn w:val="a"/>
    <w:link w:val="HTMLChar"/>
    <w:semiHidden/>
    <w:unhideWhenUsed/>
    <w:rsid w:val="00B76AF5"/>
    <w:rPr>
      <w:rFonts w:ascii="Courier New" w:hAnsi="Courier New" w:cs="Courier New"/>
      <w:szCs w:val="20"/>
    </w:rPr>
  </w:style>
  <w:style w:type="character" w:customStyle="1" w:styleId="HTMLChar">
    <w:name w:val="미리 서식이 지정된 HTML Char"/>
    <w:basedOn w:val="a0"/>
    <w:link w:val="HTML"/>
    <w:semiHidden/>
    <w:rsid w:val="00B76AF5"/>
    <w:rPr>
      <w:rFonts w:ascii="Courier New" w:eastAsia="맑은 고딕" w:hAnsi="Courier New" w:cs="Courier New"/>
      <w:kern w:val="2"/>
    </w:rPr>
  </w:style>
  <w:style w:type="character" w:styleId="ae">
    <w:name w:val="Placeholder Text"/>
    <w:basedOn w:val="a0"/>
    <w:uiPriority w:val="99"/>
    <w:semiHidden/>
    <w:rsid w:val="002B36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81673">
      <w:bodyDiv w:val="1"/>
      <w:marLeft w:val="0"/>
      <w:marRight w:val="0"/>
      <w:marTop w:val="0"/>
      <w:marBottom w:val="0"/>
      <w:divBdr>
        <w:top w:val="none" w:sz="0" w:space="0" w:color="auto"/>
        <w:left w:val="none" w:sz="0" w:space="0" w:color="auto"/>
        <w:bottom w:val="none" w:sz="0" w:space="0" w:color="auto"/>
        <w:right w:val="none" w:sz="0" w:space="0" w:color="auto"/>
      </w:divBdr>
    </w:div>
    <w:div w:id="294140928">
      <w:bodyDiv w:val="1"/>
      <w:marLeft w:val="0"/>
      <w:marRight w:val="0"/>
      <w:marTop w:val="0"/>
      <w:marBottom w:val="0"/>
      <w:divBdr>
        <w:top w:val="none" w:sz="0" w:space="0" w:color="auto"/>
        <w:left w:val="none" w:sz="0" w:space="0" w:color="auto"/>
        <w:bottom w:val="none" w:sz="0" w:space="0" w:color="auto"/>
        <w:right w:val="none" w:sz="0" w:space="0" w:color="auto"/>
      </w:divBdr>
    </w:div>
    <w:div w:id="310326237">
      <w:bodyDiv w:val="1"/>
      <w:marLeft w:val="0"/>
      <w:marRight w:val="0"/>
      <w:marTop w:val="0"/>
      <w:marBottom w:val="0"/>
      <w:divBdr>
        <w:top w:val="none" w:sz="0" w:space="0" w:color="auto"/>
        <w:left w:val="none" w:sz="0" w:space="0" w:color="auto"/>
        <w:bottom w:val="none" w:sz="0" w:space="0" w:color="auto"/>
        <w:right w:val="none" w:sz="0" w:space="0" w:color="auto"/>
      </w:divBdr>
    </w:div>
    <w:div w:id="393042551">
      <w:bodyDiv w:val="1"/>
      <w:marLeft w:val="0"/>
      <w:marRight w:val="0"/>
      <w:marTop w:val="0"/>
      <w:marBottom w:val="0"/>
      <w:divBdr>
        <w:top w:val="none" w:sz="0" w:space="0" w:color="auto"/>
        <w:left w:val="none" w:sz="0" w:space="0" w:color="auto"/>
        <w:bottom w:val="none" w:sz="0" w:space="0" w:color="auto"/>
        <w:right w:val="none" w:sz="0" w:space="0" w:color="auto"/>
      </w:divBdr>
    </w:div>
    <w:div w:id="768308143">
      <w:bodyDiv w:val="1"/>
      <w:marLeft w:val="0"/>
      <w:marRight w:val="0"/>
      <w:marTop w:val="0"/>
      <w:marBottom w:val="0"/>
      <w:divBdr>
        <w:top w:val="none" w:sz="0" w:space="0" w:color="auto"/>
        <w:left w:val="none" w:sz="0" w:space="0" w:color="auto"/>
        <w:bottom w:val="none" w:sz="0" w:space="0" w:color="auto"/>
        <w:right w:val="none" w:sz="0" w:space="0" w:color="auto"/>
      </w:divBdr>
    </w:div>
    <w:div w:id="823081896">
      <w:bodyDiv w:val="1"/>
      <w:marLeft w:val="0"/>
      <w:marRight w:val="0"/>
      <w:marTop w:val="0"/>
      <w:marBottom w:val="0"/>
      <w:divBdr>
        <w:top w:val="none" w:sz="0" w:space="0" w:color="auto"/>
        <w:left w:val="none" w:sz="0" w:space="0" w:color="auto"/>
        <w:bottom w:val="none" w:sz="0" w:space="0" w:color="auto"/>
        <w:right w:val="none" w:sz="0" w:space="0" w:color="auto"/>
      </w:divBdr>
    </w:div>
    <w:div w:id="862130223">
      <w:bodyDiv w:val="1"/>
      <w:marLeft w:val="0"/>
      <w:marRight w:val="0"/>
      <w:marTop w:val="0"/>
      <w:marBottom w:val="0"/>
      <w:divBdr>
        <w:top w:val="none" w:sz="0" w:space="0" w:color="auto"/>
        <w:left w:val="none" w:sz="0" w:space="0" w:color="auto"/>
        <w:bottom w:val="none" w:sz="0" w:space="0" w:color="auto"/>
        <w:right w:val="none" w:sz="0" w:space="0" w:color="auto"/>
      </w:divBdr>
    </w:div>
    <w:div w:id="1103652587">
      <w:bodyDiv w:val="1"/>
      <w:marLeft w:val="0"/>
      <w:marRight w:val="0"/>
      <w:marTop w:val="0"/>
      <w:marBottom w:val="0"/>
      <w:divBdr>
        <w:top w:val="none" w:sz="0" w:space="0" w:color="auto"/>
        <w:left w:val="none" w:sz="0" w:space="0" w:color="auto"/>
        <w:bottom w:val="none" w:sz="0" w:space="0" w:color="auto"/>
        <w:right w:val="none" w:sz="0" w:space="0" w:color="auto"/>
      </w:divBdr>
    </w:div>
    <w:div w:id="1232547306">
      <w:bodyDiv w:val="1"/>
      <w:marLeft w:val="0"/>
      <w:marRight w:val="0"/>
      <w:marTop w:val="0"/>
      <w:marBottom w:val="0"/>
      <w:divBdr>
        <w:top w:val="none" w:sz="0" w:space="0" w:color="auto"/>
        <w:left w:val="none" w:sz="0" w:space="0" w:color="auto"/>
        <w:bottom w:val="none" w:sz="0" w:space="0" w:color="auto"/>
        <w:right w:val="none" w:sz="0" w:space="0" w:color="auto"/>
      </w:divBdr>
    </w:div>
    <w:div w:id="1268732646">
      <w:bodyDiv w:val="1"/>
      <w:marLeft w:val="0"/>
      <w:marRight w:val="0"/>
      <w:marTop w:val="0"/>
      <w:marBottom w:val="0"/>
      <w:divBdr>
        <w:top w:val="none" w:sz="0" w:space="0" w:color="auto"/>
        <w:left w:val="none" w:sz="0" w:space="0" w:color="auto"/>
        <w:bottom w:val="none" w:sz="0" w:space="0" w:color="auto"/>
        <w:right w:val="none" w:sz="0" w:space="0" w:color="auto"/>
      </w:divBdr>
    </w:div>
    <w:div w:id="1272934684">
      <w:bodyDiv w:val="1"/>
      <w:marLeft w:val="0"/>
      <w:marRight w:val="0"/>
      <w:marTop w:val="0"/>
      <w:marBottom w:val="0"/>
      <w:divBdr>
        <w:top w:val="none" w:sz="0" w:space="0" w:color="auto"/>
        <w:left w:val="none" w:sz="0" w:space="0" w:color="auto"/>
        <w:bottom w:val="none" w:sz="0" w:space="0" w:color="auto"/>
        <w:right w:val="none" w:sz="0" w:space="0" w:color="auto"/>
      </w:divBdr>
    </w:div>
    <w:div w:id="1421099796">
      <w:bodyDiv w:val="1"/>
      <w:marLeft w:val="0"/>
      <w:marRight w:val="0"/>
      <w:marTop w:val="0"/>
      <w:marBottom w:val="0"/>
      <w:divBdr>
        <w:top w:val="none" w:sz="0" w:space="0" w:color="auto"/>
        <w:left w:val="none" w:sz="0" w:space="0" w:color="auto"/>
        <w:bottom w:val="none" w:sz="0" w:space="0" w:color="auto"/>
        <w:right w:val="none" w:sz="0" w:space="0" w:color="auto"/>
      </w:divBdr>
    </w:div>
    <w:div w:id="1602225375">
      <w:bodyDiv w:val="1"/>
      <w:marLeft w:val="0"/>
      <w:marRight w:val="0"/>
      <w:marTop w:val="0"/>
      <w:marBottom w:val="0"/>
      <w:divBdr>
        <w:top w:val="none" w:sz="0" w:space="0" w:color="auto"/>
        <w:left w:val="none" w:sz="0" w:space="0" w:color="auto"/>
        <w:bottom w:val="none" w:sz="0" w:space="0" w:color="auto"/>
        <w:right w:val="none" w:sz="0" w:space="0" w:color="auto"/>
      </w:divBdr>
    </w:div>
    <w:div w:id="1663924007">
      <w:bodyDiv w:val="1"/>
      <w:marLeft w:val="0"/>
      <w:marRight w:val="0"/>
      <w:marTop w:val="0"/>
      <w:marBottom w:val="0"/>
      <w:divBdr>
        <w:top w:val="none" w:sz="0" w:space="0" w:color="auto"/>
        <w:left w:val="none" w:sz="0" w:space="0" w:color="auto"/>
        <w:bottom w:val="none" w:sz="0" w:space="0" w:color="auto"/>
        <w:right w:val="none" w:sz="0" w:space="0" w:color="auto"/>
      </w:divBdr>
    </w:div>
    <w:div w:id="1722090735">
      <w:bodyDiv w:val="1"/>
      <w:marLeft w:val="0"/>
      <w:marRight w:val="0"/>
      <w:marTop w:val="0"/>
      <w:marBottom w:val="0"/>
      <w:divBdr>
        <w:top w:val="none" w:sz="0" w:space="0" w:color="auto"/>
        <w:left w:val="none" w:sz="0" w:space="0" w:color="auto"/>
        <w:bottom w:val="none" w:sz="0" w:space="0" w:color="auto"/>
        <w:right w:val="none" w:sz="0" w:space="0" w:color="auto"/>
      </w:divBdr>
    </w:div>
    <w:div w:id="1752891480">
      <w:bodyDiv w:val="1"/>
      <w:marLeft w:val="0"/>
      <w:marRight w:val="0"/>
      <w:marTop w:val="0"/>
      <w:marBottom w:val="0"/>
      <w:divBdr>
        <w:top w:val="none" w:sz="0" w:space="0" w:color="auto"/>
        <w:left w:val="none" w:sz="0" w:space="0" w:color="auto"/>
        <w:bottom w:val="none" w:sz="0" w:space="0" w:color="auto"/>
        <w:right w:val="none" w:sz="0" w:space="0" w:color="auto"/>
      </w:divBdr>
    </w:div>
    <w:div w:id="1778059953">
      <w:bodyDiv w:val="1"/>
      <w:marLeft w:val="0"/>
      <w:marRight w:val="0"/>
      <w:marTop w:val="0"/>
      <w:marBottom w:val="0"/>
      <w:divBdr>
        <w:top w:val="none" w:sz="0" w:space="0" w:color="auto"/>
        <w:left w:val="none" w:sz="0" w:space="0" w:color="auto"/>
        <w:bottom w:val="none" w:sz="0" w:space="0" w:color="auto"/>
        <w:right w:val="none" w:sz="0" w:space="0" w:color="auto"/>
      </w:divBdr>
    </w:div>
    <w:div w:id="1848599050">
      <w:bodyDiv w:val="1"/>
      <w:marLeft w:val="0"/>
      <w:marRight w:val="0"/>
      <w:marTop w:val="0"/>
      <w:marBottom w:val="0"/>
      <w:divBdr>
        <w:top w:val="none" w:sz="0" w:space="0" w:color="auto"/>
        <w:left w:val="none" w:sz="0" w:space="0" w:color="auto"/>
        <w:bottom w:val="none" w:sz="0" w:space="0" w:color="auto"/>
        <w:right w:val="none" w:sz="0" w:space="0" w:color="auto"/>
      </w:divBdr>
    </w:div>
    <w:div w:id="1896164278">
      <w:bodyDiv w:val="1"/>
      <w:marLeft w:val="0"/>
      <w:marRight w:val="0"/>
      <w:marTop w:val="0"/>
      <w:marBottom w:val="0"/>
      <w:divBdr>
        <w:top w:val="none" w:sz="0" w:space="0" w:color="auto"/>
        <w:left w:val="none" w:sz="0" w:space="0" w:color="auto"/>
        <w:bottom w:val="none" w:sz="0" w:space="0" w:color="auto"/>
        <w:right w:val="none" w:sz="0" w:space="0" w:color="auto"/>
      </w:divBdr>
    </w:div>
    <w:div w:id="1956862200">
      <w:bodyDiv w:val="1"/>
      <w:marLeft w:val="0"/>
      <w:marRight w:val="0"/>
      <w:marTop w:val="0"/>
      <w:marBottom w:val="0"/>
      <w:divBdr>
        <w:top w:val="none" w:sz="0" w:space="0" w:color="auto"/>
        <w:left w:val="none" w:sz="0" w:space="0" w:color="auto"/>
        <w:bottom w:val="none" w:sz="0" w:space="0" w:color="auto"/>
        <w:right w:val="none" w:sz="0" w:space="0" w:color="auto"/>
      </w:divBdr>
    </w:div>
    <w:div w:id="2079131575">
      <w:bodyDiv w:val="1"/>
      <w:marLeft w:val="0"/>
      <w:marRight w:val="0"/>
      <w:marTop w:val="0"/>
      <w:marBottom w:val="0"/>
      <w:divBdr>
        <w:top w:val="none" w:sz="0" w:space="0" w:color="auto"/>
        <w:left w:val="none" w:sz="0" w:space="0" w:color="auto"/>
        <w:bottom w:val="none" w:sz="0" w:space="0" w:color="auto"/>
        <w:right w:val="none" w:sz="0" w:space="0" w:color="auto"/>
      </w:divBdr>
    </w:div>
    <w:div w:id="210287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s>
</file>

<file path=word/_rels/footer1.xml.rels><?xml version="1.0" encoding="UTF-8" standalone="yes"?>
<Relationships xmlns="http://schemas.openxmlformats.org/package/2006/relationships"><Relationship Id="rId1" Type="http://schemas.openxmlformats.org/officeDocument/2006/relationships/image" Target="media/image12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C02F0-B958-4128-A3E7-508889DD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61</Pages>
  <Words>6180</Words>
  <Characters>35229</Characters>
  <Application>Microsoft Office Word</Application>
  <DocSecurity>0</DocSecurity>
  <Lines>293</Lines>
  <Paragraphs>82</Paragraphs>
  <ScaleCrop>false</ScaleCrop>
  <HeadingPairs>
    <vt:vector size="2" baseType="variant">
      <vt:variant>
        <vt:lpstr>제목</vt:lpstr>
      </vt:variant>
      <vt:variant>
        <vt:i4>1</vt:i4>
      </vt:variant>
    </vt:vector>
  </HeadingPairs>
  <TitlesOfParts>
    <vt:vector size="1" baseType="lpstr">
      <vt:lpstr/>
    </vt:vector>
  </TitlesOfParts>
  <Company>com</Company>
  <LinksUpToDate>false</LinksUpToDate>
  <CharactersWithSpaces>41327</CharactersWithSpaces>
  <SharedDoc>false</SharedDoc>
  <HLinks>
    <vt:vector size="150" baseType="variant">
      <vt:variant>
        <vt:i4>2555992</vt:i4>
      </vt:variant>
      <vt:variant>
        <vt:i4>180</vt:i4>
      </vt:variant>
      <vt:variant>
        <vt:i4>0</vt:i4>
      </vt:variant>
      <vt:variant>
        <vt:i4>5</vt:i4>
      </vt:variant>
      <vt:variant>
        <vt:lpwstr>http://miraero.msip.go.kr/menu/admin/adm.menu.jsp?menu=admin_kcube.xml.jsp</vt:lpwstr>
      </vt:variant>
      <vt:variant>
        <vt:lpwstr/>
      </vt:variant>
      <vt:variant>
        <vt:i4>1769521</vt:i4>
      </vt:variant>
      <vt:variant>
        <vt:i4>140</vt:i4>
      </vt:variant>
      <vt:variant>
        <vt:i4>0</vt:i4>
      </vt:variant>
      <vt:variant>
        <vt:i4>5</vt:i4>
      </vt:variant>
      <vt:variant>
        <vt:lpwstr/>
      </vt:variant>
      <vt:variant>
        <vt:lpwstr>_Toc393385937</vt:lpwstr>
      </vt:variant>
      <vt:variant>
        <vt:i4>1769521</vt:i4>
      </vt:variant>
      <vt:variant>
        <vt:i4>134</vt:i4>
      </vt:variant>
      <vt:variant>
        <vt:i4>0</vt:i4>
      </vt:variant>
      <vt:variant>
        <vt:i4>5</vt:i4>
      </vt:variant>
      <vt:variant>
        <vt:lpwstr/>
      </vt:variant>
      <vt:variant>
        <vt:lpwstr>_Toc393385936</vt:lpwstr>
      </vt:variant>
      <vt:variant>
        <vt:i4>1769521</vt:i4>
      </vt:variant>
      <vt:variant>
        <vt:i4>128</vt:i4>
      </vt:variant>
      <vt:variant>
        <vt:i4>0</vt:i4>
      </vt:variant>
      <vt:variant>
        <vt:i4>5</vt:i4>
      </vt:variant>
      <vt:variant>
        <vt:lpwstr/>
      </vt:variant>
      <vt:variant>
        <vt:lpwstr>_Toc393385935</vt:lpwstr>
      </vt:variant>
      <vt:variant>
        <vt:i4>1769521</vt:i4>
      </vt:variant>
      <vt:variant>
        <vt:i4>122</vt:i4>
      </vt:variant>
      <vt:variant>
        <vt:i4>0</vt:i4>
      </vt:variant>
      <vt:variant>
        <vt:i4>5</vt:i4>
      </vt:variant>
      <vt:variant>
        <vt:lpwstr/>
      </vt:variant>
      <vt:variant>
        <vt:lpwstr>_Toc393385934</vt:lpwstr>
      </vt:variant>
      <vt:variant>
        <vt:i4>1769521</vt:i4>
      </vt:variant>
      <vt:variant>
        <vt:i4>116</vt:i4>
      </vt:variant>
      <vt:variant>
        <vt:i4>0</vt:i4>
      </vt:variant>
      <vt:variant>
        <vt:i4>5</vt:i4>
      </vt:variant>
      <vt:variant>
        <vt:lpwstr/>
      </vt:variant>
      <vt:variant>
        <vt:lpwstr>_Toc393385933</vt:lpwstr>
      </vt:variant>
      <vt:variant>
        <vt:i4>1769521</vt:i4>
      </vt:variant>
      <vt:variant>
        <vt:i4>110</vt:i4>
      </vt:variant>
      <vt:variant>
        <vt:i4>0</vt:i4>
      </vt:variant>
      <vt:variant>
        <vt:i4>5</vt:i4>
      </vt:variant>
      <vt:variant>
        <vt:lpwstr/>
      </vt:variant>
      <vt:variant>
        <vt:lpwstr>_Toc393385932</vt:lpwstr>
      </vt:variant>
      <vt:variant>
        <vt:i4>1769521</vt:i4>
      </vt:variant>
      <vt:variant>
        <vt:i4>104</vt:i4>
      </vt:variant>
      <vt:variant>
        <vt:i4>0</vt:i4>
      </vt:variant>
      <vt:variant>
        <vt:i4>5</vt:i4>
      </vt:variant>
      <vt:variant>
        <vt:lpwstr/>
      </vt:variant>
      <vt:variant>
        <vt:lpwstr>_Toc393385931</vt:lpwstr>
      </vt:variant>
      <vt:variant>
        <vt:i4>1769521</vt:i4>
      </vt:variant>
      <vt:variant>
        <vt:i4>98</vt:i4>
      </vt:variant>
      <vt:variant>
        <vt:i4>0</vt:i4>
      </vt:variant>
      <vt:variant>
        <vt:i4>5</vt:i4>
      </vt:variant>
      <vt:variant>
        <vt:lpwstr/>
      </vt:variant>
      <vt:variant>
        <vt:lpwstr>_Toc393385930</vt:lpwstr>
      </vt:variant>
      <vt:variant>
        <vt:i4>1703985</vt:i4>
      </vt:variant>
      <vt:variant>
        <vt:i4>92</vt:i4>
      </vt:variant>
      <vt:variant>
        <vt:i4>0</vt:i4>
      </vt:variant>
      <vt:variant>
        <vt:i4>5</vt:i4>
      </vt:variant>
      <vt:variant>
        <vt:lpwstr/>
      </vt:variant>
      <vt:variant>
        <vt:lpwstr>_Toc393385929</vt:lpwstr>
      </vt:variant>
      <vt:variant>
        <vt:i4>1703985</vt:i4>
      </vt:variant>
      <vt:variant>
        <vt:i4>86</vt:i4>
      </vt:variant>
      <vt:variant>
        <vt:i4>0</vt:i4>
      </vt:variant>
      <vt:variant>
        <vt:i4>5</vt:i4>
      </vt:variant>
      <vt:variant>
        <vt:lpwstr/>
      </vt:variant>
      <vt:variant>
        <vt:lpwstr>_Toc393385928</vt:lpwstr>
      </vt:variant>
      <vt:variant>
        <vt:i4>1703985</vt:i4>
      </vt:variant>
      <vt:variant>
        <vt:i4>80</vt:i4>
      </vt:variant>
      <vt:variant>
        <vt:i4>0</vt:i4>
      </vt:variant>
      <vt:variant>
        <vt:i4>5</vt:i4>
      </vt:variant>
      <vt:variant>
        <vt:lpwstr/>
      </vt:variant>
      <vt:variant>
        <vt:lpwstr>_Toc393385927</vt:lpwstr>
      </vt:variant>
      <vt:variant>
        <vt:i4>1703985</vt:i4>
      </vt:variant>
      <vt:variant>
        <vt:i4>74</vt:i4>
      </vt:variant>
      <vt:variant>
        <vt:i4>0</vt:i4>
      </vt:variant>
      <vt:variant>
        <vt:i4>5</vt:i4>
      </vt:variant>
      <vt:variant>
        <vt:lpwstr/>
      </vt:variant>
      <vt:variant>
        <vt:lpwstr>_Toc393385926</vt:lpwstr>
      </vt:variant>
      <vt:variant>
        <vt:i4>1703985</vt:i4>
      </vt:variant>
      <vt:variant>
        <vt:i4>68</vt:i4>
      </vt:variant>
      <vt:variant>
        <vt:i4>0</vt:i4>
      </vt:variant>
      <vt:variant>
        <vt:i4>5</vt:i4>
      </vt:variant>
      <vt:variant>
        <vt:lpwstr/>
      </vt:variant>
      <vt:variant>
        <vt:lpwstr>_Toc393385925</vt:lpwstr>
      </vt:variant>
      <vt:variant>
        <vt:i4>1703985</vt:i4>
      </vt:variant>
      <vt:variant>
        <vt:i4>62</vt:i4>
      </vt:variant>
      <vt:variant>
        <vt:i4>0</vt:i4>
      </vt:variant>
      <vt:variant>
        <vt:i4>5</vt:i4>
      </vt:variant>
      <vt:variant>
        <vt:lpwstr/>
      </vt:variant>
      <vt:variant>
        <vt:lpwstr>_Toc393385924</vt:lpwstr>
      </vt:variant>
      <vt:variant>
        <vt:i4>1703985</vt:i4>
      </vt:variant>
      <vt:variant>
        <vt:i4>56</vt:i4>
      </vt:variant>
      <vt:variant>
        <vt:i4>0</vt:i4>
      </vt:variant>
      <vt:variant>
        <vt:i4>5</vt:i4>
      </vt:variant>
      <vt:variant>
        <vt:lpwstr/>
      </vt:variant>
      <vt:variant>
        <vt:lpwstr>_Toc393385923</vt:lpwstr>
      </vt:variant>
      <vt:variant>
        <vt:i4>1703985</vt:i4>
      </vt:variant>
      <vt:variant>
        <vt:i4>50</vt:i4>
      </vt:variant>
      <vt:variant>
        <vt:i4>0</vt:i4>
      </vt:variant>
      <vt:variant>
        <vt:i4>5</vt:i4>
      </vt:variant>
      <vt:variant>
        <vt:lpwstr/>
      </vt:variant>
      <vt:variant>
        <vt:lpwstr>_Toc393385922</vt:lpwstr>
      </vt:variant>
      <vt:variant>
        <vt:i4>1703985</vt:i4>
      </vt:variant>
      <vt:variant>
        <vt:i4>44</vt:i4>
      </vt:variant>
      <vt:variant>
        <vt:i4>0</vt:i4>
      </vt:variant>
      <vt:variant>
        <vt:i4>5</vt:i4>
      </vt:variant>
      <vt:variant>
        <vt:lpwstr/>
      </vt:variant>
      <vt:variant>
        <vt:lpwstr>_Toc393385921</vt:lpwstr>
      </vt:variant>
      <vt:variant>
        <vt:i4>1703985</vt:i4>
      </vt:variant>
      <vt:variant>
        <vt:i4>38</vt:i4>
      </vt:variant>
      <vt:variant>
        <vt:i4>0</vt:i4>
      </vt:variant>
      <vt:variant>
        <vt:i4>5</vt:i4>
      </vt:variant>
      <vt:variant>
        <vt:lpwstr/>
      </vt:variant>
      <vt:variant>
        <vt:lpwstr>_Toc393385920</vt:lpwstr>
      </vt:variant>
      <vt:variant>
        <vt:i4>1638449</vt:i4>
      </vt:variant>
      <vt:variant>
        <vt:i4>32</vt:i4>
      </vt:variant>
      <vt:variant>
        <vt:i4>0</vt:i4>
      </vt:variant>
      <vt:variant>
        <vt:i4>5</vt:i4>
      </vt:variant>
      <vt:variant>
        <vt:lpwstr/>
      </vt:variant>
      <vt:variant>
        <vt:lpwstr>_Toc393385919</vt:lpwstr>
      </vt:variant>
      <vt:variant>
        <vt:i4>1638449</vt:i4>
      </vt:variant>
      <vt:variant>
        <vt:i4>26</vt:i4>
      </vt:variant>
      <vt:variant>
        <vt:i4>0</vt:i4>
      </vt:variant>
      <vt:variant>
        <vt:i4>5</vt:i4>
      </vt:variant>
      <vt:variant>
        <vt:lpwstr/>
      </vt:variant>
      <vt:variant>
        <vt:lpwstr>_Toc393385918</vt:lpwstr>
      </vt:variant>
      <vt:variant>
        <vt:i4>1638449</vt:i4>
      </vt:variant>
      <vt:variant>
        <vt:i4>20</vt:i4>
      </vt:variant>
      <vt:variant>
        <vt:i4>0</vt:i4>
      </vt:variant>
      <vt:variant>
        <vt:i4>5</vt:i4>
      </vt:variant>
      <vt:variant>
        <vt:lpwstr/>
      </vt:variant>
      <vt:variant>
        <vt:lpwstr>_Toc393385917</vt:lpwstr>
      </vt:variant>
      <vt:variant>
        <vt:i4>1638449</vt:i4>
      </vt:variant>
      <vt:variant>
        <vt:i4>14</vt:i4>
      </vt:variant>
      <vt:variant>
        <vt:i4>0</vt:i4>
      </vt:variant>
      <vt:variant>
        <vt:i4>5</vt:i4>
      </vt:variant>
      <vt:variant>
        <vt:lpwstr/>
      </vt:variant>
      <vt:variant>
        <vt:lpwstr>_Toc393385916</vt:lpwstr>
      </vt:variant>
      <vt:variant>
        <vt:i4>1638449</vt:i4>
      </vt:variant>
      <vt:variant>
        <vt:i4>8</vt:i4>
      </vt:variant>
      <vt:variant>
        <vt:i4>0</vt:i4>
      </vt:variant>
      <vt:variant>
        <vt:i4>5</vt:i4>
      </vt:variant>
      <vt:variant>
        <vt:lpwstr/>
      </vt:variant>
      <vt:variant>
        <vt:lpwstr>_Toc393385915</vt:lpwstr>
      </vt:variant>
      <vt:variant>
        <vt:i4>1638449</vt:i4>
      </vt:variant>
      <vt:variant>
        <vt:i4>2</vt:i4>
      </vt:variant>
      <vt:variant>
        <vt:i4>0</vt:i4>
      </vt:variant>
      <vt:variant>
        <vt:i4>5</vt:i4>
      </vt:variant>
      <vt:variant>
        <vt:lpwstr/>
      </vt:variant>
      <vt:variant>
        <vt:lpwstr>_Toc393385914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humkyung</dc:creator>
  <cp:lastModifiedBy>humkyung</cp:lastModifiedBy>
  <cp:revision>45</cp:revision>
  <cp:lastPrinted>2019-12-27T06:15:00Z</cp:lastPrinted>
  <dcterms:created xsi:type="dcterms:W3CDTF">2020-10-30T06:18:00Z</dcterms:created>
  <dcterms:modified xsi:type="dcterms:W3CDTF">2020-11-05T07:58:00Z</dcterms:modified>
</cp:coreProperties>
</file>